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single" w:sz="24" w:space="0" w:color="auto"/>
          <w:insideV w:val="thickThinMediumGap" w:sz="24" w:space="0" w:color="auto"/>
        </w:tblBorders>
        <w:tblLook w:val="04A0"/>
      </w:tblPr>
      <w:tblGrid>
        <w:gridCol w:w="2376"/>
        <w:gridCol w:w="4962"/>
        <w:gridCol w:w="3083"/>
      </w:tblGrid>
      <w:tr w:rsidR="0051501D" w:rsidRPr="00F0789B" w:rsidTr="00EB54A1">
        <w:tc>
          <w:tcPr>
            <w:tcW w:w="10421" w:type="dxa"/>
            <w:gridSpan w:val="3"/>
            <w:tcBorders>
              <w:bottom w:val="single" w:sz="24" w:space="0" w:color="auto"/>
            </w:tcBorders>
          </w:tcPr>
          <w:p w:rsidR="0051501D" w:rsidRPr="00F0789B" w:rsidRDefault="0051501D" w:rsidP="002F5EE0">
            <w:pPr>
              <w:suppressAutoHyphens/>
              <w:spacing w:before="160" w:after="80" w:line="360" w:lineRule="auto"/>
              <w:jc w:val="center"/>
            </w:pPr>
            <w:r w:rsidRPr="00F0789B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ФЕДЕРАЛЬНОЕ АГЕН</w:t>
            </w:r>
            <w:r w:rsidR="009D6CBE" w:rsidRPr="00F0789B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F0789B">
              <w:rPr>
                <w:rFonts w:ascii="Times New Roman" w:hAnsi="Times New Roman" w:cs="Times New Roman"/>
                <w:b/>
                <w:sz w:val="28"/>
                <w:szCs w:val="28"/>
              </w:rPr>
              <w:t>СТВО</w:t>
            </w:r>
            <w:r w:rsidRPr="00F078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 ТЕХНИЧЕСКОМУ РЕГУЛИРОВАНИЮ И МЕТРОЛОГИИ</w:t>
            </w:r>
          </w:p>
        </w:tc>
      </w:tr>
      <w:tr w:rsidR="0051501D" w:rsidRPr="00F0789B" w:rsidTr="00EB54A1">
        <w:tc>
          <w:tcPr>
            <w:tcW w:w="2376" w:type="dxa"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:rsidR="0051501D" w:rsidRPr="00F0789B" w:rsidRDefault="0051501D" w:rsidP="002F5EE0">
            <w:pPr>
              <w:suppressAutoHyphens/>
              <w:spacing w:before="160" w:after="8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89B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238250" cy="914400"/>
                  <wp:effectExtent l="0" t="0" r="0" b="0"/>
                  <wp:docPr id="282" name="Рисунок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51501D" w:rsidRPr="00F0789B" w:rsidRDefault="0051501D" w:rsidP="002F5EE0">
            <w:pPr>
              <w:shd w:val="clear" w:color="auto" w:fill="FFFFFF"/>
              <w:suppressAutoHyphens/>
              <w:spacing w:before="240" w:line="310" w:lineRule="exact"/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89B">
              <w:rPr>
                <w:rFonts w:ascii="Times New Roman" w:hAnsi="Times New Roman" w:cs="Times New Roman"/>
                <w:b/>
                <w:color w:val="000000"/>
                <w:spacing w:val="37"/>
                <w:w w:val="107"/>
                <w:sz w:val="28"/>
                <w:szCs w:val="28"/>
              </w:rPr>
              <w:t>НАЦИОНАЛЬНЫЙ</w:t>
            </w:r>
          </w:p>
          <w:p w:rsidR="0051501D" w:rsidRPr="00F0789B" w:rsidRDefault="0051501D" w:rsidP="002F5EE0">
            <w:pPr>
              <w:shd w:val="clear" w:color="auto" w:fill="FFFFFF"/>
              <w:suppressAutoHyphens/>
              <w:spacing w:line="310" w:lineRule="exact"/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89B">
              <w:rPr>
                <w:rFonts w:ascii="Times New Roman" w:hAnsi="Times New Roman" w:cs="Times New Roman"/>
                <w:b/>
                <w:color w:val="000000"/>
                <w:spacing w:val="38"/>
                <w:w w:val="107"/>
                <w:sz w:val="28"/>
                <w:szCs w:val="28"/>
              </w:rPr>
              <w:t>СТАНДАРТ</w:t>
            </w:r>
          </w:p>
          <w:p w:rsidR="0051501D" w:rsidRPr="00F0789B" w:rsidRDefault="0051501D" w:rsidP="002F5EE0">
            <w:pPr>
              <w:shd w:val="clear" w:color="auto" w:fill="FFFFFF"/>
              <w:suppressAutoHyphens/>
              <w:spacing w:before="7" w:line="310" w:lineRule="exact"/>
              <w:ind w:left="567" w:right="14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w w:val="107"/>
                <w:sz w:val="28"/>
                <w:szCs w:val="28"/>
              </w:rPr>
            </w:pPr>
            <w:r w:rsidRPr="00F0789B">
              <w:rPr>
                <w:rFonts w:ascii="Times New Roman" w:hAnsi="Times New Roman" w:cs="Times New Roman"/>
                <w:b/>
                <w:color w:val="000000"/>
                <w:spacing w:val="38"/>
                <w:w w:val="107"/>
                <w:sz w:val="28"/>
                <w:szCs w:val="28"/>
              </w:rPr>
              <w:t>РОССИЙСКОЙ</w:t>
            </w:r>
          </w:p>
          <w:p w:rsidR="0051501D" w:rsidRPr="00F0789B" w:rsidRDefault="0051501D" w:rsidP="002F5EE0">
            <w:pPr>
              <w:shd w:val="clear" w:color="auto" w:fill="FFFFFF"/>
              <w:suppressAutoHyphens/>
              <w:spacing w:line="310" w:lineRule="exact"/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89B">
              <w:rPr>
                <w:rFonts w:ascii="Times New Roman" w:hAnsi="Times New Roman" w:cs="Times New Roman"/>
                <w:b/>
                <w:color w:val="000000"/>
                <w:spacing w:val="79"/>
                <w:sz w:val="28"/>
                <w:szCs w:val="28"/>
              </w:rPr>
              <w:t>ФЕДЕРАЦИИ</w:t>
            </w:r>
          </w:p>
        </w:tc>
        <w:tc>
          <w:tcPr>
            <w:tcW w:w="308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51501D" w:rsidRPr="00F0789B" w:rsidRDefault="0051501D" w:rsidP="002F5EE0">
            <w:pPr>
              <w:suppressAutoHyphens/>
              <w:spacing w:before="8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789B">
              <w:rPr>
                <w:rFonts w:ascii="Times New Roman" w:hAnsi="Times New Roman" w:cs="Times New Roman"/>
                <w:b/>
                <w:sz w:val="36"/>
                <w:szCs w:val="36"/>
              </w:rPr>
              <w:t>ГОСТ Р</w:t>
            </w:r>
            <w:r w:rsidR="00A045DE" w:rsidRPr="00F07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4B5EA7" w:rsidRPr="00F0789B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  <w:r w:rsidRPr="00F0789B">
              <w:rPr>
                <w:rFonts w:ascii="Times New Roman" w:hAnsi="Times New Roman" w:cs="Times New Roman"/>
                <w:b/>
                <w:sz w:val="36"/>
                <w:szCs w:val="36"/>
              </w:rPr>
              <w:t>.0.0</w:t>
            </w:r>
            <w:r w:rsidR="003F7D80" w:rsidRPr="00F0789B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 w:rsidR="00A9191F" w:rsidRPr="00F078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– </w:t>
            </w:r>
            <w:r w:rsidR="00D109D7" w:rsidRPr="00F0789B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201</w:t>
            </w:r>
            <w:r w:rsidR="004B5EA7" w:rsidRPr="00F0789B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  <w:p w:rsidR="00A045DE" w:rsidRPr="00F0789B" w:rsidRDefault="00A045DE" w:rsidP="002F5EE0">
            <w:pPr>
              <w:suppressAutoHyphens/>
              <w:spacing w:before="80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</w:tbl>
    <w:p w:rsidR="00E83155" w:rsidRPr="00F0789B" w:rsidRDefault="00E83155" w:rsidP="002F5EE0">
      <w:pPr>
        <w:suppressAutoHyphens/>
      </w:pPr>
    </w:p>
    <w:p w:rsidR="003B57F8" w:rsidRPr="00F0789B" w:rsidRDefault="003B57F8" w:rsidP="002F5EE0">
      <w:pPr>
        <w:suppressAutoHyphens/>
      </w:pPr>
    </w:p>
    <w:p w:rsidR="003B57F8" w:rsidRPr="00F0789B" w:rsidRDefault="003B57F8" w:rsidP="002F5EE0">
      <w:pPr>
        <w:pStyle w:val="14"/>
        <w:suppressAutoHyphens/>
        <w:rPr>
          <w:rFonts w:ascii="Times New Roman" w:hAnsi="Times New Roman"/>
          <w:sz w:val="32"/>
          <w:szCs w:val="32"/>
        </w:rPr>
      </w:pPr>
    </w:p>
    <w:p w:rsidR="001B04DC" w:rsidRPr="00F0789B" w:rsidRDefault="004B45C2" w:rsidP="002F5EE0">
      <w:pPr>
        <w:pStyle w:val="14"/>
        <w:suppressAutoHyphens/>
        <w:spacing w:line="360" w:lineRule="auto"/>
        <w:rPr>
          <w:rFonts w:ascii="Times New Roman" w:hAnsi="Times New Roman"/>
          <w:sz w:val="28"/>
          <w:szCs w:val="28"/>
        </w:rPr>
      </w:pPr>
      <w:r w:rsidRPr="00F0789B">
        <w:rPr>
          <w:rFonts w:ascii="Times New Roman" w:hAnsi="Times New Roman"/>
          <w:sz w:val="28"/>
          <w:szCs w:val="28"/>
        </w:rPr>
        <w:t>Система стандартов информационного моделирования зданий и сооружений</w:t>
      </w:r>
    </w:p>
    <w:p w:rsidR="004F0D4F" w:rsidRPr="00F0789B" w:rsidRDefault="004B45C2" w:rsidP="002F5EE0">
      <w:pPr>
        <w:pStyle w:val="14"/>
        <w:suppressAutoHyphens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078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4BAE" w:rsidRPr="00F0789B">
        <w:rPr>
          <w:rFonts w:ascii="Times New Roman" w:hAnsi="Times New Roman"/>
          <w:color w:val="000000" w:themeColor="text1"/>
          <w:sz w:val="28"/>
          <w:szCs w:val="28"/>
        </w:rPr>
        <w:t>ОСНОВНЫЕ ПОЛОЖЕНИЯ.</w:t>
      </w:r>
    </w:p>
    <w:p w:rsidR="001B04DC" w:rsidRPr="00F0789B" w:rsidRDefault="004B45C2" w:rsidP="002F5EE0">
      <w:pPr>
        <w:pStyle w:val="14"/>
        <w:suppressAutoHyphens/>
        <w:spacing w:line="360" w:lineRule="auto"/>
        <w:rPr>
          <w:rFonts w:ascii="Times New Roman" w:hAnsi="Times New Roman"/>
          <w:sz w:val="28"/>
          <w:szCs w:val="28"/>
        </w:rPr>
      </w:pPr>
      <w:r w:rsidRPr="00F0789B">
        <w:rPr>
          <w:rFonts w:ascii="Times New Roman" w:hAnsi="Times New Roman"/>
          <w:sz w:val="28"/>
          <w:szCs w:val="28"/>
        </w:rPr>
        <w:t>О</w:t>
      </w:r>
      <w:r w:rsidR="001B04DC" w:rsidRPr="00F0789B">
        <w:rPr>
          <w:rFonts w:ascii="Times New Roman" w:hAnsi="Times New Roman"/>
          <w:sz w:val="28"/>
          <w:szCs w:val="28"/>
        </w:rPr>
        <w:t xml:space="preserve">БЩИЕ ТРЕБОВАНИЯ К ТЕХНОЛОГИИ </w:t>
      </w:r>
    </w:p>
    <w:p w:rsidR="003B57F8" w:rsidRPr="00F0789B" w:rsidRDefault="001B04DC" w:rsidP="002F5EE0">
      <w:pPr>
        <w:pStyle w:val="14"/>
        <w:suppressAutoHyphens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0789B">
        <w:rPr>
          <w:rFonts w:ascii="Times New Roman" w:hAnsi="Times New Roman"/>
          <w:sz w:val="28"/>
          <w:szCs w:val="28"/>
        </w:rPr>
        <w:t>ИНФОРМАЦИОННОГО МОДЕЛИРОВАНИЯ</w:t>
      </w:r>
    </w:p>
    <w:p w:rsidR="003B57F8" w:rsidRPr="00F0789B" w:rsidRDefault="003B57F8" w:rsidP="002F5EE0">
      <w:pPr>
        <w:pStyle w:val="14"/>
        <w:suppressAutoHyphens/>
        <w:spacing w:line="360" w:lineRule="auto"/>
        <w:rPr>
          <w:rFonts w:ascii="Times New Roman" w:hAnsi="Times New Roman"/>
          <w:sz w:val="28"/>
          <w:szCs w:val="28"/>
        </w:rPr>
      </w:pPr>
    </w:p>
    <w:p w:rsidR="003B57F8" w:rsidRPr="00F0789B" w:rsidRDefault="003B57F8" w:rsidP="002F5EE0">
      <w:pPr>
        <w:suppressAutoHyphens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B57F8" w:rsidRPr="00F0789B" w:rsidRDefault="003B57F8" w:rsidP="002F5EE0">
      <w:pPr>
        <w:suppressAutoHyphens/>
        <w:spacing w:line="240" w:lineRule="auto"/>
        <w:rPr>
          <w:rFonts w:ascii="Times New Roman" w:hAnsi="Times New Roman" w:cs="Times New Roman"/>
          <w:b/>
        </w:rPr>
      </w:pPr>
    </w:p>
    <w:p w:rsidR="00FF1F06" w:rsidRPr="00F0789B" w:rsidRDefault="00FF1F06" w:rsidP="002F5EE0">
      <w:pPr>
        <w:suppressAutoHyphens/>
        <w:spacing w:line="240" w:lineRule="auto"/>
        <w:rPr>
          <w:rFonts w:ascii="Times New Roman" w:hAnsi="Times New Roman" w:cs="Times New Roman"/>
          <w:b/>
        </w:rPr>
      </w:pPr>
    </w:p>
    <w:p w:rsidR="003B57F8" w:rsidRPr="00F0789B" w:rsidRDefault="003B57F8" w:rsidP="002F5EE0">
      <w:pPr>
        <w:suppressAutoHyphens/>
        <w:spacing w:line="240" w:lineRule="auto"/>
        <w:rPr>
          <w:rFonts w:ascii="Times New Roman" w:hAnsi="Times New Roman" w:cs="Times New Roman"/>
          <w:b/>
        </w:rPr>
      </w:pPr>
    </w:p>
    <w:p w:rsidR="003B57F8" w:rsidRPr="00F0789B" w:rsidRDefault="00FF1F06" w:rsidP="002F5EE0">
      <w:pPr>
        <w:suppressAutoHyphens/>
        <w:spacing w:line="240" w:lineRule="auto"/>
        <w:jc w:val="center"/>
        <w:rPr>
          <w:rFonts w:ascii="Times New Roman" w:hAnsi="Times New Roman" w:cs="Times New Roman"/>
          <w:b/>
        </w:rPr>
      </w:pPr>
      <w:r w:rsidRPr="00F0789B">
        <w:rPr>
          <w:rFonts w:ascii="Times New Roman" w:hAnsi="Times New Roman" w:cs="Times New Roman"/>
          <w:b/>
        </w:rPr>
        <w:t>Издание официальное</w:t>
      </w:r>
    </w:p>
    <w:p w:rsidR="003B57F8" w:rsidRPr="00F0789B" w:rsidRDefault="003B57F8" w:rsidP="002F5EE0">
      <w:pPr>
        <w:suppressAutoHyphens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B57F8" w:rsidRPr="00F0789B" w:rsidRDefault="003B57F8" w:rsidP="002F5EE0">
      <w:pPr>
        <w:suppressAutoHyphens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B57F8" w:rsidRPr="00F0789B" w:rsidRDefault="003B57F8" w:rsidP="002F5EE0">
      <w:pPr>
        <w:suppressAutoHyphens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B57F8" w:rsidRPr="00F0789B" w:rsidRDefault="003B57F8" w:rsidP="002F5EE0">
      <w:pPr>
        <w:suppressAutoHyphens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47345" w:rsidRPr="00F0789B" w:rsidRDefault="00247345" w:rsidP="002F5EE0">
      <w:pPr>
        <w:suppressAutoHyphens/>
        <w:spacing w:line="240" w:lineRule="auto"/>
        <w:rPr>
          <w:rFonts w:ascii="Times New Roman" w:hAnsi="Times New Roman" w:cs="Times New Roman"/>
          <w:b/>
        </w:rPr>
      </w:pPr>
    </w:p>
    <w:p w:rsidR="00247345" w:rsidRPr="00F0789B" w:rsidRDefault="00247345" w:rsidP="002F5EE0">
      <w:pPr>
        <w:suppressAutoHyphens/>
        <w:spacing w:line="240" w:lineRule="auto"/>
        <w:rPr>
          <w:rFonts w:ascii="Times New Roman" w:hAnsi="Times New Roman" w:cs="Times New Roman"/>
          <w:b/>
        </w:rPr>
      </w:pPr>
    </w:p>
    <w:p w:rsidR="003B57F8" w:rsidRPr="00F0789B" w:rsidRDefault="003B57F8" w:rsidP="002F5EE0">
      <w:pPr>
        <w:suppressAutoHyphens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B57F8" w:rsidRPr="00F0789B" w:rsidRDefault="00A25778" w:rsidP="002F5EE0">
      <w:pPr>
        <w:suppressAutoHyphens/>
        <w:spacing w:line="240" w:lineRule="auto"/>
        <w:jc w:val="center"/>
        <w:rPr>
          <w:rFonts w:ascii="Times New Roman" w:hAnsi="Times New Roman" w:cs="Times New Roman"/>
          <w:b/>
        </w:rPr>
      </w:pPr>
      <w:r w:rsidRPr="00A25778">
        <w:rPr>
          <w:rFonts w:ascii="Times New Roman" w:hAnsi="Times New Roman" w:cs="Times New Roman"/>
          <w:noProof/>
          <w:color w:val="000000"/>
          <w:spacing w:val="-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84" o:spid="_x0000_s1026" type="#_x0000_t202" style="position:absolute;left:0;text-align:left;margin-left:153pt;margin-top:16.4pt;width:63pt;height:5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" filled="f" stroked="f">
            <v:textbox style="mso-next-textbox:#Поле 284">
              <w:txbxContent>
                <w:p w:rsidR="00FA66F4" w:rsidRDefault="00FA66F4" w:rsidP="003B57F8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38200" cy="561975"/>
                        <wp:effectExtent l="0" t="0" r="0" b="9525"/>
                        <wp:docPr id="2" name="Рисунок 2" descr="Бланк_Зна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Бланк_Зна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B57F8" w:rsidRPr="00F0789B" w:rsidRDefault="003B57F8" w:rsidP="002F5EE0">
      <w:pPr>
        <w:suppressAutoHyphens/>
        <w:spacing w:line="240" w:lineRule="auto"/>
        <w:rPr>
          <w:rFonts w:ascii="Times New Roman" w:hAnsi="Times New Roman" w:cs="Times New Roman"/>
          <w:b/>
        </w:rPr>
        <w:sectPr w:rsidR="003B57F8" w:rsidRPr="00F0789B" w:rsidSect="00E25AB9">
          <w:headerReference w:type="default" r:id="rId10"/>
          <w:footerReference w:type="default" r:id="rId11"/>
          <w:pgSz w:w="11909" w:h="16834"/>
          <w:pgMar w:top="1134" w:right="567" w:bottom="1134" w:left="1134" w:header="720" w:footer="720" w:gutter="0"/>
          <w:cols w:space="60"/>
          <w:noEndnote/>
          <w:titlePg/>
          <w:docGrid w:linePitch="299"/>
        </w:sectPr>
      </w:pPr>
    </w:p>
    <w:p w:rsidR="003B57F8" w:rsidRPr="00F0789B" w:rsidRDefault="003B57F8" w:rsidP="002F5EE0">
      <w:pPr>
        <w:shd w:val="clear" w:color="auto" w:fill="FFFFFF"/>
        <w:suppressAutoHyphens/>
        <w:spacing w:after="0" w:line="240" w:lineRule="auto"/>
        <w:ind w:right="-648"/>
        <w:jc w:val="center"/>
        <w:rPr>
          <w:rFonts w:ascii="Times New Roman" w:hAnsi="Times New Roman" w:cs="Times New Roman"/>
          <w:b/>
        </w:rPr>
      </w:pPr>
      <w:r w:rsidRPr="00F0789B">
        <w:rPr>
          <w:rFonts w:ascii="Times New Roman" w:hAnsi="Times New Roman" w:cs="Times New Roman"/>
          <w:b/>
          <w:color w:val="000000"/>
          <w:spacing w:val="3"/>
          <w:sz w:val="18"/>
          <w:szCs w:val="18"/>
        </w:rPr>
        <w:lastRenderedPageBreak/>
        <w:t>Москва</w:t>
      </w:r>
    </w:p>
    <w:p w:rsidR="003B57F8" w:rsidRPr="00F0789B" w:rsidRDefault="003B57F8" w:rsidP="002F5EE0">
      <w:pPr>
        <w:shd w:val="clear" w:color="auto" w:fill="FFFFFF"/>
        <w:suppressAutoHyphens/>
        <w:spacing w:after="0" w:line="240" w:lineRule="auto"/>
        <w:ind w:left="576" w:right="-648" w:hanging="576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F0789B">
        <w:rPr>
          <w:rFonts w:ascii="Times New Roman" w:hAnsi="Times New Roman" w:cs="Times New Roman"/>
          <w:b/>
          <w:color w:val="000000"/>
          <w:sz w:val="18"/>
          <w:szCs w:val="18"/>
        </w:rPr>
        <w:t>Стандартинформ</w:t>
      </w:r>
    </w:p>
    <w:p w:rsidR="003B57F8" w:rsidRPr="00F0789B" w:rsidRDefault="003B57F8" w:rsidP="002F5EE0">
      <w:pPr>
        <w:shd w:val="clear" w:color="auto" w:fill="FFFFFF"/>
        <w:suppressAutoHyphens/>
        <w:spacing w:after="0" w:line="240" w:lineRule="auto"/>
        <w:ind w:right="-648"/>
        <w:jc w:val="center"/>
        <w:rPr>
          <w:rFonts w:ascii="Times New Roman" w:hAnsi="Times New Roman" w:cs="Times New Roman"/>
          <w:b/>
          <w:color w:val="000000"/>
          <w:spacing w:val="-5"/>
          <w:sz w:val="18"/>
          <w:szCs w:val="18"/>
        </w:rPr>
        <w:sectPr w:rsidR="003B57F8" w:rsidRPr="00F0789B" w:rsidSect="00E83155">
          <w:headerReference w:type="even" r:id="rId12"/>
          <w:footerReference w:type="even" r:id="rId13"/>
          <w:type w:val="continuous"/>
          <w:pgSz w:w="11909" w:h="16834"/>
          <w:pgMar w:top="1440" w:right="5087" w:bottom="720" w:left="5310" w:header="720" w:footer="720" w:gutter="0"/>
          <w:cols w:space="60"/>
          <w:noEndnote/>
          <w:titlePg/>
        </w:sectPr>
      </w:pPr>
      <w:r w:rsidRPr="00F0789B">
        <w:rPr>
          <w:rFonts w:ascii="Times New Roman" w:hAnsi="Times New Roman" w:cs="Times New Roman"/>
          <w:b/>
          <w:color w:val="000000"/>
          <w:spacing w:val="-5"/>
          <w:sz w:val="18"/>
          <w:szCs w:val="18"/>
        </w:rPr>
        <w:t>201</w:t>
      </w:r>
      <w:r w:rsidR="009D6CBE" w:rsidRPr="00F0789B">
        <w:rPr>
          <w:rFonts w:ascii="Times New Roman" w:hAnsi="Times New Roman" w:cs="Times New Roman"/>
          <w:b/>
          <w:color w:val="000000"/>
          <w:spacing w:val="-5"/>
          <w:sz w:val="18"/>
          <w:szCs w:val="18"/>
        </w:rPr>
        <w:t>8</w:t>
      </w:r>
    </w:p>
    <w:p w:rsidR="00247345" w:rsidRPr="00F0789B" w:rsidRDefault="00247345" w:rsidP="002F5EE0">
      <w:pPr>
        <w:suppressAutoHyphens/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Предисловие</w:t>
      </w:r>
    </w:p>
    <w:p w:rsidR="00247345" w:rsidRPr="00F0789B" w:rsidRDefault="00247345" w:rsidP="002F5EE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РАЗРАБОТАН </w:t>
      </w:r>
      <w:r w:rsidR="00FD52F9" w:rsidRPr="00F0789B">
        <w:rPr>
          <w:rStyle w:val="af1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Ассоциацией организаций по развитию технологий информационного моделирования в строительстве и ЖКХ</w:t>
      </w:r>
      <w:r w:rsidR="00FD52F9" w:rsidRPr="00F07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D52F9"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52F9" w:rsidRPr="00F078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BIM</w:t>
      </w:r>
      <w:r w:rsidR="00FD52F9"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Ассоциация</w:t>
      </w:r>
      <w:r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247345" w:rsidRPr="00F0789B" w:rsidRDefault="00247345" w:rsidP="002F5EE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ВНЕСЕН </w:t>
      </w:r>
      <w:r w:rsidR="009D6CBE"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Проектным т</w:t>
      </w:r>
      <w:r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ехническим комитетом по стандартизации </w:t>
      </w:r>
      <w:r w:rsidR="009D6CBE"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 </w:t>
      </w:r>
      <w:r w:rsidR="009D6CBE"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>705</w:t>
      </w:r>
      <w:r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E88"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D6CBE" w:rsidRPr="00F0789B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Технологии информационного моделирования на всех этапах жизненного цикла объектов капитального строительства и недвижимости</w:t>
      </w:r>
      <w:r w:rsidR="00342E88"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47345" w:rsidRPr="00F0789B" w:rsidRDefault="00247345" w:rsidP="002F5EE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>3 УТВЕРЖДЕН И ВВЕДЕН В ДЕЙСТВИЕ Приказом Федерального агентства по техническому регулированию и метрологии от</w:t>
      </w:r>
      <w:r w:rsidR="00F36C37"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7345" w:rsidRPr="00F0789B" w:rsidRDefault="00247345" w:rsidP="002F5EE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>4 ВВЕДЕН ВПЕРВЫЕ</w:t>
      </w:r>
    </w:p>
    <w:p w:rsidR="00247345" w:rsidRPr="00F0789B" w:rsidRDefault="00247345" w:rsidP="002F5E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345" w:rsidRPr="00F0789B" w:rsidRDefault="00247345" w:rsidP="002F5E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345" w:rsidRPr="00F0789B" w:rsidRDefault="00247345" w:rsidP="002F5E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345" w:rsidRPr="00F0789B" w:rsidRDefault="00247345" w:rsidP="002F5E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345" w:rsidRPr="00F0789B" w:rsidRDefault="00247345" w:rsidP="002F5E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078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Правила применения настоящего стандарта установлены в ГОСТ Р 1.0—2012 (раздел 8). Информация об изменениях к настоящему стандарту публикуется в ежегодном (по состоянию на 1 января текущего года) информационном указателе «Национальные стандарты», а официальный текст изменений и поправок—в ежемесячном информационн</w:t>
      </w:r>
      <w:r w:rsidR="006511A2" w:rsidRPr="00F078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ом указателе «Национальные стан</w:t>
      </w:r>
      <w:r w:rsidRPr="00F078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дарты».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«Национальные стандарты». Соответствующая информация, уведомление и тексты размещают</w:t>
      </w:r>
      <w:r w:rsidRPr="00F078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ся также в информационной системе общего пользования</w:t>
      </w:r>
      <w:r w:rsidRPr="00F07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F078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официальном сайте </w:t>
      </w:r>
      <w:r w:rsidR="00342E88" w:rsidRPr="00F078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Федерального агентства по техническому регулированию и метрологии</w:t>
      </w:r>
      <w:r w:rsidRPr="00F078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сети Интернет </w:t>
      </w:r>
      <w:r w:rsidRPr="00F078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F078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gost</w:t>
      </w:r>
      <w:r w:rsidRPr="00F078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F078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ru</w:t>
      </w:r>
      <w:r w:rsidRPr="00F078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).</w:t>
      </w:r>
    </w:p>
    <w:p w:rsidR="00247345" w:rsidRPr="00F0789B" w:rsidRDefault="00247345" w:rsidP="002F5EE0">
      <w:pPr>
        <w:shd w:val="clear" w:color="auto" w:fill="FFFFFF"/>
        <w:suppressAutoHyphens/>
        <w:spacing w:after="0" w:line="360" w:lineRule="auto"/>
        <w:ind w:right="22" w:firstLine="3060"/>
        <w:jc w:val="right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247345" w:rsidRPr="00F0789B" w:rsidRDefault="00247345" w:rsidP="002F5EE0">
      <w:pPr>
        <w:shd w:val="clear" w:color="auto" w:fill="FFFFFF"/>
        <w:suppressAutoHyphens/>
        <w:spacing w:after="0" w:line="360" w:lineRule="auto"/>
        <w:ind w:right="22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247345" w:rsidRPr="00F0789B" w:rsidRDefault="00247345" w:rsidP="002F5EE0">
      <w:pPr>
        <w:shd w:val="clear" w:color="auto" w:fill="FFFFFF"/>
        <w:suppressAutoHyphens/>
        <w:spacing w:after="0" w:line="240" w:lineRule="auto"/>
        <w:ind w:right="22" w:firstLine="3060"/>
        <w:jc w:val="right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247345" w:rsidRPr="00F0789B" w:rsidRDefault="00247345" w:rsidP="002F5EE0">
      <w:pPr>
        <w:shd w:val="clear" w:color="auto" w:fill="FFFFFF"/>
        <w:suppressAutoHyphens/>
        <w:spacing w:after="0" w:line="240" w:lineRule="auto"/>
        <w:ind w:right="22" w:firstLine="3060"/>
        <w:jc w:val="right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2A215D" w:rsidRPr="00F0789B" w:rsidRDefault="002A215D" w:rsidP="002F5EE0">
      <w:pPr>
        <w:shd w:val="clear" w:color="auto" w:fill="FFFFFF"/>
        <w:suppressAutoHyphens/>
        <w:spacing w:after="0" w:line="240" w:lineRule="auto"/>
        <w:ind w:right="22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247345" w:rsidRPr="00F0789B" w:rsidRDefault="00247345" w:rsidP="002F5EE0">
      <w:pPr>
        <w:shd w:val="clear" w:color="auto" w:fill="FFFFFF"/>
        <w:suppressAutoHyphens/>
        <w:spacing w:after="0" w:line="240" w:lineRule="auto"/>
        <w:ind w:right="22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247345" w:rsidRPr="00F0789B" w:rsidRDefault="00247345" w:rsidP="002F5EE0">
      <w:pPr>
        <w:shd w:val="clear" w:color="auto" w:fill="FFFFFF"/>
        <w:suppressAutoHyphens/>
        <w:spacing w:after="0" w:line="240" w:lineRule="auto"/>
        <w:ind w:right="22" w:firstLine="3060"/>
        <w:jc w:val="right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247345" w:rsidRPr="00F0789B" w:rsidRDefault="00DC24B4" w:rsidP="002F5EE0">
      <w:pPr>
        <w:shd w:val="clear" w:color="auto" w:fill="FFFFFF"/>
        <w:suppressAutoHyphens/>
        <w:spacing w:after="0" w:line="240" w:lineRule="auto"/>
        <w:ind w:right="22" w:firstLine="3060"/>
        <w:jc w:val="right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F078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© Стандартинформ, 201</w:t>
      </w:r>
      <w:r w:rsidR="009D6CBE" w:rsidRPr="00F078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8</w:t>
      </w:r>
    </w:p>
    <w:p w:rsidR="00247345" w:rsidRPr="00F0789B" w:rsidRDefault="00247345" w:rsidP="002F5EE0">
      <w:pPr>
        <w:shd w:val="clear" w:color="auto" w:fill="FFFFFF"/>
        <w:suppressAutoHyphens/>
        <w:spacing w:after="0" w:line="240" w:lineRule="auto"/>
        <w:ind w:right="22" w:firstLine="30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A9F" w:rsidRPr="00F0789B" w:rsidRDefault="00247345" w:rsidP="002F5E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стандарт не может быть воспроизведен, тиражирован и распространен в качестве официального издания без разрешения </w:t>
      </w:r>
      <w:r w:rsidR="00342E88" w:rsidRPr="00F078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Федерального агентства по техническому регулированию и метрологии</w:t>
      </w:r>
    </w:p>
    <w:p w:rsidR="00F75A9F" w:rsidRPr="00F0789B" w:rsidRDefault="00F75A9F" w:rsidP="002F5EE0">
      <w:pPr>
        <w:suppressAutoHyphens/>
        <w:rPr>
          <w:rFonts w:ascii="Times New Roman" w:hAnsi="Times New Roman" w:cs="Times New Roman"/>
          <w:sz w:val="28"/>
          <w:szCs w:val="28"/>
        </w:rPr>
        <w:sectPr w:rsidR="00F75A9F" w:rsidRPr="00F0789B" w:rsidSect="00E25AB9">
          <w:footerReference w:type="even" r:id="rId14"/>
          <w:pgSz w:w="11906" w:h="16838"/>
          <w:pgMar w:top="1134" w:right="567" w:bottom="1134" w:left="1134" w:header="709" w:footer="284" w:gutter="0"/>
          <w:pgNumType w:fmt="upperRoman" w:start="2"/>
          <w:cols w:space="720"/>
          <w:docGrid w:linePitch="299"/>
        </w:sectPr>
      </w:pPr>
    </w:p>
    <w:p w:rsidR="00CC46FE" w:rsidRPr="00F0789B" w:rsidRDefault="00EB54A1" w:rsidP="002F5EE0">
      <w:pPr>
        <w:suppressAutoHyphens/>
        <w:ind w:left="540"/>
        <w:jc w:val="center"/>
        <w:rPr>
          <w:rFonts w:ascii="Arial" w:hAnsi="Arial" w:cs="Arial"/>
          <w:b/>
          <w:sz w:val="28"/>
          <w:szCs w:val="28"/>
        </w:rPr>
      </w:pPr>
      <w:r w:rsidRPr="00F0789B">
        <w:lastRenderedPageBreak/>
        <w:br w:type="page"/>
      </w:r>
      <w:r w:rsidR="00CC46FE" w:rsidRPr="00F0789B">
        <w:rPr>
          <w:rFonts w:ascii="Arial" w:hAnsi="Arial" w:cs="Arial"/>
          <w:b/>
          <w:sz w:val="28"/>
          <w:szCs w:val="28"/>
        </w:rPr>
        <w:lastRenderedPageBreak/>
        <w:t>Содержание</w:t>
      </w:r>
    </w:p>
    <w:p w:rsidR="00CC46FE" w:rsidRPr="00F0789B" w:rsidRDefault="006B4534" w:rsidP="006B4534">
      <w:pPr>
        <w:suppressAutoHyphens/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 О</w:t>
      </w:r>
      <w:r w:rsidR="00CC46FE" w:rsidRPr="00F0789B">
        <w:rPr>
          <w:rFonts w:ascii="Arial" w:hAnsi="Arial" w:cs="Arial"/>
          <w:bCs/>
          <w:sz w:val="24"/>
          <w:szCs w:val="24"/>
        </w:rPr>
        <w:t>бласть применения…….……………………………………………………………………</w:t>
      </w:r>
    </w:p>
    <w:p w:rsidR="00CC46FE" w:rsidRPr="00F0789B" w:rsidRDefault="006B4534" w:rsidP="006B4534">
      <w:pPr>
        <w:suppressAutoHyphens/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CC46FE" w:rsidRPr="00F0789B">
        <w:rPr>
          <w:rFonts w:ascii="Arial" w:hAnsi="Arial" w:cs="Arial"/>
          <w:bCs/>
          <w:sz w:val="24"/>
          <w:szCs w:val="24"/>
        </w:rPr>
        <w:t xml:space="preserve"> Термины</w:t>
      </w:r>
      <w:r w:rsidRPr="006B453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и</w:t>
      </w:r>
      <w:r w:rsidR="00CC46FE" w:rsidRPr="00F0789B">
        <w:rPr>
          <w:rFonts w:ascii="Arial" w:hAnsi="Arial" w:cs="Arial"/>
          <w:bCs/>
          <w:sz w:val="24"/>
          <w:szCs w:val="24"/>
        </w:rPr>
        <w:t xml:space="preserve"> определения</w:t>
      </w:r>
      <w:r w:rsidR="009F4B9A" w:rsidRPr="00F0789B">
        <w:rPr>
          <w:rFonts w:ascii="Arial" w:hAnsi="Arial" w:cs="Arial"/>
          <w:bCs/>
          <w:sz w:val="24"/>
          <w:szCs w:val="24"/>
        </w:rPr>
        <w:t>.</w:t>
      </w:r>
      <w:r w:rsidR="00CC46FE" w:rsidRPr="00F0789B">
        <w:rPr>
          <w:rFonts w:ascii="Arial" w:hAnsi="Arial" w:cs="Arial"/>
          <w:bCs/>
          <w:sz w:val="24"/>
          <w:szCs w:val="24"/>
        </w:rPr>
        <w:t>…………………………………………………….</w:t>
      </w:r>
    </w:p>
    <w:p w:rsidR="00067641" w:rsidRPr="00F0789B" w:rsidRDefault="006B4534" w:rsidP="006B4534">
      <w:pPr>
        <w:suppressAutoHyphens/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067641" w:rsidRPr="00F0789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Общие положения</w:t>
      </w:r>
      <w:r w:rsidR="00067641" w:rsidRPr="00F0789B">
        <w:rPr>
          <w:rFonts w:ascii="Arial" w:hAnsi="Arial" w:cs="Arial"/>
          <w:bCs/>
          <w:sz w:val="24"/>
          <w:szCs w:val="24"/>
        </w:rPr>
        <w:t>……...…..……………………………………………………………….</w:t>
      </w:r>
    </w:p>
    <w:p w:rsidR="006B4534" w:rsidRPr="00F0789B" w:rsidRDefault="006B4534" w:rsidP="006B4534">
      <w:pPr>
        <w:suppressAutoHyphens/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Pr="00F0789B">
        <w:rPr>
          <w:rFonts w:ascii="Arial" w:hAnsi="Arial" w:cs="Arial"/>
          <w:bCs/>
          <w:sz w:val="24"/>
          <w:szCs w:val="24"/>
        </w:rPr>
        <w:t xml:space="preserve"> Объекты стандартизации………………………………………………………………..</w:t>
      </w:r>
    </w:p>
    <w:p w:rsidR="006B0839" w:rsidRPr="00F0789B" w:rsidRDefault="006B0839" w:rsidP="006B4534">
      <w:pPr>
        <w:suppressAutoHyphens/>
        <w:spacing w:line="240" w:lineRule="auto"/>
        <w:rPr>
          <w:rFonts w:ascii="Arial" w:hAnsi="Arial" w:cs="Arial"/>
          <w:bCs/>
          <w:sz w:val="24"/>
          <w:szCs w:val="24"/>
        </w:rPr>
      </w:pPr>
      <w:r w:rsidRPr="00F0789B">
        <w:rPr>
          <w:rFonts w:ascii="Arial" w:hAnsi="Arial" w:cs="Arial"/>
          <w:bCs/>
          <w:sz w:val="24"/>
          <w:szCs w:val="24"/>
        </w:rPr>
        <w:t>5 Система классификации………………………………………………………………………</w:t>
      </w:r>
    </w:p>
    <w:p w:rsidR="00BE0719" w:rsidRPr="00F0789B" w:rsidRDefault="006B4534" w:rsidP="006B4534">
      <w:pPr>
        <w:suppressAutoHyphens/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</w:t>
      </w:r>
      <w:r w:rsidR="00132AD0" w:rsidRPr="00F0789B">
        <w:rPr>
          <w:rFonts w:ascii="Arial" w:hAnsi="Arial" w:cs="Arial"/>
          <w:bCs/>
          <w:sz w:val="24"/>
          <w:szCs w:val="24"/>
        </w:rPr>
        <w:t xml:space="preserve"> </w:t>
      </w:r>
      <w:r w:rsidR="00132AD0" w:rsidRPr="00F0789B">
        <w:rPr>
          <w:rFonts w:ascii="Arial" w:hAnsi="Arial" w:cs="Arial"/>
          <w:sz w:val="24"/>
          <w:szCs w:val="24"/>
          <w:shd w:val="clear" w:color="auto" w:fill="FFFFFF"/>
        </w:rPr>
        <w:t xml:space="preserve">Аспекты внедрения </w:t>
      </w:r>
      <w:r w:rsidR="00132AD0" w:rsidRPr="00F0789B">
        <w:rPr>
          <w:rFonts w:ascii="Arial" w:hAnsi="Arial" w:cs="Arial"/>
          <w:sz w:val="24"/>
          <w:szCs w:val="24"/>
          <w:shd w:val="clear" w:color="auto" w:fill="FFFFFF"/>
          <w:lang w:val="en-US"/>
        </w:rPr>
        <w:t>BIM</w:t>
      </w:r>
      <w:r w:rsidR="00132AD0" w:rsidRPr="00F0789B">
        <w:rPr>
          <w:rFonts w:ascii="Arial" w:hAnsi="Arial" w:cs="Arial"/>
          <w:sz w:val="24"/>
          <w:szCs w:val="24"/>
          <w:shd w:val="clear" w:color="auto" w:fill="FFFFFF"/>
        </w:rPr>
        <w:t xml:space="preserve">. Карта зрелости </w:t>
      </w:r>
      <w:r w:rsidR="00132AD0" w:rsidRPr="00F0789B">
        <w:rPr>
          <w:rFonts w:ascii="Arial" w:hAnsi="Arial" w:cs="Arial"/>
          <w:sz w:val="24"/>
          <w:szCs w:val="24"/>
          <w:shd w:val="clear" w:color="auto" w:fill="FFFFFF"/>
          <w:lang w:val="en-US"/>
        </w:rPr>
        <w:t>BIM</w:t>
      </w:r>
      <w:r w:rsidR="00132AD0" w:rsidRPr="00F0789B">
        <w:rPr>
          <w:rFonts w:ascii="Arial" w:hAnsi="Arial" w:cs="Arial"/>
          <w:sz w:val="24"/>
          <w:szCs w:val="24"/>
          <w:shd w:val="clear" w:color="auto" w:fill="FFFFFF"/>
        </w:rPr>
        <w:t>……………………………</w:t>
      </w:r>
      <w:r w:rsidR="007C25A7" w:rsidRPr="00F0789B">
        <w:rPr>
          <w:rFonts w:ascii="Arial" w:hAnsi="Arial" w:cs="Arial"/>
          <w:sz w:val="24"/>
          <w:szCs w:val="24"/>
          <w:shd w:val="clear" w:color="auto" w:fill="FFFFFF"/>
        </w:rPr>
        <w:t>………………</w:t>
      </w:r>
    </w:p>
    <w:p w:rsidR="00067641" w:rsidRPr="00F0789B" w:rsidRDefault="006B4534" w:rsidP="006B4534">
      <w:pPr>
        <w:suppressAutoHyphens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</w:rPr>
        <w:t>7</w:t>
      </w:r>
      <w:r w:rsidR="00067641" w:rsidRPr="00F0789B">
        <w:rPr>
          <w:rFonts w:ascii="Arial" w:hAnsi="Arial" w:cs="Arial"/>
          <w:bCs/>
          <w:sz w:val="24"/>
          <w:szCs w:val="24"/>
        </w:rPr>
        <w:t xml:space="preserve"> О</w:t>
      </w:r>
      <w:r w:rsidR="00C76181" w:rsidRPr="00F0789B">
        <w:rPr>
          <w:rFonts w:ascii="Arial" w:hAnsi="Arial" w:cs="Arial"/>
          <w:bCs/>
          <w:sz w:val="24"/>
          <w:szCs w:val="24"/>
        </w:rPr>
        <w:t>бщи</w:t>
      </w:r>
      <w:r w:rsidR="00067641" w:rsidRPr="00F0789B">
        <w:rPr>
          <w:rFonts w:ascii="Arial" w:hAnsi="Arial" w:cs="Arial"/>
          <w:bCs/>
          <w:sz w:val="24"/>
          <w:szCs w:val="24"/>
        </w:rPr>
        <w:t xml:space="preserve">е </w:t>
      </w:r>
      <w:r w:rsidR="00C76181" w:rsidRPr="00F0789B">
        <w:rPr>
          <w:rFonts w:ascii="Arial" w:hAnsi="Arial" w:cs="Arial"/>
          <w:bCs/>
          <w:sz w:val="24"/>
          <w:szCs w:val="24"/>
        </w:rPr>
        <w:t xml:space="preserve">требования к </w:t>
      </w:r>
      <w:r>
        <w:rPr>
          <w:rFonts w:ascii="Arial" w:hAnsi="Arial" w:cs="Arial"/>
          <w:sz w:val="24"/>
          <w:szCs w:val="24"/>
        </w:rPr>
        <w:t>информационной модели</w:t>
      </w:r>
      <w:r w:rsidR="00C76181" w:rsidRPr="00F0789B">
        <w:rPr>
          <w:rFonts w:ascii="Arial" w:hAnsi="Arial" w:cs="Arial"/>
          <w:sz w:val="24"/>
          <w:szCs w:val="24"/>
        </w:rPr>
        <w:t>……………..</w:t>
      </w:r>
      <w:r w:rsidR="009F4B9A" w:rsidRPr="00F0789B">
        <w:rPr>
          <w:rFonts w:ascii="Arial" w:eastAsia="Times New Roman" w:hAnsi="Arial" w:cs="Arial"/>
          <w:sz w:val="24"/>
          <w:szCs w:val="24"/>
          <w:lang w:eastAsia="ru-RU"/>
        </w:rPr>
        <w:t>…</w:t>
      </w:r>
    </w:p>
    <w:p w:rsidR="007C25A7" w:rsidRDefault="006B4534" w:rsidP="006B4534">
      <w:pPr>
        <w:suppressAutoHyphens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</w:t>
      </w:r>
      <w:r w:rsidR="007C25A7" w:rsidRPr="00F0789B">
        <w:rPr>
          <w:rFonts w:ascii="Arial" w:hAnsi="Arial" w:cs="Arial"/>
          <w:bCs/>
          <w:sz w:val="24"/>
          <w:szCs w:val="24"/>
        </w:rPr>
        <w:t xml:space="preserve"> </w:t>
      </w:r>
      <w:r w:rsidR="007C25A7" w:rsidRPr="00F0789B">
        <w:rPr>
          <w:rFonts w:ascii="Arial" w:hAnsi="Arial" w:cs="Arial"/>
          <w:sz w:val="24"/>
          <w:szCs w:val="24"/>
        </w:rPr>
        <w:t>Среда общих данных. ………………………………………………………………………..</w:t>
      </w:r>
    </w:p>
    <w:p w:rsidR="00A56D11" w:rsidRPr="00F0789B" w:rsidRDefault="0010798C" w:rsidP="006B4534">
      <w:pPr>
        <w:suppressAutoHyphens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A56D11">
        <w:rPr>
          <w:rFonts w:ascii="Arial" w:hAnsi="Arial" w:cs="Arial"/>
          <w:sz w:val="24"/>
          <w:szCs w:val="24"/>
        </w:rPr>
        <w:t xml:space="preserve"> Передача информационной модели на этапах жизненного цикла…………………….</w:t>
      </w:r>
    </w:p>
    <w:p w:rsidR="006B4534" w:rsidRDefault="0010798C" w:rsidP="006B4534">
      <w:pPr>
        <w:suppressAutoHyphens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B51E97" w:rsidRPr="00F0789B">
        <w:rPr>
          <w:rFonts w:ascii="Arial" w:hAnsi="Arial" w:cs="Arial"/>
          <w:sz w:val="28"/>
          <w:szCs w:val="28"/>
        </w:rPr>
        <w:t xml:space="preserve"> </w:t>
      </w:r>
      <w:r w:rsidR="00B51E97" w:rsidRPr="00F0789B">
        <w:rPr>
          <w:rFonts w:ascii="Arial" w:hAnsi="Arial" w:cs="Arial"/>
          <w:sz w:val="24"/>
          <w:szCs w:val="24"/>
        </w:rPr>
        <w:t>Система уровней проработки элементов (LOD)…………………………………………..</w:t>
      </w:r>
    </w:p>
    <w:p w:rsidR="00F726C9" w:rsidRPr="00511C84" w:rsidRDefault="0010798C" w:rsidP="00F726C9">
      <w:pPr>
        <w:widowControl w:val="0"/>
        <w:suppressAutoHyphens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726C9">
        <w:rPr>
          <w:rFonts w:ascii="Arial" w:hAnsi="Arial" w:cs="Arial"/>
          <w:sz w:val="24"/>
          <w:szCs w:val="24"/>
        </w:rPr>
        <w:t xml:space="preserve">1 </w:t>
      </w:r>
      <w:r w:rsidR="00F726C9" w:rsidRPr="00511C84">
        <w:rPr>
          <w:rFonts w:ascii="Arial" w:hAnsi="Arial" w:cs="Arial"/>
          <w:sz w:val="24"/>
          <w:szCs w:val="24"/>
        </w:rPr>
        <w:t xml:space="preserve">Информационный обмен при строительстве зданий и сооружений </w:t>
      </w:r>
      <w:r w:rsidR="00F726C9">
        <w:rPr>
          <w:rFonts w:ascii="Arial" w:hAnsi="Arial" w:cs="Arial"/>
          <w:sz w:val="24"/>
          <w:szCs w:val="24"/>
        </w:rPr>
        <w:t>(COBie)</w:t>
      </w:r>
    </w:p>
    <w:p w:rsidR="006B4534" w:rsidRDefault="006B4534" w:rsidP="006B4534">
      <w:pPr>
        <w:widowControl w:val="0"/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0789B">
        <w:rPr>
          <w:rFonts w:ascii="Arial" w:hAnsi="Arial" w:cs="Arial"/>
          <w:sz w:val="24"/>
          <w:szCs w:val="24"/>
        </w:rPr>
        <w:t>1</w:t>
      </w:r>
      <w:r w:rsidR="0010798C">
        <w:rPr>
          <w:rFonts w:ascii="Arial" w:hAnsi="Arial" w:cs="Arial"/>
          <w:sz w:val="24"/>
          <w:szCs w:val="24"/>
        </w:rPr>
        <w:t>2</w:t>
      </w:r>
      <w:r w:rsidRPr="00F0789B">
        <w:rPr>
          <w:rFonts w:ascii="Arial" w:hAnsi="Arial" w:cs="Arial"/>
          <w:sz w:val="24"/>
          <w:szCs w:val="24"/>
        </w:rPr>
        <w:t xml:space="preserve"> Роли и ответственность в бизнес-процессах по информационному моделированию..</w:t>
      </w:r>
    </w:p>
    <w:p w:rsidR="00F726C9" w:rsidRPr="00511C84" w:rsidRDefault="0010798C" w:rsidP="00F726C9">
      <w:pPr>
        <w:widowControl w:val="0"/>
        <w:suppressAutoHyphens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F726C9">
        <w:rPr>
          <w:rFonts w:ascii="Arial" w:hAnsi="Arial" w:cs="Arial"/>
          <w:sz w:val="24"/>
          <w:szCs w:val="24"/>
        </w:rPr>
        <w:t xml:space="preserve"> Документы на </w:t>
      </w:r>
      <w:r w:rsidR="00F726C9">
        <w:rPr>
          <w:rFonts w:ascii="Arial" w:hAnsi="Arial" w:cs="Arial"/>
          <w:sz w:val="24"/>
          <w:szCs w:val="24"/>
          <w:lang w:val="en-US"/>
        </w:rPr>
        <w:t>BIM</w:t>
      </w:r>
      <w:r w:rsidR="00F726C9" w:rsidRPr="00F726C9">
        <w:rPr>
          <w:rFonts w:ascii="Arial" w:hAnsi="Arial" w:cs="Arial"/>
          <w:sz w:val="24"/>
          <w:szCs w:val="24"/>
        </w:rPr>
        <w:t>-</w:t>
      </w:r>
      <w:r w:rsidR="00F726C9">
        <w:rPr>
          <w:rFonts w:ascii="Arial" w:hAnsi="Arial" w:cs="Arial"/>
          <w:sz w:val="24"/>
          <w:szCs w:val="24"/>
        </w:rPr>
        <w:t>процессы</w:t>
      </w:r>
    </w:p>
    <w:p w:rsidR="006B4534" w:rsidRPr="00F0789B" w:rsidRDefault="0010798C" w:rsidP="006B4534">
      <w:pPr>
        <w:widowControl w:val="0"/>
        <w:suppressAutoHyphens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6B4534">
        <w:rPr>
          <w:rFonts w:ascii="Arial" w:hAnsi="Arial" w:cs="Arial"/>
          <w:sz w:val="24"/>
          <w:szCs w:val="24"/>
        </w:rPr>
        <w:t xml:space="preserve"> Стадии (этапы жизненного цикла объекта капитального строительства и недвижимости)</w:t>
      </w:r>
    </w:p>
    <w:p w:rsidR="006B4534" w:rsidRPr="00F0789B" w:rsidRDefault="006B4534" w:rsidP="006B4534">
      <w:pPr>
        <w:widowControl w:val="0"/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0789B">
        <w:rPr>
          <w:rFonts w:ascii="Arial" w:hAnsi="Arial" w:cs="Arial"/>
          <w:sz w:val="24"/>
          <w:szCs w:val="24"/>
        </w:rPr>
        <w:t>1</w:t>
      </w:r>
      <w:r w:rsidR="0010798C">
        <w:rPr>
          <w:rFonts w:ascii="Arial" w:hAnsi="Arial" w:cs="Arial"/>
          <w:sz w:val="24"/>
          <w:szCs w:val="24"/>
        </w:rPr>
        <w:t>5</w:t>
      </w:r>
      <w:r w:rsidRPr="00F0789B">
        <w:rPr>
          <w:rFonts w:ascii="Arial" w:hAnsi="Arial" w:cs="Arial"/>
          <w:sz w:val="24"/>
          <w:szCs w:val="24"/>
        </w:rPr>
        <w:t xml:space="preserve"> Структура системы стандартов информационного моделирования зданий и сооружений…………………………………………………………………………………………..</w:t>
      </w:r>
    </w:p>
    <w:p w:rsidR="002C4087" w:rsidRPr="00F0789B" w:rsidRDefault="002C4087" w:rsidP="006B4534">
      <w:pPr>
        <w:suppressAutoHyphens/>
        <w:spacing w:line="240" w:lineRule="auto"/>
        <w:rPr>
          <w:rFonts w:ascii="Arial" w:hAnsi="Arial" w:cs="Arial"/>
          <w:b/>
          <w:sz w:val="24"/>
          <w:szCs w:val="24"/>
        </w:rPr>
      </w:pPr>
      <w:r w:rsidRPr="00F0789B">
        <w:rPr>
          <w:rFonts w:ascii="Arial" w:hAnsi="Arial" w:cs="Arial"/>
          <w:sz w:val="24"/>
          <w:szCs w:val="24"/>
        </w:rPr>
        <w:t>1</w:t>
      </w:r>
      <w:r w:rsidR="0010798C">
        <w:rPr>
          <w:rFonts w:ascii="Arial" w:hAnsi="Arial" w:cs="Arial"/>
          <w:sz w:val="24"/>
          <w:szCs w:val="24"/>
        </w:rPr>
        <w:t>6</w:t>
      </w:r>
      <w:r w:rsidRPr="00F0789B">
        <w:rPr>
          <w:rFonts w:ascii="Arial" w:hAnsi="Arial" w:cs="Arial"/>
          <w:sz w:val="24"/>
          <w:szCs w:val="24"/>
        </w:rPr>
        <w:t xml:space="preserve"> </w:t>
      </w:r>
      <w:r w:rsidRPr="00F0789B">
        <w:rPr>
          <w:rFonts w:ascii="Arial" w:hAnsi="Arial" w:cs="Arial"/>
          <w:spacing w:val="-5"/>
          <w:sz w:val="24"/>
          <w:szCs w:val="24"/>
        </w:rPr>
        <w:t xml:space="preserve">Организационно-методические аспекты </w:t>
      </w:r>
      <w:r w:rsidRPr="00F0789B">
        <w:rPr>
          <w:rFonts w:ascii="Arial" w:hAnsi="Arial" w:cs="Arial"/>
          <w:sz w:val="24"/>
          <w:szCs w:val="24"/>
        </w:rPr>
        <w:t>информационного моделирования зданий и сооружений…</w:t>
      </w:r>
    </w:p>
    <w:p w:rsidR="00511C84" w:rsidRPr="00511C84" w:rsidRDefault="000841FA" w:rsidP="006B4534">
      <w:pPr>
        <w:widowControl w:val="0"/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0789B">
        <w:rPr>
          <w:rFonts w:ascii="Arial" w:hAnsi="Arial" w:cs="Arial"/>
          <w:sz w:val="24"/>
          <w:szCs w:val="24"/>
        </w:rPr>
        <w:t>1</w:t>
      </w:r>
      <w:r w:rsidR="0010798C">
        <w:rPr>
          <w:rFonts w:ascii="Arial" w:hAnsi="Arial" w:cs="Arial"/>
          <w:sz w:val="24"/>
          <w:szCs w:val="24"/>
        </w:rPr>
        <w:t>7</w:t>
      </w:r>
      <w:r w:rsidRPr="00F0789B">
        <w:rPr>
          <w:rFonts w:ascii="Arial" w:hAnsi="Arial" w:cs="Arial"/>
          <w:sz w:val="24"/>
          <w:szCs w:val="24"/>
        </w:rPr>
        <w:t xml:space="preserve"> Обозначение стандартов системы…………………………………………………………</w:t>
      </w:r>
    </w:p>
    <w:p w:rsidR="009863B5" w:rsidRPr="009863B5" w:rsidRDefault="009863B5" w:rsidP="006B4534">
      <w:pPr>
        <w:widowControl w:val="0"/>
        <w:suppressAutoHyphens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А (</w:t>
      </w:r>
      <w:r w:rsidR="00FC5792">
        <w:rPr>
          <w:rFonts w:ascii="Arial" w:hAnsi="Arial" w:cs="Arial"/>
          <w:sz w:val="24"/>
          <w:szCs w:val="24"/>
        </w:rPr>
        <w:t>Справочное</w:t>
      </w:r>
      <w:r>
        <w:rPr>
          <w:rFonts w:ascii="Arial" w:hAnsi="Arial" w:cs="Arial"/>
          <w:sz w:val="24"/>
          <w:szCs w:val="24"/>
        </w:rPr>
        <w:t xml:space="preserve">) Спецификации </w:t>
      </w:r>
      <w:r>
        <w:rPr>
          <w:rFonts w:ascii="Arial" w:hAnsi="Arial" w:cs="Arial"/>
          <w:sz w:val="24"/>
          <w:szCs w:val="24"/>
          <w:lang w:val="en-US"/>
        </w:rPr>
        <w:t>LOD</w:t>
      </w:r>
    </w:p>
    <w:p w:rsidR="009863B5" w:rsidRPr="009863B5" w:rsidRDefault="00FC5792" w:rsidP="006B4534">
      <w:pPr>
        <w:widowControl w:val="0"/>
        <w:suppressAutoHyphens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Б (Р</w:t>
      </w:r>
      <w:r w:rsidR="009863B5">
        <w:rPr>
          <w:rFonts w:ascii="Arial" w:hAnsi="Arial" w:cs="Arial"/>
          <w:sz w:val="24"/>
          <w:szCs w:val="24"/>
        </w:rPr>
        <w:t>екомендательное)</w:t>
      </w:r>
      <w:r w:rsidR="009863B5" w:rsidRPr="009863B5">
        <w:rPr>
          <w:rFonts w:ascii="Arial" w:hAnsi="Arial" w:cs="Arial"/>
          <w:sz w:val="24"/>
          <w:szCs w:val="24"/>
        </w:rPr>
        <w:t xml:space="preserve"> </w:t>
      </w:r>
      <w:r w:rsidR="009863B5">
        <w:rPr>
          <w:rFonts w:ascii="Arial" w:hAnsi="Arial" w:cs="Arial"/>
          <w:sz w:val="24"/>
          <w:szCs w:val="24"/>
        </w:rPr>
        <w:t xml:space="preserve">План выполнения </w:t>
      </w:r>
      <w:r w:rsidR="009863B5">
        <w:rPr>
          <w:rFonts w:ascii="Arial" w:hAnsi="Arial" w:cs="Arial"/>
          <w:sz w:val="24"/>
          <w:szCs w:val="24"/>
          <w:lang w:val="en-US"/>
        </w:rPr>
        <w:t>BIM</w:t>
      </w:r>
      <w:r w:rsidR="009863B5" w:rsidRPr="009863B5">
        <w:rPr>
          <w:rFonts w:ascii="Arial" w:hAnsi="Arial" w:cs="Arial"/>
          <w:sz w:val="24"/>
          <w:szCs w:val="24"/>
        </w:rPr>
        <w:t>-</w:t>
      </w:r>
      <w:r w:rsidR="009863B5">
        <w:rPr>
          <w:rFonts w:ascii="Arial" w:hAnsi="Arial" w:cs="Arial"/>
          <w:sz w:val="24"/>
          <w:szCs w:val="24"/>
        </w:rPr>
        <w:t>проекта (</w:t>
      </w:r>
      <w:r w:rsidR="009863B5">
        <w:rPr>
          <w:rFonts w:ascii="Arial" w:hAnsi="Arial" w:cs="Arial"/>
          <w:sz w:val="24"/>
          <w:szCs w:val="24"/>
          <w:lang w:val="en-US"/>
        </w:rPr>
        <w:t>BEP</w:t>
      </w:r>
      <w:r w:rsidR="009863B5">
        <w:rPr>
          <w:rFonts w:ascii="Arial" w:hAnsi="Arial" w:cs="Arial"/>
          <w:sz w:val="24"/>
          <w:szCs w:val="24"/>
        </w:rPr>
        <w:t>)</w:t>
      </w:r>
    </w:p>
    <w:p w:rsidR="009863B5" w:rsidRPr="009863B5" w:rsidRDefault="009863B5" w:rsidP="006B4534">
      <w:pPr>
        <w:widowControl w:val="0"/>
        <w:suppressAutoHyphens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В (Рекомендательное) Журнал коллизий</w:t>
      </w:r>
    </w:p>
    <w:p w:rsidR="00CC46FE" w:rsidRPr="00F0789B" w:rsidRDefault="00CC46FE" w:rsidP="002F5EE0">
      <w:pPr>
        <w:suppressAutoHyphens/>
        <w:spacing w:line="360" w:lineRule="auto"/>
        <w:ind w:left="360"/>
        <w:jc w:val="both"/>
      </w:pPr>
      <w:r w:rsidRPr="00F0789B">
        <w:rPr>
          <w:rFonts w:ascii="Arial" w:hAnsi="Arial" w:cs="Arial"/>
          <w:bCs/>
        </w:rPr>
        <w:t xml:space="preserve">      </w:t>
      </w:r>
    </w:p>
    <w:p w:rsidR="00F0789B" w:rsidRDefault="00F0789B" w:rsidP="002F5EE0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89B" w:rsidRDefault="00F0789B" w:rsidP="002F5EE0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89B" w:rsidRDefault="00F0789B" w:rsidP="002F5EE0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89B" w:rsidRDefault="00F0789B" w:rsidP="002F5EE0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89B" w:rsidRDefault="00F0789B" w:rsidP="002F5EE0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89B" w:rsidRDefault="00F0789B" w:rsidP="002F5EE0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A66" w:rsidRPr="00F0789B" w:rsidRDefault="00423A66" w:rsidP="002F5EE0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89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F0789B" w:rsidRDefault="00F0789B" w:rsidP="00F0789B">
      <w:pPr>
        <w:suppressAutoHyphens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89B">
        <w:rPr>
          <w:rFonts w:ascii="Times New Roman" w:hAnsi="Times New Roman" w:cs="Times New Roman"/>
          <w:sz w:val="28"/>
          <w:szCs w:val="28"/>
        </w:rPr>
        <w:t>Настоящий стандарт устанавливает общие положения и требования к применению технологий информационного моделирования, а также устанавливает общие правила проведения работ по созданию, изменению, использованию и хранению информационной модели.</w:t>
      </w:r>
    </w:p>
    <w:p w:rsidR="00F0789B" w:rsidRDefault="00F0789B" w:rsidP="00F0789B">
      <w:pPr>
        <w:suppressAutoHyphens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настоящего стандарта являются общими для всех участников процесса внедрения и использования технологий информационного моделирования на всех этапах жизненного цикла объектов капитального строительства и недвижимости.</w:t>
      </w:r>
    </w:p>
    <w:p w:rsidR="00F0789B" w:rsidRPr="00F0789B" w:rsidRDefault="00F0789B" w:rsidP="00F0789B">
      <w:pPr>
        <w:suppressAutoHyphens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стандарт является основой для разработки национальных и межгосударственных стандартов с отраслевой спецификой, а также для производителей программного обеспечения.</w:t>
      </w:r>
    </w:p>
    <w:p w:rsidR="005C462D" w:rsidRPr="00F0789B" w:rsidRDefault="005C462D" w:rsidP="002F5EE0">
      <w:pPr>
        <w:suppressAutoHyphens/>
      </w:pPr>
    </w:p>
    <w:p w:rsidR="005C462D" w:rsidRPr="00F0789B" w:rsidRDefault="005C462D" w:rsidP="002F5EE0">
      <w:pPr>
        <w:suppressAutoHyphens/>
      </w:pPr>
    </w:p>
    <w:p w:rsidR="005C462D" w:rsidRPr="00F0789B" w:rsidRDefault="005C462D" w:rsidP="002F5EE0">
      <w:pPr>
        <w:suppressAutoHyphens/>
      </w:pPr>
    </w:p>
    <w:p w:rsidR="005C462D" w:rsidRPr="00F0789B" w:rsidRDefault="005C462D" w:rsidP="002F5EE0">
      <w:pPr>
        <w:suppressAutoHyphens/>
      </w:pPr>
    </w:p>
    <w:p w:rsidR="005C462D" w:rsidRPr="00F0789B" w:rsidRDefault="005C462D" w:rsidP="002F5EE0">
      <w:pPr>
        <w:suppressAutoHyphens/>
      </w:pPr>
    </w:p>
    <w:p w:rsidR="005C462D" w:rsidRPr="00F0789B" w:rsidRDefault="005C462D" w:rsidP="002F5EE0">
      <w:pPr>
        <w:suppressAutoHyphens/>
      </w:pPr>
    </w:p>
    <w:p w:rsidR="005C462D" w:rsidRPr="00D543B4" w:rsidRDefault="005C462D" w:rsidP="002F5EE0">
      <w:pPr>
        <w:suppressAutoHyphens/>
      </w:pPr>
    </w:p>
    <w:p w:rsidR="008511E4" w:rsidRPr="00D543B4" w:rsidRDefault="008511E4" w:rsidP="002F5EE0">
      <w:pPr>
        <w:suppressAutoHyphens/>
      </w:pPr>
    </w:p>
    <w:p w:rsidR="008511E4" w:rsidRPr="00D543B4" w:rsidRDefault="008511E4" w:rsidP="002F5EE0">
      <w:pPr>
        <w:suppressAutoHyphens/>
      </w:pPr>
    </w:p>
    <w:p w:rsidR="008511E4" w:rsidRPr="00D543B4" w:rsidRDefault="008511E4" w:rsidP="002F5EE0">
      <w:pPr>
        <w:suppressAutoHyphens/>
      </w:pPr>
    </w:p>
    <w:p w:rsidR="008511E4" w:rsidRPr="00D543B4" w:rsidRDefault="008511E4" w:rsidP="002F5EE0">
      <w:pPr>
        <w:suppressAutoHyphens/>
      </w:pPr>
    </w:p>
    <w:p w:rsidR="008511E4" w:rsidRPr="00D543B4" w:rsidRDefault="008511E4" w:rsidP="002F5EE0">
      <w:pPr>
        <w:suppressAutoHyphens/>
      </w:pPr>
    </w:p>
    <w:p w:rsidR="008511E4" w:rsidRPr="00D543B4" w:rsidRDefault="008511E4" w:rsidP="002F5EE0">
      <w:pPr>
        <w:suppressAutoHyphens/>
      </w:pPr>
    </w:p>
    <w:p w:rsidR="008511E4" w:rsidRPr="00D543B4" w:rsidRDefault="008511E4" w:rsidP="002F5EE0">
      <w:pPr>
        <w:suppressAutoHyphens/>
      </w:pPr>
    </w:p>
    <w:p w:rsidR="008511E4" w:rsidRPr="00D543B4" w:rsidRDefault="008511E4" w:rsidP="002F5EE0">
      <w:pPr>
        <w:suppressAutoHyphens/>
      </w:pPr>
    </w:p>
    <w:p w:rsidR="005C462D" w:rsidRPr="00F0789B" w:rsidRDefault="005C462D" w:rsidP="002F5EE0">
      <w:pPr>
        <w:suppressAutoHyphens/>
      </w:pPr>
    </w:p>
    <w:p w:rsidR="005C462D" w:rsidRPr="00F0789B" w:rsidRDefault="005C462D" w:rsidP="002F5EE0">
      <w:pPr>
        <w:suppressAutoHyphens/>
        <w:sectPr w:rsidR="005C462D" w:rsidRPr="00F0789B" w:rsidSect="00952F78">
          <w:headerReference w:type="even" r:id="rId15"/>
          <w:headerReference w:type="default" r:id="rId16"/>
          <w:footerReference w:type="even" r:id="rId17"/>
          <w:footerReference w:type="default" r:id="rId18"/>
          <w:type w:val="continuous"/>
          <w:pgSz w:w="11906" w:h="16838"/>
          <w:pgMar w:top="1134" w:right="567" w:bottom="1134" w:left="1134" w:header="709" w:footer="284" w:gutter="0"/>
          <w:pgNumType w:start="0"/>
          <w:cols w:space="720"/>
          <w:docGrid w:linePitch="299"/>
        </w:sectPr>
      </w:pPr>
    </w:p>
    <w:tbl>
      <w:tblPr>
        <w:tblStyle w:val="a4"/>
        <w:tblW w:w="9923" w:type="dxa"/>
        <w:tblInd w:w="-601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923"/>
      </w:tblGrid>
      <w:tr w:rsidR="00F85F3B" w:rsidRPr="00F0789B" w:rsidTr="00376D30">
        <w:tc>
          <w:tcPr>
            <w:tcW w:w="9923" w:type="dxa"/>
            <w:tcBorders>
              <w:top w:val="nil"/>
              <w:bottom w:val="single" w:sz="12" w:space="0" w:color="auto"/>
            </w:tcBorders>
          </w:tcPr>
          <w:p w:rsidR="00F85F3B" w:rsidRPr="00F0789B" w:rsidRDefault="005524A9" w:rsidP="002F5EE0">
            <w:pPr>
              <w:shd w:val="clear" w:color="auto" w:fill="FFFFFF"/>
              <w:suppressAutoHyphens/>
              <w:ind w:right="-363"/>
              <w:jc w:val="center"/>
              <w:rPr>
                <w:rFonts w:ascii="Times New Roman" w:hAnsi="Times New Roman" w:cs="Times New Roman"/>
                <w:spacing w:val="60"/>
                <w:sz w:val="28"/>
                <w:szCs w:val="28"/>
              </w:rPr>
            </w:pPr>
            <w:r w:rsidRPr="00F0789B">
              <w:rPr>
                <w:rFonts w:ascii="Times New Roman" w:hAnsi="Times New Roman" w:cs="Times New Roman"/>
                <w:b/>
                <w:bCs/>
                <w:color w:val="000000"/>
                <w:spacing w:val="60"/>
              </w:rPr>
              <w:lastRenderedPageBreak/>
              <w:t>Н</w:t>
            </w:r>
            <w:r w:rsidR="00E25AB9" w:rsidRPr="00F0789B">
              <w:rPr>
                <w:rFonts w:ascii="Times New Roman" w:hAnsi="Times New Roman" w:cs="Times New Roman"/>
                <w:b/>
                <w:bCs/>
                <w:color w:val="000000"/>
                <w:spacing w:val="60"/>
              </w:rPr>
              <w:t xml:space="preserve">АЦИОНАЛЬНЫЙ   СТАНДАРТ  </w:t>
            </w:r>
            <w:r w:rsidR="00F85F3B" w:rsidRPr="00F0789B">
              <w:rPr>
                <w:rFonts w:ascii="Times New Roman" w:hAnsi="Times New Roman" w:cs="Times New Roman"/>
                <w:b/>
                <w:bCs/>
                <w:color w:val="000000"/>
                <w:spacing w:val="60"/>
              </w:rPr>
              <w:t xml:space="preserve"> РОССИЙСКОЙ ФЕДЕРАЦИИ</w:t>
            </w:r>
          </w:p>
        </w:tc>
      </w:tr>
      <w:tr w:rsidR="005524A9" w:rsidRPr="00F0789B" w:rsidTr="00376D30">
        <w:tc>
          <w:tcPr>
            <w:tcW w:w="9923" w:type="dxa"/>
            <w:tcBorders>
              <w:top w:val="single" w:sz="12" w:space="0" w:color="auto"/>
              <w:bottom w:val="single" w:sz="2" w:space="0" w:color="auto"/>
            </w:tcBorders>
          </w:tcPr>
          <w:p w:rsidR="00863F6D" w:rsidRPr="00F0789B" w:rsidRDefault="00863F6D" w:rsidP="002F5EE0">
            <w:pPr>
              <w:pStyle w:val="14"/>
              <w:suppressAutoHyphens/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1163" w:rsidRPr="00F0789B" w:rsidRDefault="00940A9A" w:rsidP="002F5EE0">
            <w:pPr>
              <w:pStyle w:val="14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0789B">
              <w:rPr>
                <w:rFonts w:ascii="Times New Roman" w:hAnsi="Times New Roman"/>
                <w:sz w:val="28"/>
                <w:szCs w:val="28"/>
              </w:rPr>
              <w:t xml:space="preserve">Система стандартов </w:t>
            </w:r>
          </w:p>
          <w:p w:rsidR="00940A9A" w:rsidRPr="00F0789B" w:rsidRDefault="00940A9A" w:rsidP="002F5EE0">
            <w:pPr>
              <w:pStyle w:val="14"/>
              <w:suppressAutoHyphens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789B">
              <w:rPr>
                <w:rFonts w:ascii="Times New Roman" w:hAnsi="Times New Roman"/>
                <w:sz w:val="28"/>
                <w:szCs w:val="28"/>
              </w:rPr>
              <w:t>информационного моделирования зданий и сооружений</w:t>
            </w:r>
            <w:r w:rsidRPr="00F078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A3F65" w:rsidRPr="00F0789B" w:rsidRDefault="00DA3F65" w:rsidP="002F5EE0">
            <w:pPr>
              <w:pStyle w:val="14"/>
              <w:suppressAutoHyphens/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219A8" w:rsidRPr="00F0789B" w:rsidRDefault="008219A8" w:rsidP="002F5EE0">
            <w:pPr>
              <w:pStyle w:val="14"/>
              <w:suppressAutoHyphens/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78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ОСНОВНЫЕ ПОЛОЖЕНИЯ.</w:t>
            </w:r>
          </w:p>
          <w:p w:rsidR="008219A8" w:rsidRPr="00F0789B" w:rsidRDefault="008219A8" w:rsidP="002F5EE0">
            <w:pPr>
              <w:pStyle w:val="14"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0789B">
              <w:rPr>
                <w:rFonts w:ascii="Times New Roman" w:hAnsi="Times New Roman"/>
                <w:sz w:val="28"/>
                <w:szCs w:val="28"/>
              </w:rPr>
              <w:t xml:space="preserve">ОБЩИЕ ТРЕБОВАНИЯ К ТЕХНОЛОГИИ </w:t>
            </w:r>
          </w:p>
          <w:p w:rsidR="00D8468F" w:rsidRPr="00F0789B" w:rsidRDefault="008219A8" w:rsidP="002F5EE0">
            <w:pPr>
              <w:pStyle w:val="14"/>
              <w:suppressAutoHyphens/>
              <w:spacing w:after="0" w:line="36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789B">
              <w:rPr>
                <w:rFonts w:ascii="Times New Roman" w:hAnsi="Times New Roman"/>
                <w:sz w:val="28"/>
                <w:szCs w:val="28"/>
              </w:rPr>
              <w:t>ИНФОРМАЦИОННОГО МОДЕЛИРОВАНИЯ</w:t>
            </w:r>
            <w:r w:rsidR="00940A9A" w:rsidRPr="00F078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D20F6" w:rsidRPr="00F0789B" w:rsidRDefault="000D20F6" w:rsidP="002F5EE0">
            <w:pPr>
              <w:pStyle w:val="14"/>
              <w:suppressAutoHyphens/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D20F6" w:rsidRPr="00F0789B" w:rsidRDefault="000D20F6" w:rsidP="002F5EE0">
            <w:pPr>
              <w:pStyle w:val="14"/>
              <w:suppressAutoHyphens/>
              <w:spacing w:after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5524A9" w:rsidRPr="00F0789B" w:rsidRDefault="005524A9" w:rsidP="002F5EE0">
      <w:pPr>
        <w:suppressAutoHyphens/>
        <w:spacing w:before="240"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Toc382761501"/>
      <w:bookmarkStart w:id="1" w:name="_Toc382844342"/>
      <w:bookmarkStart w:id="2" w:name="_Toc384384974"/>
      <w:r w:rsidRPr="00F0789B">
        <w:rPr>
          <w:rFonts w:ascii="Times New Roman" w:hAnsi="Times New Roman" w:cs="Times New Roman"/>
          <w:b/>
          <w:sz w:val="24"/>
          <w:szCs w:val="24"/>
        </w:rPr>
        <w:t>Дата введения — </w:t>
      </w:r>
      <w:r w:rsidR="000D20F6" w:rsidRPr="00F0789B">
        <w:rPr>
          <w:rFonts w:ascii="Times New Roman" w:hAnsi="Times New Roman" w:cs="Times New Roman"/>
          <w:b/>
          <w:sz w:val="24"/>
          <w:szCs w:val="24"/>
        </w:rPr>
        <w:t>201</w:t>
      </w:r>
      <w:r w:rsidR="00863F6D" w:rsidRPr="00F0789B">
        <w:rPr>
          <w:rFonts w:ascii="Times New Roman" w:hAnsi="Times New Roman" w:cs="Times New Roman"/>
          <w:b/>
          <w:sz w:val="24"/>
          <w:szCs w:val="24"/>
        </w:rPr>
        <w:t>9</w:t>
      </w:r>
      <w:r w:rsidRPr="00F0789B">
        <w:rPr>
          <w:rFonts w:ascii="Times New Roman" w:hAnsi="Times New Roman" w:cs="Times New Roman"/>
          <w:b/>
          <w:sz w:val="24"/>
          <w:szCs w:val="24"/>
        </w:rPr>
        <w:t> —  — </w:t>
      </w:r>
    </w:p>
    <w:p w:rsidR="00AD00F8" w:rsidRPr="00F0789B" w:rsidRDefault="00AD00F8" w:rsidP="002F5EE0">
      <w:pPr>
        <w:pStyle w:val="10"/>
        <w:numPr>
          <w:ilvl w:val="0"/>
          <w:numId w:val="0"/>
        </w:numPr>
        <w:ind w:left="709"/>
      </w:pPr>
      <w:bookmarkStart w:id="3" w:name="_Toc385936385"/>
    </w:p>
    <w:p w:rsidR="005524A9" w:rsidRPr="00F0789B" w:rsidRDefault="005524A9" w:rsidP="002F5EE0">
      <w:pPr>
        <w:pStyle w:val="10"/>
        <w:tabs>
          <w:tab w:val="clear" w:pos="1425"/>
          <w:tab w:val="num" w:pos="1134"/>
        </w:tabs>
        <w:ind w:left="0" w:firstLine="709"/>
      </w:pPr>
      <w:r w:rsidRPr="00F0789B">
        <w:t>Область применения</w:t>
      </w:r>
      <w:bookmarkEnd w:id="0"/>
      <w:bookmarkEnd w:id="1"/>
      <w:bookmarkEnd w:id="2"/>
      <w:bookmarkEnd w:id="3"/>
    </w:p>
    <w:p w:rsidR="001572F1" w:rsidRPr="00F0789B" w:rsidRDefault="001572F1" w:rsidP="002F5EE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стандартов информационного моделирования </w:t>
      </w:r>
      <w:r w:rsidR="00724519"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зданий и сооружений </w:t>
      </w:r>
      <w:r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4A6141"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назначена для создания электронных данных об </w:t>
      </w:r>
      <w:r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</w:t>
      </w:r>
      <w:r w:rsidR="004A6141"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строительства и недвижимости</w:t>
      </w:r>
      <w:r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23F"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этапах</w:t>
      </w:r>
      <w:r w:rsidR="004A6141"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AF523F"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жизненного цик</w:t>
      </w:r>
      <w:r w:rsidR="004A6141"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AF523F"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A6141"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последующего</w:t>
      </w:r>
      <w:r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информационного обмена</w:t>
      </w:r>
      <w:r w:rsidR="004A6141"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этими данными</w:t>
      </w:r>
      <w:r w:rsidR="001C68D3"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6141"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1C68D3"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</w:t>
      </w:r>
      <w:r w:rsidR="004A6141"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нения,</w:t>
      </w:r>
      <w:r w:rsidR="001C68D3"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актуализации</w:t>
      </w:r>
      <w:r w:rsidR="004A6141"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использования</w:t>
      </w:r>
      <w:r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7B2" w:rsidRPr="00F0789B" w:rsidRDefault="00DE47B2" w:rsidP="002F5EE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объектами стандартизации настоящей системы стандартов </w:t>
      </w:r>
      <w:r w:rsidRPr="00F0789B">
        <w:rPr>
          <w:rFonts w:ascii="Times New Roman" w:hAnsi="Times New Roman"/>
          <w:sz w:val="28"/>
          <w:szCs w:val="28"/>
        </w:rPr>
        <w:t xml:space="preserve">информационного моделирования </w:t>
      </w:r>
      <w:r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DE47B2" w:rsidRPr="00F0789B" w:rsidRDefault="00DE47B2" w:rsidP="007852A7">
      <w:pPr>
        <w:numPr>
          <w:ilvl w:val="0"/>
          <w:numId w:val="4"/>
        </w:numPr>
        <w:tabs>
          <w:tab w:val="left" w:pos="993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0789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термины и определения в области </w:t>
      </w:r>
      <w:r w:rsidRPr="00F0789B">
        <w:rPr>
          <w:rFonts w:ascii="Times New Roman" w:hAnsi="Times New Roman"/>
          <w:sz w:val="28"/>
          <w:szCs w:val="28"/>
        </w:rPr>
        <w:t>информационного моделирования зданий и сооружений</w:t>
      </w:r>
      <w:r w:rsidRPr="00F0789B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DE47B2" w:rsidRPr="00F0789B" w:rsidRDefault="00DE47B2" w:rsidP="007852A7">
      <w:pPr>
        <w:numPr>
          <w:ilvl w:val="0"/>
          <w:numId w:val="4"/>
        </w:numPr>
        <w:tabs>
          <w:tab w:val="left" w:pos="993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0789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основные положения, которые следует применять для </w:t>
      </w:r>
      <w:r w:rsidRPr="00F0789B">
        <w:rPr>
          <w:rFonts w:ascii="Times New Roman" w:hAnsi="Times New Roman"/>
          <w:sz w:val="28"/>
          <w:szCs w:val="28"/>
        </w:rPr>
        <w:t>информационного моделирования зданий и сооружений</w:t>
      </w:r>
      <w:r w:rsidRPr="00F0789B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DE47B2" w:rsidRPr="00F0789B" w:rsidRDefault="00DE47B2" w:rsidP="007852A7">
      <w:pPr>
        <w:numPr>
          <w:ilvl w:val="0"/>
          <w:numId w:val="4"/>
        </w:numPr>
        <w:tabs>
          <w:tab w:val="left" w:pos="993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MS Mincho" w:hAnsi="Times New Roman" w:cs="Times New Roman"/>
          <w:spacing w:val="-5"/>
          <w:sz w:val="28"/>
          <w:szCs w:val="28"/>
          <w:lang w:eastAsia="ja-JP"/>
        </w:rPr>
      </w:pPr>
      <w:r w:rsidRPr="00F0789B">
        <w:rPr>
          <w:rFonts w:ascii="Times New Roman" w:eastAsia="MS Mincho" w:hAnsi="Times New Roman" w:cs="Times New Roman"/>
          <w:spacing w:val="-5"/>
          <w:sz w:val="28"/>
          <w:szCs w:val="28"/>
          <w:lang w:eastAsia="ja-JP"/>
        </w:rPr>
        <w:t xml:space="preserve">организационно-методические аспекты </w:t>
      </w:r>
      <w:r w:rsidRPr="00F0789B">
        <w:rPr>
          <w:rFonts w:ascii="Times New Roman" w:hAnsi="Times New Roman"/>
          <w:sz w:val="28"/>
          <w:szCs w:val="28"/>
        </w:rPr>
        <w:t>информационного моделирования зданий и сооружений</w:t>
      </w:r>
      <w:r w:rsidRPr="00F0789B">
        <w:rPr>
          <w:rFonts w:ascii="Times New Roman" w:eastAsia="MS Mincho" w:hAnsi="Times New Roman" w:cs="Times New Roman"/>
          <w:spacing w:val="-5"/>
          <w:sz w:val="28"/>
          <w:szCs w:val="28"/>
          <w:lang w:eastAsia="ja-JP"/>
        </w:rPr>
        <w:t>.</w:t>
      </w:r>
    </w:p>
    <w:p w:rsidR="00247345" w:rsidRPr="00F0789B" w:rsidRDefault="00247345" w:rsidP="002F5EE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стандарт </w:t>
      </w:r>
      <w:r w:rsidR="00940A9A"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раскрывает </w:t>
      </w:r>
      <w:r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40A9A"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</w:t>
      </w:r>
      <w:r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положения и структуру системы стандартов в области </w:t>
      </w:r>
      <w:r w:rsidR="00940A9A"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</w:t>
      </w:r>
      <w:r w:rsidR="009D6CBE"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моделирования </w:t>
      </w:r>
      <w:r w:rsidR="00940A9A"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зданий и </w:t>
      </w:r>
      <w:r w:rsidR="00940A9A"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сооружений, а также устанавливает общие требования к технологии информационного моделирования</w:t>
      </w:r>
      <w:r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является основополагающим в данной системе стандартов.</w:t>
      </w:r>
    </w:p>
    <w:p w:rsidR="00CB66CD" w:rsidRPr="00F0789B" w:rsidRDefault="00CB66CD" w:rsidP="002F5EE0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стандарт</w:t>
      </w:r>
      <w:r w:rsidRPr="00F0789B">
        <w:rPr>
          <w:rFonts w:ascii="Times New Roman" w:hAnsi="Times New Roman" w:cs="Times New Roman"/>
          <w:sz w:val="28"/>
          <w:szCs w:val="28"/>
        </w:rPr>
        <w:t xml:space="preserve"> предназначен для использования специалистам</w:t>
      </w:r>
      <w:r w:rsidR="006D5D29">
        <w:rPr>
          <w:rFonts w:ascii="Times New Roman" w:hAnsi="Times New Roman" w:cs="Times New Roman"/>
          <w:sz w:val="28"/>
          <w:szCs w:val="28"/>
        </w:rPr>
        <w:t>и</w:t>
      </w:r>
      <w:r w:rsidRPr="00F0789B">
        <w:rPr>
          <w:rFonts w:ascii="Times New Roman" w:hAnsi="Times New Roman" w:cs="Times New Roman"/>
          <w:sz w:val="28"/>
          <w:szCs w:val="28"/>
        </w:rPr>
        <w:t xml:space="preserve"> строительной отрасли, применяющим</w:t>
      </w:r>
      <w:r w:rsidR="006D5D29">
        <w:rPr>
          <w:rFonts w:ascii="Times New Roman" w:hAnsi="Times New Roman" w:cs="Times New Roman"/>
          <w:sz w:val="28"/>
          <w:szCs w:val="28"/>
        </w:rPr>
        <w:t>и</w:t>
      </w:r>
      <w:r w:rsidRPr="00F0789B">
        <w:rPr>
          <w:rFonts w:ascii="Times New Roman" w:hAnsi="Times New Roman" w:cs="Times New Roman"/>
          <w:sz w:val="28"/>
          <w:szCs w:val="28"/>
        </w:rPr>
        <w:t xml:space="preserve"> технологию информационного моделирования зданий в своей деятельности, в том числе, производителям</w:t>
      </w:r>
      <w:r w:rsidR="006D5D29">
        <w:rPr>
          <w:rFonts w:ascii="Times New Roman" w:hAnsi="Times New Roman" w:cs="Times New Roman"/>
          <w:sz w:val="28"/>
          <w:szCs w:val="28"/>
        </w:rPr>
        <w:t>и</w:t>
      </w:r>
      <w:r w:rsidRPr="00F0789B">
        <w:rPr>
          <w:rFonts w:ascii="Times New Roman" w:hAnsi="Times New Roman" w:cs="Times New Roman"/>
          <w:sz w:val="28"/>
          <w:szCs w:val="28"/>
        </w:rPr>
        <w:t xml:space="preserve"> материалов, изделий, конс</w:t>
      </w:r>
      <w:r w:rsidR="009B2EF1">
        <w:rPr>
          <w:rFonts w:ascii="Times New Roman" w:hAnsi="Times New Roman" w:cs="Times New Roman"/>
          <w:sz w:val="28"/>
          <w:szCs w:val="28"/>
        </w:rPr>
        <w:t xml:space="preserve">трукций и оборудования, </w:t>
      </w:r>
      <w:r w:rsidRPr="00F0789B">
        <w:rPr>
          <w:rFonts w:ascii="Times New Roman" w:hAnsi="Times New Roman" w:cs="Times New Roman"/>
          <w:sz w:val="28"/>
          <w:szCs w:val="28"/>
        </w:rPr>
        <w:t>разработчикам</w:t>
      </w:r>
      <w:r w:rsidR="006D5D29">
        <w:rPr>
          <w:rFonts w:ascii="Times New Roman" w:hAnsi="Times New Roman" w:cs="Times New Roman"/>
          <w:sz w:val="28"/>
          <w:szCs w:val="28"/>
        </w:rPr>
        <w:t>и</w:t>
      </w:r>
      <w:r w:rsidRPr="00F0789B">
        <w:rPr>
          <w:rFonts w:ascii="Times New Roman" w:hAnsi="Times New Roman" w:cs="Times New Roman"/>
          <w:sz w:val="28"/>
          <w:szCs w:val="28"/>
        </w:rPr>
        <w:t xml:space="preserve"> профи</w:t>
      </w:r>
      <w:r w:rsidR="009B2EF1">
        <w:rPr>
          <w:rFonts w:ascii="Times New Roman" w:hAnsi="Times New Roman" w:cs="Times New Roman"/>
          <w:sz w:val="28"/>
          <w:szCs w:val="28"/>
        </w:rPr>
        <w:t>льного программного обеспечения, а также владельцам</w:t>
      </w:r>
      <w:r w:rsidR="006D5D29">
        <w:rPr>
          <w:rFonts w:ascii="Times New Roman" w:hAnsi="Times New Roman" w:cs="Times New Roman"/>
          <w:sz w:val="28"/>
          <w:szCs w:val="28"/>
        </w:rPr>
        <w:t>и</w:t>
      </w:r>
      <w:r w:rsidR="009B2EF1">
        <w:rPr>
          <w:rFonts w:ascii="Times New Roman" w:hAnsi="Times New Roman" w:cs="Times New Roman"/>
          <w:sz w:val="28"/>
          <w:szCs w:val="28"/>
        </w:rPr>
        <w:t xml:space="preserve"> (федеральным</w:t>
      </w:r>
      <w:r w:rsidR="006D5D29">
        <w:rPr>
          <w:rFonts w:ascii="Times New Roman" w:hAnsi="Times New Roman" w:cs="Times New Roman"/>
          <w:sz w:val="28"/>
          <w:szCs w:val="28"/>
        </w:rPr>
        <w:t>и</w:t>
      </w:r>
      <w:r w:rsidR="009B2EF1">
        <w:rPr>
          <w:rFonts w:ascii="Times New Roman" w:hAnsi="Times New Roman" w:cs="Times New Roman"/>
          <w:sz w:val="28"/>
          <w:szCs w:val="28"/>
        </w:rPr>
        <w:t xml:space="preserve"> и частным</w:t>
      </w:r>
      <w:r w:rsidR="006D5D29">
        <w:rPr>
          <w:rFonts w:ascii="Times New Roman" w:hAnsi="Times New Roman" w:cs="Times New Roman"/>
          <w:sz w:val="28"/>
          <w:szCs w:val="28"/>
        </w:rPr>
        <w:t>и</w:t>
      </w:r>
      <w:r w:rsidR="009B2EF1">
        <w:rPr>
          <w:rFonts w:ascii="Times New Roman" w:hAnsi="Times New Roman" w:cs="Times New Roman"/>
          <w:sz w:val="28"/>
          <w:szCs w:val="28"/>
        </w:rPr>
        <w:t>) объектов.</w:t>
      </w:r>
    </w:p>
    <w:p w:rsidR="00AD00F8" w:rsidRPr="00F0789B" w:rsidRDefault="00AD00F8" w:rsidP="002F5EE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0F8" w:rsidRPr="00F0789B" w:rsidRDefault="00863F6D" w:rsidP="002F5EE0">
      <w:pPr>
        <w:pStyle w:val="10"/>
        <w:tabs>
          <w:tab w:val="clear" w:pos="1425"/>
        </w:tabs>
        <w:ind w:left="0" w:firstLine="709"/>
        <w:rPr>
          <w:lang w:val="ru-RU"/>
        </w:rPr>
      </w:pPr>
      <w:bookmarkStart w:id="4" w:name="_Toc64738656"/>
      <w:bookmarkStart w:id="5" w:name="_Toc385252934"/>
      <w:r w:rsidRPr="00F0789B">
        <w:t>Термины</w:t>
      </w:r>
      <w:r w:rsidR="00AD00F8" w:rsidRPr="00F0789B">
        <w:rPr>
          <w:lang w:val="ru-RU"/>
        </w:rPr>
        <w:t xml:space="preserve"> и </w:t>
      </w:r>
      <w:r w:rsidRPr="00F0789B">
        <w:t>определения</w:t>
      </w:r>
      <w:bookmarkEnd w:id="4"/>
      <w:bookmarkEnd w:id="5"/>
    </w:p>
    <w:p w:rsidR="00417ABA" w:rsidRPr="00F0789B" w:rsidRDefault="00247345" w:rsidP="002F5EE0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настоящем стандарте применены </w:t>
      </w:r>
      <w:r w:rsidR="00506AD1"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термины по </w:t>
      </w:r>
      <w:r w:rsidR="00172F3B" w:rsidRPr="00F0789B">
        <w:rPr>
          <w:rFonts w:ascii="Times New Roman" w:hAnsi="Times New Roman" w:cs="Times New Roman"/>
          <w:sz w:val="28"/>
          <w:szCs w:val="28"/>
        </w:rPr>
        <w:t>ГОСТ Р</w:t>
      </w:r>
      <w:r w:rsidR="003F7D80" w:rsidRPr="00F0789B">
        <w:rPr>
          <w:rFonts w:ascii="Times New Roman" w:hAnsi="Times New Roman" w:cs="Times New Roman"/>
          <w:sz w:val="28"/>
          <w:szCs w:val="28"/>
        </w:rPr>
        <w:t xml:space="preserve"> 10.0.01</w:t>
      </w:r>
      <w:r w:rsidR="00172F3B" w:rsidRPr="00F0789B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Toc385252935"/>
      <w:bookmarkStart w:id="7" w:name="_Toc348606619"/>
      <w:r w:rsidR="003F7D80" w:rsidRPr="00F0789B">
        <w:rPr>
          <w:rFonts w:ascii="Times New Roman" w:hAnsi="Times New Roman" w:cs="Times New Roman"/>
          <w:sz w:val="28"/>
          <w:szCs w:val="28"/>
        </w:rPr>
        <w:t>«ССИМЗС. Термины и определения»</w:t>
      </w:r>
      <w:r w:rsidR="00AD00F8" w:rsidRPr="00F0789B">
        <w:rPr>
          <w:rFonts w:ascii="Times New Roman" w:hAnsi="Times New Roman" w:cs="Times New Roman"/>
          <w:sz w:val="28"/>
          <w:szCs w:val="28"/>
        </w:rPr>
        <w:t>.</w:t>
      </w:r>
    </w:p>
    <w:p w:rsidR="00AD00F8" w:rsidRPr="00F0789B" w:rsidRDefault="00AD00F8" w:rsidP="002F5EE0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0F8" w:rsidRPr="00F0789B" w:rsidRDefault="00F8775F" w:rsidP="002F5EE0">
      <w:pPr>
        <w:pStyle w:val="10"/>
        <w:tabs>
          <w:tab w:val="clear" w:pos="1425"/>
        </w:tabs>
        <w:ind w:left="0" w:firstLine="709"/>
        <w:jc w:val="both"/>
        <w:rPr>
          <w:lang w:val="ru-RU"/>
        </w:rPr>
      </w:pPr>
      <w:r w:rsidRPr="00F0789B">
        <w:rPr>
          <w:lang w:val="ru-RU"/>
        </w:rPr>
        <w:t>Общие положения</w:t>
      </w:r>
    </w:p>
    <w:p w:rsidR="002F5EE0" w:rsidRPr="00F0789B" w:rsidRDefault="00F8775F" w:rsidP="002F5EE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</w:t>
      </w:r>
      <w:r w:rsidR="002F5EE0"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 системы по информационному моделированию зданий и сооружений</w:t>
      </w:r>
      <w:r w:rsidR="00C7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стандарты системы)</w:t>
      </w:r>
      <w:r w:rsidR="002F5EE0"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основаны на концепции openBIM, которая </w:t>
      </w:r>
      <w:r w:rsidR="001B3F95"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закрепляет </w:t>
      </w:r>
      <w:r w:rsidR="002F5EE0"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участников выполнения работ на всех стадиях жизненного цикла объектов капитального строительства и недвижимости безотносительно используемого ими программного обеспечения.</w:t>
      </w:r>
    </w:p>
    <w:p w:rsidR="00F8775F" w:rsidRPr="00F0789B" w:rsidRDefault="002F5EE0" w:rsidP="001B3F9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</w:t>
      </w:r>
      <w:r w:rsidR="00F8775F"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 системы способствуют результативному достижению организациями своих стратегических целей благодаря эффективному и безопасному использованию технологий информационного моделирования, снижению техногенных рисков, оптимизации инвестиционных решений.</w:t>
      </w:r>
    </w:p>
    <w:p w:rsidR="00F8775F" w:rsidRPr="00F0789B" w:rsidRDefault="00F8775F" w:rsidP="002F5EE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>3.3 Стандарты системы обеспечивают:</w:t>
      </w:r>
    </w:p>
    <w:p w:rsidR="00F8775F" w:rsidRPr="00F0789B" w:rsidRDefault="001B3F95" w:rsidP="002F5EE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8775F"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оптимальное и устойчивое управление объектами капитального строительства и недвижимости на всех этапах их жизненного цикла;</w:t>
      </w:r>
    </w:p>
    <w:p w:rsidR="00F8775F" w:rsidRPr="00F0789B" w:rsidRDefault="001B3F95" w:rsidP="002F5EE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F8775F"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гарантированное выполнение требований к </w:t>
      </w:r>
      <w:r w:rsidR="00445443"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 капитального строительства и недвижимости</w:t>
      </w:r>
      <w:r w:rsidR="00F8775F"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заинтересованных сторон;</w:t>
      </w:r>
    </w:p>
    <w:p w:rsidR="00445443" w:rsidRPr="00F0789B" w:rsidRDefault="001B3F95" w:rsidP="002F5EE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5443"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согласованное понимание терминологии, применяемой при использовании технологий информационного моделирования;</w:t>
      </w:r>
    </w:p>
    <w:p w:rsidR="00F8775F" w:rsidRPr="00F0789B" w:rsidRDefault="001B3F95" w:rsidP="002F5EE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8775F"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связь деятельности </w:t>
      </w:r>
      <w:r w:rsidR="00445443"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технологий информационного моделирования</w:t>
      </w:r>
      <w:r w:rsidR="00F8775F"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инвестиционными решения</w:t>
      </w:r>
      <w:r w:rsidR="00445443"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>ми.</w:t>
      </w:r>
    </w:p>
    <w:p w:rsidR="00F8775F" w:rsidRDefault="00F8775F" w:rsidP="002F5EE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 Стандарты </w:t>
      </w:r>
      <w:r w:rsidR="00445443"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</w:t>
      </w:r>
      <w:r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 положения, ориентирующие на согласованное и последовательное применение других связанных с</w:t>
      </w:r>
      <w:r w:rsidR="00445443"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применением технологий информационного моделирования </w:t>
      </w:r>
      <w:r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национальных </w:t>
      </w:r>
      <w:r w:rsidR="00445443"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межгосударственных </w:t>
      </w:r>
      <w:r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стандартов, содержащих особые требования к предметным облас</w:t>
      </w:r>
      <w:r w:rsidR="00445443"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>тям деятельности.</w:t>
      </w:r>
    </w:p>
    <w:p w:rsidR="00C77EA0" w:rsidRDefault="00C77EA0" w:rsidP="002F5EE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 Разработка стандартов системы осуществляется с учетом международного опыта стандартизации технологий информационного моделирования на всех этапах жизненного цикла объектов капитального строительства и недвижимости, а также по управлению стоимостью жизненного цикла. При разработке стандартов системы учитываются стандарты</w:t>
      </w:r>
      <w:r w:rsidR="00AD72E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спецификации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</w:t>
      </w:r>
      <w:r w:rsidR="00AD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стандартизации</w:t>
      </w:r>
      <w:r w:rsidR="009F2A6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наилучшие практики в области технологий информационного моделирования</w:t>
      </w:r>
      <w:r w:rsidR="009F2A68" w:rsidRPr="009F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A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международных организаций</w:t>
      </w:r>
      <w:r w:rsidR="00AD72EA" w:rsidRPr="00AD72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2A68" w:rsidRPr="00AA2311" w:rsidRDefault="009F2A68" w:rsidP="002F5EE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Подкомитеты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ПК 13</w:t>
      </w:r>
      <w:r w:rsidRPr="009F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информации о зданиях» и ПК 14 «Жизненный цикл» ИСО/ТК 59 Международной организации по стандартизации</w:t>
      </w:r>
      <w:r w:rsidRPr="009F2A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B1B" w:rsidRDefault="009F2A68" w:rsidP="00F86B1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Международная организация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buildingSMART</w:t>
      </w:r>
      <w:r w:rsidRPr="0024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International</w:t>
      </w:r>
      <w:r w:rsidR="0024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(разработка национальных и межгосударственных стандартов на основе международных стандартов и спецификаций </w:t>
      </w:r>
      <w:r w:rsidR="00242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bSI</w:t>
      </w:r>
      <w:r w:rsidR="0024236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т.ч. для отраслевых решений в сфере инфраструктуры железнодорожного транспорта, автодорожного строительства, объектов нефтегазового комплекса и других производственных объектов)</w:t>
      </w:r>
      <w:r w:rsidRPr="002423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2311" w:rsidRPr="00F86B1B" w:rsidRDefault="006D5D29" w:rsidP="00F86B1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2311" w:rsidRPr="00F86B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комитет СEN/TC 442</w:t>
      </w:r>
      <w:r w:rsidR="00F86B1B" w:rsidRPr="00F8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Building Information Modelling</w:t>
      </w:r>
      <w:r w:rsidR="00AA2311" w:rsidRPr="00F8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(принятие региональных стандартов </w:t>
      </w:r>
      <w:r w:rsidR="00AA23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CEN</w:t>
      </w:r>
      <w:r w:rsidR="00AA2311" w:rsidRPr="00AA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национальных и </w:t>
      </w:r>
      <w:r w:rsidR="00AA23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межгосударственных стандартов)</w:t>
      </w:r>
      <w:r w:rsidR="00F86B1B" w:rsidRPr="00F86B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2A68" w:rsidRPr="00AA2311" w:rsidRDefault="009F2A68" w:rsidP="002F5EE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Консорциум World Wide Web Consortium </w:t>
      </w:r>
      <w:r w:rsidR="0024236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A231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стандартов</w:t>
      </w:r>
      <w:r w:rsidR="0024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="00242365" w:rsidRPr="002423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2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AA231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определяющих</w:t>
      </w:r>
      <w:r w:rsidR="0024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отрытую </w:t>
      </w:r>
      <w:r w:rsidR="00242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242365" w:rsidRPr="002423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2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платформу</w:t>
      </w:r>
      <w:r w:rsidR="00242365" w:rsidRPr="0024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разработки приложений, которая позволяет разработчикам создавать функционально насыщенные интерактивные системы, использующие ресурсы крупных хранилищ данных и доступные на любом устройстве);</w:t>
      </w:r>
    </w:p>
    <w:p w:rsidR="00242365" w:rsidRPr="00AA2311" w:rsidRDefault="00242365" w:rsidP="002F5EE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Международная некоммерческая организация </w:t>
      </w:r>
      <w:r w:rsidRPr="00AA2311">
        <w:rPr>
          <w:rFonts w:ascii="Times New Roman" w:eastAsia="Times New Roman" w:hAnsi="Times New Roman" w:cs="Times New Roman"/>
          <w:sz w:val="28"/>
          <w:szCs w:val="28"/>
          <w:lang w:eastAsia="ru-RU"/>
        </w:rPr>
        <w:t>Open Geospatial Consortium</w:t>
      </w:r>
      <w:r w:rsidR="00AA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311" w:rsidRPr="00AA231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A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положений стандартов и спецификации </w:t>
      </w:r>
      <w:r w:rsidR="00AA2311" w:rsidRPr="00AA2311">
        <w:rPr>
          <w:rFonts w:ascii="Times New Roman" w:eastAsia="Times New Roman" w:hAnsi="Times New Roman" w:cs="Times New Roman"/>
          <w:sz w:val="28"/>
          <w:szCs w:val="28"/>
          <w:lang w:eastAsia="ru-RU"/>
        </w:rPr>
        <w:t>OGC</w:t>
      </w:r>
      <w:r w:rsidR="00AA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</w:t>
      </w:r>
      <w:r w:rsidR="00AA2311" w:rsidRPr="00AA231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геопространственных данных и сервисов);</w:t>
      </w:r>
    </w:p>
    <w:p w:rsidR="00AA2311" w:rsidRPr="00AA2311" w:rsidRDefault="00AA2311" w:rsidP="002F5EE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Консорциум </w:t>
      </w:r>
      <w:r w:rsidRPr="00AA2311">
        <w:rPr>
          <w:rFonts w:ascii="Times New Roman" w:eastAsia="Times New Roman" w:hAnsi="Times New Roman" w:cs="Times New Roman"/>
          <w:sz w:val="28"/>
          <w:szCs w:val="28"/>
          <w:lang w:eastAsia="ru-RU"/>
        </w:rPr>
        <w:t>Object Management Group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(использование положений стандартов </w:t>
      </w:r>
      <w:r w:rsidRPr="00AA23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 </w:t>
      </w:r>
      <w:hyperlink r:id="rId19" w:tooltip="Интероперабельность" w:history="1">
        <w:r w:rsidRPr="00AA23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интероперабельных</w:t>
        </w:r>
      </w:hyperlink>
      <w:r w:rsidR="00F86B1B" w:rsidRPr="00F8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D5D2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платформенно</w:t>
      </w:r>
      <w:r w:rsidR="00F86B1B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-независимых</w:t>
      </w:r>
      <w:r w:rsidR="00F86B1B" w:rsidRPr="00F86B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A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D5D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6"/>
    <w:p w:rsidR="003F7D80" w:rsidRPr="00242365" w:rsidRDefault="003F7D80" w:rsidP="002F5EE0">
      <w:pPr>
        <w:pStyle w:val="Default"/>
        <w:suppressAutoHyphens/>
        <w:ind w:firstLine="709"/>
        <w:rPr>
          <w:b/>
          <w:bCs/>
          <w:sz w:val="28"/>
          <w:szCs w:val="28"/>
        </w:rPr>
      </w:pPr>
    </w:p>
    <w:p w:rsidR="00B6474A" w:rsidRPr="00F0789B" w:rsidRDefault="002F5EE0" w:rsidP="002F5EE0">
      <w:pPr>
        <w:pStyle w:val="10"/>
        <w:tabs>
          <w:tab w:val="clear" w:pos="1425"/>
          <w:tab w:val="num" w:pos="142"/>
        </w:tabs>
        <w:ind w:left="0" w:firstLine="709"/>
      </w:pPr>
      <w:r w:rsidRPr="00F0789B">
        <w:t>Объект</w:t>
      </w:r>
      <w:r w:rsidRPr="00F0789B">
        <w:rPr>
          <w:lang w:val="ru-RU"/>
        </w:rPr>
        <w:t>ы</w:t>
      </w:r>
      <w:r w:rsidR="00B6474A" w:rsidRPr="00F0789B">
        <w:t xml:space="preserve"> стандартизации</w:t>
      </w:r>
      <w:r w:rsidR="001D5EAB" w:rsidRPr="00F0789B">
        <w:t xml:space="preserve"> </w:t>
      </w:r>
    </w:p>
    <w:p w:rsidR="001B3F95" w:rsidRPr="00F0789B" w:rsidRDefault="00C77EA0" w:rsidP="002F5EE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Стандарты системы </w:t>
      </w:r>
      <w:r w:rsidR="001B3F95"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 основополагающие принципы, методологические подходы, требования и рекомендации ко всем видам деятельности</w:t>
      </w:r>
      <w:r w:rsidR="009616A4"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связанным</w:t>
      </w:r>
      <w:r w:rsidR="001B3F95"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технологий информационного моделирования на всех стадиях жизненного цикла объектов капитального строительства и недвижимости</w:t>
      </w:r>
      <w:r w:rsidR="009616A4"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к процессам и работам по созданию, изменению, хранению информационной модели и ее управлению.</w:t>
      </w:r>
    </w:p>
    <w:p w:rsidR="008F0A72" w:rsidRPr="00F0789B" w:rsidRDefault="001B3F95" w:rsidP="002F5EE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>4.2 Стандартизация технологий информа</w:t>
      </w:r>
      <w:r w:rsidR="008F0A72"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ционного моделирования включает</w:t>
      </w:r>
      <w:r w:rsidR="00156861"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A72"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направления, которые закреплены в стандартах Международной организации по стандартизации (</w:t>
      </w:r>
      <w:r w:rsidR="008F0A72" w:rsidRPr="00F078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ISO</w:t>
      </w:r>
      <w:r w:rsidR="008F0A72"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="00324BF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F0A72"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еждународной организации </w:t>
      </w:r>
      <w:r w:rsidR="008F0A72" w:rsidRPr="00F078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BuildingSmart</w:t>
      </w:r>
      <w:r w:rsidR="008F0A72"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A72" w:rsidRPr="00F078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International</w:t>
      </w:r>
      <w:r w:rsidR="005C462D"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C462D" w:rsidRPr="00F078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IFC</w:t>
      </w:r>
      <w:r w:rsidR="005C462D"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462D" w:rsidRPr="00F078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IFD</w:t>
      </w:r>
      <w:r w:rsidR="005C462D"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C462D" w:rsidRPr="00F078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IDM</w:t>
      </w:r>
      <w:r w:rsidR="008F0A72"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7A8" w:rsidRPr="00F0789B" w:rsidRDefault="008F0A72" w:rsidP="00EF4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789B">
        <w:rPr>
          <w:rFonts w:ascii="Times New Roman" w:hAnsi="Times New Roman" w:cs="Times New Roman"/>
          <w:sz w:val="28"/>
          <w:szCs w:val="28"/>
          <w:shd w:val="clear" w:color="auto" w:fill="FFFFFF"/>
        </w:rPr>
        <w:t>4.3</w:t>
      </w:r>
      <w:r w:rsidR="00EF47A8" w:rsidRPr="00F07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Стандарт</w:t>
      </w:r>
      <w:r w:rsidR="006B0839" w:rsidRPr="00F07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47A8" w:rsidRPr="00F0789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IFC</w:t>
      </w:r>
      <w:r w:rsidR="00EF47A8" w:rsidRPr="00F07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EF47A8" w:rsidRPr="00F0789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Industry</w:t>
      </w:r>
      <w:r w:rsidR="00EF47A8" w:rsidRPr="00F07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47A8" w:rsidRPr="00F0789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Foundation</w:t>
      </w:r>
      <w:r w:rsidR="00EF47A8" w:rsidRPr="00F07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47A8" w:rsidRPr="00F0789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Classes</w:t>
      </w:r>
      <w:r w:rsidR="00EF47A8" w:rsidRPr="00F07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Основные промы</w:t>
      </w:r>
      <w:r w:rsidR="00EF47A8" w:rsidRPr="00F0789B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r w:rsidR="00EF47A8" w:rsidRPr="00F07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ленные классы) – это открытый универсальный формат для обмена </w:t>
      </w:r>
      <w:r w:rsidR="00EF47A8" w:rsidRPr="00F0789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BIM</w:t>
      </w:r>
      <w:r w:rsidR="00EF47A8" w:rsidRPr="00F0789B">
        <w:rPr>
          <w:rFonts w:ascii="Times New Roman" w:hAnsi="Times New Roman" w:cs="Times New Roman"/>
          <w:sz w:val="28"/>
          <w:szCs w:val="28"/>
          <w:shd w:val="clear" w:color="auto" w:fill="FFFFFF"/>
        </w:rPr>
        <w:t>-данными. Применение стандарта предоставляет возможность для госуда</w:t>
      </w:r>
      <w:r w:rsidR="00EF47A8" w:rsidRPr="00F0789B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EF47A8" w:rsidRPr="00F0789B">
        <w:rPr>
          <w:rFonts w:ascii="Times New Roman" w:hAnsi="Times New Roman" w:cs="Times New Roman"/>
          <w:sz w:val="28"/>
          <w:szCs w:val="28"/>
          <w:shd w:val="clear" w:color="auto" w:fill="FFFFFF"/>
        </w:rPr>
        <w:t>ственного заказчика формулировать требования к результатам проекта без требований к применению конкретного программного обеспечения.</w:t>
      </w:r>
    </w:p>
    <w:p w:rsidR="00112729" w:rsidRPr="00F0789B" w:rsidRDefault="008F0A72" w:rsidP="00EF47A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789B">
        <w:rPr>
          <w:rFonts w:ascii="Times New Roman" w:eastAsia="MS Mincho" w:hAnsi="Times New Roman" w:cs="Times New Roman"/>
          <w:spacing w:val="-5"/>
          <w:sz w:val="28"/>
          <w:szCs w:val="28"/>
          <w:lang w:eastAsia="ja-JP"/>
        </w:rPr>
        <w:lastRenderedPageBreak/>
        <w:t>4.3.</w:t>
      </w:r>
      <w:r w:rsidR="00EF47A8" w:rsidRPr="00F0789B">
        <w:rPr>
          <w:rFonts w:ascii="Times New Roman" w:eastAsia="MS Mincho" w:hAnsi="Times New Roman" w:cs="Times New Roman"/>
          <w:spacing w:val="-5"/>
          <w:sz w:val="28"/>
          <w:szCs w:val="28"/>
          <w:lang w:eastAsia="ja-JP"/>
        </w:rPr>
        <w:t>1</w:t>
      </w:r>
      <w:r w:rsidRPr="00F0789B">
        <w:rPr>
          <w:rFonts w:ascii="Times New Roman" w:eastAsia="MS Mincho" w:hAnsi="Times New Roman" w:cs="Times New Roman"/>
          <w:spacing w:val="-5"/>
          <w:sz w:val="28"/>
          <w:szCs w:val="28"/>
          <w:lang w:eastAsia="ja-JP"/>
        </w:rPr>
        <w:t xml:space="preserve"> </w:t>
      </w:r>
      <w:r w:rsidR="003813E9">
        <w:rPr>
          <w:rFonts w:ascii="Times New Roman" w:eastAsia="MS Mincho" w:hAnsi="Times New Roman" w:cs="Times New Roman"/>
          <w:spacing w:val="-5"/>
          <w:sz w:val="28"/>
          <w:szCs w:val="28"/>
          <w:lang w:val="en-US" w:eastAsia="ja-JP"/>
        </w:rPr>
        <w:t>IFC</w:t>
      </w:r>
      <w:r w:rsidR="000738A6" w:rsidRPr="00F0789B">
        <w:rPr>
          <w:rFonts w:ascii="Times New Roman" w:eastAsia="MS Mincho" w:hAnsi="Times New Roman" w:cs="Times New Roman"/>
          <w:spacing w:val="-5"/>
          <w:sz w:val="28"/>
          <w:szCs w:val="28"/>
          <w:lang w:eastAsia="ja-JP"/>
        </w:rPr>
        <w:t xml:space="preserve"> </w:t>
      </w:r>
      <w:r w:rsidR="000738A6" w:rsidRPr="00F0789B">
        <w:rPr>
          <w:rFonts w:ascii="Times New Roman" w:hAnsi="Times New Roman" w:cs="Times New Roman"/>
          <w:sz w:val="28"/>
          <w:szCs w:val="28"/>
        </w:rPr>
        <w:t>обеспечивает обмен информацией между членами проектной группы и программными приложениями, которые используют</w:t>
      </w:r>
      <w:r w:rsidR="00EF47A8" w:rsidRPr="00F0789B">
        <w:rPr>
          <w:rFonts w:ascii="Times New Roman" w:hAnsi="Times New Roman" w:cs="Times New Roman"/>
          <w:sz w:val="28"/>
          <w:szCs w:val="28"/>
        </w:rPr>
        <w:t>ся на различных стадиях жизненного цикла объектов капитального строительства и недвижимости для совместимости</w:t>
      </w:r>
      <w:r w:rsidR="000738A6" w:rsidRPr="00F0789B">
        <w:rPr>
          <w:rFonts w:ascii="Times New Roman" w:hAnsi="Times New Roman" w:cs="Times New Roman"/>
          <w:sz w:val="28"/>
          <w:szCs w:val="28"/>
        </w:rPr>
        <w:t xml:space="preserve"> данных </w:t>
      </w:r>
      <w:r w:rsidR="00BD5663" w:rsidRPr="00F0789B">
        <w:rPr>
          <w:rFonts w:ascii="Times New Roman" w:hAnsi="Times New Roman" w:cs="Times New Roman"/>
          <w:sz w:val="28"/>
          <w:szCs w:val="28"/>
        </w:rPr>
        <w:t>(например</w:t>
      </w:r>
      <w:r w:rsidR="00C175CB" w:rsidRPr="00F0789B">
        <w:rPr>
          <w:rFonts w:ascii="Times New Roman" w:hAnsi="Times New Roman" w:cs="Times New Roman"/>
          <w:sz w:val="28"/>
          <w:szCs w:val="28"/>
        </w:rPr>
        <w:t>,</w:t>
      </w:r>
      <w:r w:rsidR="00BD5663" w:rsidRPr="00F0789B">
        <w:rPr>
          <w:rFonts w:ascii="Times New Roman" w:hAnsi="Times New Roman" w:cs="Times New Roman"/>
          <w:sz w:val="28"/>
          <w:szCs w:val="28"/>
        </w:rPr>
        <w:t xml:space="preserve"> </w:t>
      </w:r>
      <w:r w:rsidR="00EC5E61" w:rsidRPr="00F0789B">
        <w:rPr>
          <w:rFonts w:ascii="Times New Roman" w:hAnsi="Times New Roman" w:cs="Times New Roman"/>
          <w:sz w:val="28"/>
          <w:szCs w:val="28"/>
        </w:rPr>
        <w:t xml:space="preserve">проектных и строительных </w:t>
      </w:r>
      <w:r w:rsidR="00BD5663" w:rsidRPr="00F0789B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CD3412" w:rsidRPr="00F07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программ автоматизации управления зданием во время эксплуатации)</w:t>
      </w:r>
      <w:r w:rsidR="00EF47A8" w:rsidRPr="00F07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F3489" w:rsidRPr="00F0789B" w:rsidRDefault="008F0A72" w:rsidP="00EF4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89B">
        <w:rPr>
          <w:rFonts w:ascii="Times New Roman" w:hAnsi="Times New Roman" w:cs="Times New Roman"/>
          <w:sz w:val="28"/>
          <w:szCs w:val="28"/>
        </w:rPr>
        <w:t>4.4</w:t>
      </w:r>
      <w:r w:rsidR="00AF3489" w:rsidRPr="00F0789B">
        <w:rPr>
          <w:rFonts w:ascii="Times New Roman" w:hAnsi="Times New Roman" w:cs="Times New Roman"/>
          <w:sz w:val="28"/>
          <w:szCs w:val="28"/>
        </w:rPr>
        <w:t xml:space="preserve">  </w:t>
      </w:r>
      <w:r w:rsidR="00EF47A8" w:rsidRPr="00F0789B">
        <w:rPr>
          <w:rFonts w:ascii="Times New Roman" w:hAnsi="Times New Roman" w:cs="Times New Roman"/>
          <w:sz w:val="28"/>
          <w:szCs w:val="28"/>
        </w:rPr>
        <w:t>Стандарт IFD (International Framework for Dictionaries - Межд</w:t>
      </w:r>
      <w:r w:rsidR="00EF47A8" w:rsidRPr="00F0789B">
        <w:rPr>
          <w:rFonts w:ascii="Times New Roman" w:hAnsi="Times New Roman" w:cs="Times New Roman"/>
          <w:sz w:val="28"/>
          <w:szCs w:val="28"/>
        </w:rPr>
        <w:t>у</w:t>
      </w:r>
      <w:r w:rsidR="00EF47A8" w:rsidRPr="00F0789B">
        <w:rPr>
          <w:rFonts w:ascii="Times New Roman" w:hAnsi="Times New Roman" w:cs="Times New Roman"/>
          <w:sz w:val="28"/>
          <w:szCs w:val="28"/>
        </w:rPr>
        <w:t>народный стандарт словарей) – объединяет терминологию строительной области на международном уровне со стандартизированными и машиноч</w:t>
      </w:r>
      <w:r w:rsidR="00EF47A8" w:rsidRPr="00F0789B">
        <w:rPr>
          <w:rFonts w:ascii="Times New Roman" w:hAnsi="Times New Roman" w:cs="Times New Roman"/>
          <w:sz w:val="28"/>
          <w:szCs w:val="28"/>
        </w:rPr>
        <w:t>и</w:t>
      </w:r>
      <w:r w:rsidR="00EF47A8" w:rsidRPr="00F0789B">
        <w:rPr>
          <w:rFonts w:ascii="Times New Roman" w:hAnsi="Times New Roman" w:cs="Times New Roman"/>
          <w:sz w:val="28"/>
          <w:szCs w:val="28"/>
        </w:rPr>
        <w:t>таемыми понятиями. Словари данных используются как для обеспечения надежного обмена информацией файлами IFC, так и в непосредственной связи с базами данных, без использования модели IFC.</w:t>
      </w:r>
    </w:p>
    <w:p w:rsidR="00AF3489" w:rsidRPr="00F0789B" w:rsidRDefault="008F0A72" w:rsidP="002F5EE0">
      <w:pPr>
        <w:suppressAutoHyphens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0789B">
        <w:rPr>
          <w:rFonts w:ascii="Times New Roman" w:eastAsia="MS Mincho" w:hAnsi="Times New Roman" w:cs="Times New Roman"/>
          <w:spacing w:val="-5"/>
          <w:sz w:val="28"/>
          <w:szCs w:val="28"/>
          <w:lang w:eastAsia="ja-JP"/>
        </w:rPr>
        <w:t>4.4.</w:t>
      </w:r>
      <w:r w:rsidR="00EF47A8" w:rsidRPr="00F0789B">
        <w:rPr>
          <w:rFonts w:ascii="Times New Roman" w:eastAsia="MS Mincho" w:hAnsi="Times New Roman" w:cs="Times New Roman"/>
          <w:spacing w:val="-5"/>
          <w:sz w:val="28"/>
          <w:szCs w:val="28"/>
          <w:lang w:eastAsia="ja-JP"/>
        </w:rPr>
        <w:t>1</w:t>
      </w:r>
      <w:r w:rsidR="00AF3489" w:rsidRPr="00F0789B">
        <w:rPr>
          <w:rFonts w:ascii="Times New Roman" w:eastAsia="MS Mincho" w:hAnsi="Times New Roman" w:cs="Times New Roman"/>
          <w:spacing w:val="-5"/>
          <w:sz w:val="28"/>
          <w:szCs w:val="28"/>
          <w:lang w:eastAsia="ja-JP"/>
        </w:rPr>
        <w:t xml:space="preserve"> </w:t>
      </w:r>
      <w:r w:rsidR="006D5D29" w:rsidRPr="00F0789B">
        <w:rPr>
          <w:rFonts w:ascii="Times New Roman" w:hAnsi="Times New Roman" w:cs="Times New Roman"/>
          <w:sz w:val="28"/>
          <w:szCs w:val="28"/>
        </w:rPr>
        <w:t>Стандарт</w:t>
      </w:r>
      <w:r w:rsidR="00934F3D" w:rsidRPr="00F0789B">
        <w:rPr>
          <w:rFonts w:ascii="Times New Roman" w:eastAsia="MS Mincho" w:hAnsi="Times New Roman" w:cs="Times New Roman"/>
          <w:spacing w:val="-5"/>
          <w:sz w:val="28"/>
          <w:szCs w:val="28"/>
          <w:lang w:eastAsia="ja-JP"/>
        </w:rPr>
        <w:t xml:space="preserve"> </w:t>
      </w:r>
      <w:r w:rsidR="00EF47A8" w:rsidRPr="00F0789B">
        <w:rPr>
          <w:rFonts w:ascii="Times New Roman" w:hAnsi="Times New Roman" w:cs="Times New Roman"/>
          <w:sz w:val="28"/>
          <w:szCs w:val="28"/>
          <w:lang w:val="en-US"/>
        </w:rPr>
        <w:t>IFD</w:t>
      </w:r>
      <w:r w:rsidR="00EF47A8"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</w:t>
      </w:r>
      <w:r w:rsidR="00AF3489"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489" w:rsidRPr="00F0789B">
        <w:rPr>
          <w:rFonts w:ascii="Times New Roman" w:hAnsi="Times New Roman" w:cs="Times New Roman"/>
          <w:sz w:val="28"/>
          <w:szCs w:val="28"/>
        </w:rPr>
        <w:t>общие требования к библиотечным объектам, применяемым при разработке информационных моделей зданий и сооружений (BIM-объектам), методы их классификации, требования к геометрическим и графическим параметрам, функциональным характеристикам, атрибутивному составу, правилам именования и форматам</w:t>
      </w:r>
      <w:r w:rsidR="00EF47A8" w:rsidRPr="00F0789B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EF47A8" w:rsidRPr="00F0789B" w:rsidRDefault="008F0A72" w:rsidP="005C462D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0789B">
        <w:rPr>
          <w:rFonts w:ascii="Times New Roman" w:eastAsia="MS Mincho" w:hAnsi="Times New Roman" w:cs="Times New Roman"/>
          <w:sz w:val="28"/>
          <w:szCs w:val="28"/>
          <w:lang w:eastAsia="ja-JP"/>
        </w:rPr>
        <w:t>4.5</w:t>
      </w:r>
      <w:r w:rsidR="00AF3489" w:rsidRPr="00F0789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Стандарт </w:t>
      </w:r>
      <w:r w:rsidR="00EF47A8" w:rsidRPr="00F0789B">
        <w:rPr>
          <w:rFonts w:ascii="Times New Roman" w:eastAsia="MS Mincho" w:hAnsi="Times New Roman" w:cs="Times New Roman"/>
          <w:sz w:val="28"/>
          <w:szCs w:val="28"/>
          <w:lang w:eastAsia="ja-JP"/>
        </w:rPr>
        <w:t>IDM (Information Delivery Manual - Руководство по п</w:t>
      </w:r>
      <w:r w:rsidR="00EF47A8" w:rsidRPr="00F0789B">
        <w:rPr>
          <w:rFonts w:ascii="Times New Roman" w:eastAsia="MS Mincho" w:hAnsi="Times New Roman" w:cs="Times New Roman"/>
          <w:sz w:val="28"/>
          <w:szCs w:val="28"/>
          <w:lang w:eastAsia="ja-JP"/>
        </w:rPr>
        <w:t>е</w:t>
      </w:r>
      <w:r w:rsidR="00EF47A8" w:rsidRPr="00F0789B">
        <w:rPr>
          <w:rFonts w:ascii="Times New Roman" w:eastAsia="MS Mincho" w:hAnsi="Times New Roman" w:cs="Times New Roman"/>
          <w:sz w:val="28"/>
          <w:szCs w:val="28"/>
          <w:lang w:eastAsia="ja-JP"/>
        </w:rPr>
        <w:t>редаче информации) – техническое описание процесса передачи BIM-информации</w:t>
      </w:r>
      <w:r w:rsidR="005C462D" w:rsidRPr="00F0789B">
        <w:rPr>
          <w:rFonts w:ascii="Times New Roman" w:eastAsia="MS Mincho" w:hAnsi="Times New Roman" w:cs="Times New Roman"/>
          <w:sz w:val="28"/>
          <w:szCs w:val="28"/>
          <w:lang w:eastAsia="ja-JP"/>
        </w:rPr>
        <w:t>, которое устанавливает порядок информационного обмена и</w:t>
      </w:r>
      <w:r w:rsidR="00EF47A8" w:rsidRPr="00F0789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обеспечивает совместимость между различными программными прилож</w:t>
      </w:r>
      <w:r w:rsidR="00EF47A8" w:rsidRPr="00F0789B">
        <w:rPr>
          <w:rFonts w:ascii="Times New Roman" w:eastAsia="MS Mincho" w:hAnsi="Times New Roman" w:cs="Times New Roman"/>
          <w:sz w:val="28"/>
          <w:szCs w:val="28"/>
          <w:lang w:eastAsia="ja-JP"/>
        </w:rPr>
        <w:t>е</w:t>
      </w:r>
      <w:r w:rsidR="00EF47A8" w:rsidRPr="00F0789B">
        <w:rPr>
          <w:rFonts w:ascii="Times New Roman" w:eastAsia="MS Mincho" w:hAnsi="Times New Roman" w:cs="Times New Roman"/>
          <w:sz w:val="28"/>
          <w:szCs w:val="28"/>
          <w:lang w:eastAsia="ja-JP"/>
        </w:rPr>
        <w:t>ниями при работе с информационной моделью.</w:t>
      </w:r>
    </w:p>
    <w:p w:rsidR="00AD00F8" w:rsidRPr="00F0789B" w:rsidRDefault="00AD00F8" w:rsidP="002F5EE0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00F8" w:rsidRPr="00F0789B" w:rsidRDefault="00AD00F8" w:rsidP="005C462D">
      <w:pPr>
        <w:pStyle w:val="10"/>
        <w:tabs>
          <w:tab w:val="clear" w:pos="1425"/>
          <w:tab w:val="num" w:pos="993"/>
        </w:tabs>
        <w:ind w:left="0" w:firstLine="709"/>
      </w:pPr>
      <w:r w:rsidRPr="00F0789B">
        <w:t>Система классификации</w:t>
      </w:r>
    </w:p>
    <w:p w:rsidR="009F4233" w:rsidRDefault="009F4233" w:rsidP="002F5EE0">
      <w:pPr>
        <w:pStyle w:val="Default"/>
        <w:suppressAutoHyphens/>
        <w:spacing w:after="47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Pr="00F0789B">
        <w:rPr>
          <w:sz w:val="28"/>
          <w:szCs w:val="28"/>
        </w:rPr>
        <w:t>При формировании моделей используется типовой перечень элементов информационной модели здания с кодированием элементов и их групп - базовый классификатор.</w:t>
      </w:r>
    </w:p>
    <w:p w:rsidR="00AD00F8" w:rsidRPr="00F0789B" w:rsidRDefault="00AD00F8" w:rsidP="002F5EE0">
      <w:pPr>
        <w:pStyle w:val="Default"/>
        <w:suppressAutoHyphens/>
        <w:spacing w:after="47" w:line="360" w:lineRule="auto"/>
        <w:ind w:firstLine="709"/>
        <w:jc w:val="both"/>
        <w:rPr>
          <w:sz w:val="28"/>
          <w:szCs w:val="28"/>
        </w:rPr>
      </w:pPr>
      <w:r w:rsidRPr="00F0789B">
        <w:rPr>
          <w:sz w:val="28"/>
          <w:szCs w:val="28"/>
        </w:rPr>
        <w:lastRenderedPageBreak/>
        <w:t>5</w:t>
      </w:r>
      <w:r w:rsidR="009F4233">
        <w:rPr>
          <w:sz w:val="28"/>
          <w:szCs w:val="28"/>
        </w:rPr>
        <w:t>.2</w:t>
      </w:r>
      <w:r w:rsidR="005C462D" w:rsidRPr="00F0789B">
        <w:rPr>
          <w:sz w:val="28"/>
          <w:szCs w:val="28"/>
        </w:rPr>
        <w:t xml:space="preserve"> Система классификации</w:t>
      </w:r>
      <w:r w:rsidRPr="00F0789B">
        <w:rPr>
          <w:sz w:val="28"/>
          <w:szCs w:val="28"/>
        </w:rPr>
        <w:t xml:space="preserve"> определяет условия взаимосвязи именованных категорий и классов объектов, в рамках технологии информационного моделирования </w:t>
      </w:r>
      <w:r w:rsidR="005C462D" w:rsidRPr="00F0789B">
        <w:rPr>
          <w:sz w:val="28"/>
          <w:szCs w:val="28"/>
        </w:rPr>
        <w:t>объектов капитального строительства и недвижимости</w:t>
      </w:r>
      <w:r w:rsidRPr="00F0789B">
        <w:rPr>
          <w:sz w:val="28"/>
          <w:szCs w:val="28"/>
        </w:rPr>
        <w:t xml:space="preserve">. </w:t>
      </w:r>
    </w:p>
    <w:p w:rsidR="00AD00F8" w:rsidRPr="00F0789B" w:rsidRDefault="009F4233" w:rsidP="002F5EE0">
      <w:pPr>
        <w:pStyle w:val="Default"/>
        <w:suppressAutoHyphens/>
        <w:spacing w:after="47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AD00F8" w:rsidRPr="00F0789B">
        <w:rPr>
          <w:sz w:val="28"/>
          <w:szCs w:val="28"/>
        </w:rPr>
        <w:t xml:space="preserve"> Система классификации</w:t>
      </w:r>
      <w:r w:rsidR="005C462D" w:rsidRPr="00F0789B">
        <w:rPr>
          <w:sz w:val="28"/>
          <w:szCs w:val="28"/>
        </w:rPr>
        <w:t xml:space="preserve"> обеспечивает</w:t>
      </w:r>
      <w:r w:rsidR="00AD00F8" w:rsidRPr="00F0789B">
        <w:rPr>
          <w:sz w:val="28"/>
          <w:szCs w:val="28"/>
        </w:rPr>
        <w:t xml:space="preserve"> информационную совместимость и стабильность данных в процессе информационного моделирования на всех этапах жизненного цикла </w:t>
      </w:r>
      <w:r w:rsidR="005C462D" w:rsidRPr="00F0789B">
        <w:rPr>
          <w:sz w:val="28"/>
          <w:szCs w:val="28"/>
        </w:rPr>
        <w:t>объектов капитального строительства и недвижимости.</w:t>
      </w:r>
    </w:p>
    <w:p w:rsidR="00AD00F8" w:rsidRPr="00F0789B" w:rsidRDefault="009F4233" w:rsidP="002F5EE0">
      <w:pPr>
        <w:pStyle w:val="Default"/>
        <w:suppressAutoHyphens/>
        <w:spacing w:after="47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AD00F8" w:rsidRPr="00F0789B">
        <w:rPr>
          <w:sz w:val="28"/>
          <w:szCs w:val="28"/>
        </w:rPr>
        <w:t xml:space="preserve"> Условные обозначения в системе классификации должны быть однозначно понятными человеку, и быть машиночитаемыми, в целях обеспечения управля</w:t>
      </w:r>
      <w:r>
        <w:rPr>
          <w:sz w:val="28"/>
          <w:szCs w:val="28"/>
        </w:rPr>
        <w:t>емого цифрового обмена данными.</w:t>
      </w:r>
    </w:p>
    <w:p w:rsidR="00D1679F" w:rsidRPr="00F0789B" w:rsidRDefault="00D1679F" w:rsidP="002F5EE0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2A10" w:rsidRPr="003813E9" w:rsidRDefault="00EE1425" w:rsidP="004E21C5">
      <w:pPr>
        <w:pStyle w:val="10"/>
        <w:tabs>
          <w:tab w:val="clear" w:pos="1425"/>
          <w:tab w:val="num" w:pos="1134"/>
        </w:tabs>
        <w:ind w:left="0" w:firstLine="709"/>
        <w:rPr>
          <w:shd w:val="clear" w:color="auto" w:fill="FFFFFF"/>
          <w:lang w:val="ru-RU"/>
        </w:rPr>
      </w:pPr>
      <w:r w:rsidRPr="003813E9">
        <w:rPr>
          <w:shd w:val="clear" w:color="auto" w:fill="FFFFFF"/>
          <w:lang w:val="ru-RU"/>
        </w:rPr>
        <w:t>Аспекты</w:t>
      </w:r>
      <w:r w:rsidR="008C23DF" w:rsidRPr="003813E9">
        <w:rPr>
          <w:shd w:val="clear" w:color="auto" w:fill="FFFFFF"/>
          <w:lang w:val="ru-RU"/>
        </w:rPr>
        <w:t xml:space="preserve"> внедрения </w:t>
      </w:r>
      <w:r w:rsidR="008C23DF" w:rsidRPr="00F0789B">
        <w:rPr>
          <w:shd w:val="clear" w:color="auto" w:fill="FFFFFF"/>
          <w:lang w:val="en-US"/>
        </w:rPr>
        <w:t>BIM</w:t>
      </w:r>
      <w:r w:rsidR="008C23DF" w:rsidRPr="003813E9">
        <w:rPr>
          <w:shd w:val="clear" w:color="auto" w:fill="FFFFFF"/>
          <w:lang w:val="ru-RU"/>
        </w:rPr>
        <w:t xml:space="preserve">. </w:t>
      </w:r>
      <w:r w:rsidR="00DF1F38" w:rsidRPr="003813E9">
        <w:rPr>
          <w:shd w:val="clear" w:color="auto" w:fill="FFFFFF"/>
          <w:lang w:val="ru-RU"/>
        </w:rPr>
        <w:t xml:space="preserve">Карта зрелости </w:t>
      </w:r>
      <w:r w:rsidR="00DF1F38" w:rsidRPr="00F0789B">
        <w:rPr>
          <w:shd w:val="clear" w:color="auto" w:fill="FFFFFF"/>
          <w:lang w:val="en-US"/>
        </w:rPr>
        <w:t>BIM</w:t>
      </w:r>
    </w:p>
    <w:p w:rsidR="00DF1F38" w:rsidRPr="00F0789B" w:rsidRDefault="004E21C5" w:rsidP="007518D5">
      <w:pPr>
        <w:widowControl w:val="0"/>
        <w:suppressAutoHyphens/>
        <w:autoSpaceDE w:val="0"/>
        <w:autoSpaceDN w:val="0"/>
        <w:adjustRightInd w:val="0"/>
        <w:spacing w:before="1"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F1F38" w:rsidRPr="00F0789B">
        <w:rPr>
          <w:rFonts w:ascii="Times New Roman" w:hAnsi="Times New Roman" w:cs="Times New Roman"/>
          <w:sz w:val="28"/>
          <w:szCs w:val="28"/>
        </w:rPr>
        <w:t>.</w:t>
      </w:r>
      <w:r w:rsidR="00704CBA" w:rsidRPr="00F0789B">
        <w:rPr>
          <w:rFonts w:ascii="Times New Roman" w:hAnsi="Times New Roman" w:cs="Times New Roman"/>
          <w:sz w:val="28"/>
          <w:szCs w:val="28"/>
        </w:rPr>
        <w:t>1</w:t>
      </w:r>
      <w:r w:rsidR="006612C1" w:rsidRPr="00F0789B">
        <w:rPr>
          <w:rFonts w:ascii="Times New Roman" w:hAnsi="Times New Roman" w:cs="Times New Roman"/>
          <w:sz w:val="28"/>
          <w:szCs w:val="28"/>
        </w:rPr>
        <w:t xml:space="preserve"> </w:t>
      </w:r>
      <w:r w:rsidR="00CB5A50" w:rsidRPr="00F0789B">
        <w:rPr>
          <w:rFonts w:ascii="Times New Roman" w:hAnsi="Times New Roman" w:cs="Times New Roman"/>
          <w:sz w:val="28"/>
          <w:szCs w:val="28"/>
        </w:rPr>
        <w:t>Для</w:t>
      </w:r>
      <w:r w:rsidR="00704CBA" w:rsidRPr="00F0789B">
        <w:rPr>
          <w:rFonts w:ascii="Times New Roman" w:hAnsi="Times New Roman" w:cs="Times New Roman"/>
          <w:sz w:val="28"/>
          <w:szCs w:val="28"/>
        </w:rPr>
        <w:t xml:space="preserve"> определения</w:t>
      </w:r>
      <w:r w:rsidR="00CB5A50" w:rsidRPr="00F0789B">
        <w:rPr>
          <w:rFonts w:ascii="Times New Roman" w:hAnsi="Times New Roman" w:cs="Times New Roman"/>
          <w:sz w:val="28"/>
          <w:szCs w:val="28"/>
        </w:rPr>
        <w:t xml:space="preserve"> </w:t>
      </w:r>
      <w:r w:rsidR="00CB5A50" w:rsidRPr="00F0789B">
        <w:rPr>
          <w:rFonts w:ascii="Times New Roman" w:hAnsi="Times New Roman" w:cs="Times New Roman"/>
          <w:bCs/>
          <w:sz w:val="28"/>
          <w:szCs w:val="28"/>
        </w:rPr>
        <w:t xml:space="preserve">уровня внедрения </w:t>
      </w:r>
      <w:r w:rsidR="007518D5" w:rsidRPr="00F0789B">
        <w:rPr>
          <w:rFonts w:ascii="Times New Roman" w:hAnsi="Times New Roman" w:cs="Times New Roman"/>
          <w:bCs/>
          <w:sz w:val="28"/>
          <w:szCs w:val="28"/>
        </w:rPr>
        <w:t>технологий информационного моделирования</w:t>
      </w:r>
      <w:r w:rsidR="00CB5A50" w:rsidRPr="00F0789B">
        <w:rPr>
          <w:rFonts w:ascii="Times New Roman" w:hAnsi="Times New Roman" w:cs="Times New Roman"/>
          <w:bCs/>
          <w:sz w:val="28"/>
          <w:szCs w:val="28"/>
        </w:rPr>
        <w:t xml:space="preserve"> в организац</w:t>
      </w:r>
      <w:r w:rsidR="007518D5" w:rsidRPr="00F0789B">
        <w:rPr>
          <w:rFonts w:ascii="Times New Roman" w:hAnsi="Times New Roman" w:cs="Times New Roman"/>
          <w:bCs/>
          <w:sz w:val="28"/>
          <w:szCs w:val="28"/>
        </w:rPr>
        <w:t xml:space="preserve">ии </w:t>
      </w:r>
      <w:r w:rsidR="00CB5A50" w:rsidRPr="00F0789B">
        <w:rPr>
          <w:rFonts w:ascii="Times New Roman" w:hAnsi="Times New Roman" w:cs="Times New Roman"/>
          <w:bCs/>
          <w:sz w:val="28"/>
          <w:szCs w:val="28"/>
        </w:rPr>
        <w:t>используется инструмент «Карта</w:t>
      </w:r>
      <w:r w:rsidR="006D5D29">
        <w:rPr>
          <w:rFonts w:ascii="Times New Roman" w:hAnsi="Times New Roman" w:cs="Times New Roman"/>
          <w:bCs/>
          <w:sz w:val="28"/>
          <w:szCs w:val="28"/>
        </w:rPr>
        <w:t xml:space="preserve"> уровней</w:t>
      </w:r>
      <w:r w:rsidR="00CB5A50" w:rsidRPr="00F0789B">
        <w:rPr>
          <w:rFonts w:ascii="Times New Roman" w:hAnsi="Times New Roman" w:cs="Times New Roman"/>
          <w:bCs/>
          <w:sz w:val="28"/>
          <w:szCs w:val="28"/>
        </w:rPr>
        <w:t xml:space="preserve"> зрелости </w:t>
      </w:r>
      <w:r w:rsidR="00CB5A50" w:rsidRPr="00F0789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BIM</w:t>
      </w:r>
      <w:r w:rsidR="006D5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Бью-Ричардса</w:t>
      </w:r>
      <w:r w:rsidR="00CB5A50" w:rsidRPr="00F0789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616A4" w:rsidRPr="00F0789B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753946" w:rsidRPr="00F0789B">
        <w:rPr>
          <w:rFonts w:ascii="Times New Roman" w:hAnsi="Times New Roman" w:cs="Times New Roman"/>
          <w:sz w:val="28"/>
          <w:szCs w:val="28"/>
          <w:shd w:val="clear" w:color="auto" w:fill="FFFFFF"/>
        </w:rPr>
        <w:t>исунок 1</w:t>
      </w:r>
      <w:r w:rsidR="00CB5A50" w:rsidRPr="00F078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B5A50" w:rsidRPr="00F0789B" w:rsidRDefault="004E21C5" w:rsidP="002F5EE0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CB5A50" w:rsidRPr="00F078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04CBA" w:rsidRPr="00F0789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CB5A50" w:rsidRPr="00F07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5A50" w:rsidRPr="00F0789B"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="00704CBA" w:rsidRPr="00F0789B">
        <w:rPr>
          <w:rFonts w:ascii="Times New Roman" w:hAnsi="Times New Roman" w:cs="Times New Roman"/>
          <w:sz w:val="28"/>
          <w:szCs w:val="28"/>
        </w:rPr>
        <w:t>четыре</w:t>
      </w:r>
      <w:r w:rsidR="00CB5A50" w:rsidRPr="00F0789B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704CBA" w:rsidRPr="00F0789B">
        <w:rPr>
          <w:rFonts w:ascii="Times New Roman" w:hAnsi="Times New Roman" w:cs="Times New Roman"/>
          <w:sz w:val="28"/>
          <w:szCs w:val="28"/>
        </w:rPr>
        <w:t>я</w:t>
      </w:r>
      <w:r w:rsidR="00CB5A50" w:rsidRPr="00F0789B">
        <w:rPr>
          <w:rFonts w:ascii="Times New Roman" w:hAnsi="Times New Roman" w:cs="Times New Roman"/>
          <w:sz w:val="28"/>
          <w:szCs w:val="28"/>
        </w:rPr>
        <w:t xml:space="preserve"> зрелости </w:t>
      </w:r>
      <w:r w:rsidR="00CB5A50" w:rsidRPr="00F0789B">
        <w:rPr>
          <w:rFonts w:ascii="Times New Roman" w:hAnsi="Times New Roman" w:cs="Times New Roman"/>
          <w:sz w:val="28"/>
          <w:szCs w:val="28"/>
          <w:lang w:val="en-US"/>
        </w:rPr>
        <w:t>BIM</w:t>
      </w:r>
      <w:r w:rsidR="00CB5A50" w:rsidRPr="00F0789B">
        <w:rPr>
          <w:rFonts w:ascii="Times New Roman" w:hAnsi="Times New Roman" w:cs="Times New Roman"/>
          <w:sz w:val="28"/>
          <w:szCs w:val="28"/>
        </w:rPr>
        <w:t xml:space="preserve">, показывающих насколько организация адаптирована к внедрению </w:t>
      </w:r>
      <w:r w:rsidR="00CB5A50" w:rsidRPr="00F0789B">
        <w:rPr>
          <w:rFonts w:ascii="Times New Roman" w:hAnsi="Times New Roman" w:cs="Times New Roman"/>
          <w:sz w:val="28"/>
          <w:szCs w:val="28"/>
          <w:lang w:val="en-US"/>
        </w:rPr>
        <w:t>BIM</w:t>
      </w:r>
      <w:r w:rsidR="00704CBA" w:rsidRPr="00F0789B">
        <w:rPr>
          <w:rFonts w:ascii="Times New Roman" w:hAnsi="Times New Roman" w:cs="Times New Roman"/>
          <w:sz w:val="28"/>
          <w:szCs w:val="28"/>
        </w:rPr>
        <w:t>.</w:t>
      </w:r>
    </w:p>
    <w:p w:rsidR="00704CBA" w:rsidRPr="00F0789B" w:rsidRDefault="004E21C5" w:rsidP="00704CB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04CBA" w:rsidRPr="00F0789B">
        <w:rPr>
          <w:rFonts w:ascii="Times New Roman" w:hAnsi="Times New Roman" w:cs="Times New Roman"/>
          <w:sz w:val="28"/>
          <w:szCs w:val="28"/>
        </w:rPr>
        <w:t>.2.1 Уровень BIM 0 (BIM Level 0) - уровень зрелости, на котором обмен информацией об объектах капитального строительства и недвижимости на всех стадиях жизненного цикла не осуществляется, либо осуществляется на бумажных носителях.</w:t>
      </w:r>
    </w:p>
    <w:p w:rsidR="00704CBA" w:rsidRPr="00F0789B" w:rsidRDefault="004E21C5" w:rsidP="00704CB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04CBA" w:rsidRPr="00F0789B">
        <w:rPr>
          <w:rFonts w:ascii="Times New Roman" w:hAnsi="Times New Roman" w:cs="Times New Roman"/>
          <w:sz w:val="28"/>
          <w:szCs w:val="28"/>
        </w:rPr>
        <w:t>.2.3 Уровень BIM 1 (BIM Level 1)</w:t>
      </w:r>
      <w:r w:rsidR="00704CBA" w:rsidRPr="00F0789B">
        <w:rPr>
          <w:rFonts w:ascii="Times New Roman" w:hAnsi="Times New Roman" w:cs="Times New Roman"/>
          <w:sz w:val="28"/>
          <w:szCs w:val="28"/>
        </w:rPr>
        <w:softHyphen/>
        <w:t xml:space="preserve"> - уровень зрелости, на котором создаются двухмерные чертежи и  трехмерные модели объектов капитального строительства и недвижимости. Организованный информационный обмен между участниками создания электронной информации об объектах капитального строительства и недвижимости на Уровне </w:t>
      </w:r>
      <w:r w:rsidR="00704CBA" w:rsidRPr="00F0789B">
        <w:rPr>
          <w:rFonts w:ascii="Times New Roman" w:hAnsi="Times New Roman" w:cs="Times New Roman"/>
          <w:sz w:val="28"/>
          <w:szCs w:val="28"/>
          <w:lang w:val="en-US"/>
        </w:rPr>
        <w:t>BIM</w:t>
      </w:r>
      <w:r w:rsidR="00704CBA" w:rsidRPr="00F0789B">
        <w:rPr>
          <w:rFonts w:ascii="Times New Roman" w:hAnsi="Times New Roman" w:cs="Times New Roman"/>
          <w:sz w:val="28"/>
          <w:szCs w:val="28"/>
        </w:rPr>
        <w:t xml:space="preserve"> 1 не производится.</w:t>
      </w:r>
    </w:p>
    <w:p w:rsidR="00704CBA" w:rsidRPr="00F0789B" w:rsidRDefault="004E21C5" w:rsidP="009616A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04CBA" w:rsidRPr="00F0789B">
        <w:rPr>
          <w:rFonts w:ascii="Times New Roman" w:hAnsi="Times New Roman" w:cs="Times New Roman"/>
          <w:sz w:val="28"/>
          <w:szCs w:val="28"/>
        </w:rPr>
        <w:t>.2.4 Уровень BIM 2 (BIM Level 2) - уровень зрелости, на котором все участники работ используют собственные информационные модели, а также производят совместный информационный обмен данными.</w:t>
      </w:r>
    </w:p>
    <w:p w:rsidR="00704CBA" w:rsidRPr="00F0789B" w:rsidRDefault="004E21C5" w:rsidP="009616A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16A4" w:rsidRPr="00F0789B">
        <w:rPr>
          <w:rFonts w:ascii="Times New Roman" w:hAnsi="Times New Roman" w:cs="Times New Roman"/>
          <w:sz w:val="28"/>
          <w:szCs w:val="28"/>
        </w:rPr>
        <w:t>.2.5 У</w:t>
      </w:r>
      <w:r w:rsidR="00704CBA" w:rsidRPr="00F0789B">
        <w:rPr>
          <w:rFonts w:ascii="Times New Roman" w:hAnsi="Times New Roman" w:cs="Times New Roman"/>
          <w:sz w:val="28"/>
          <w:szCs w:val="28"/>
        </w:rPr>
        <w:t xml:space="preserve">ровень BIM 3 </w:t>
      </w:r>
      <w:r w:rsidR="009616A4" w:rsidRPr="00F0789B">
        <w:rPr>
          <w:rFonts w:ascii="Times New Roman" w:hAnsi="Times New Roman" w:cs="Times New Roman"/>
          <w:sz w:val="28"/>
          <w:szCs w:val="28"/>
        </w:rPr>
        <w:t>(BIM Level 3)</w:t>
      </w:r>
      <w:r w:rsidR="00704CBA" w:rsidRPr="00F0789B">
        <w:rPr>
          <w:rFonts w:ascii="Times New Roman" w:hAnsi="Times New Roman" w:cs="Times New Roman"/>
          <w:sz w:val="28"/>
          <w:szCs w:val="28"/>
        </w:rPr>
        <w:t xml:space="preserve"> - уровень зрелости, на котором на котором обмен информацией об объектах капитального строительства и недвижимости на всех стадиях жизненного цикла осуществляется всеми участниками BIM-проекта, а все работы проводятся посредством использования единой информационной модели.</w:t>
      </w:r>
    </w:p>
    <w:p w:rsidR="00704CBA" w:rsidRPr="00F0789B" w:rsidRDefault="00704CBA" w:rsidP="00704CB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BF3" w:rsidRDefault="00704CBA" w:rsidP="00324BF3">
      <w:pPr>
        <w:tabs>
          <w:tab w:val="left" w:pos="993"/>
        </w:tabs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78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8224" cy="4060086"/>
            <wp:effectExtent l="19050" t="0" r="0" b="0"/>
            <wp:docPr id="6" name="Рисунок 8" descr="BIM lev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M levels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b="6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091" cy="4063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6A4" w:rsidRDefault="009616A4" w:rsidP="00324BF3">
      <w:pPr>
        <w:tabs>
          <w:tab w:val="left" w:pos="993"/>
        </w:tabs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 w:rsidRPr="00F0789B">
        <w:rPr>
          <w:rFonts w:ascii="Times New Roman" w:hAnsi="Times New Roman" w:cs="Times New Roman"/>
          <w:sz w:val="28"/>
          <w:szCs w:val="28"/>
          <w:lang w:eastAsia="ja-JP"/>
        </w:rPr>
        <w:t>Рис</w:t>
      </w:r>
      <w:r w:rsidR="00C312FB" w:rsidRPr="00F0789B">
        <w:rPr>
          <w:rFonts w:ascii="Times New Roman" w:hAnsi="Times New Roman" w:cs="Times New Roman"/>
          <w:sz w:val="28"/>
          <w:szCs w:val="28"/>
          <w:lang w:eastAsia="ja-JP"/>
        </w:rPr>
        <w:t>унок</w:t>
      </w:r>
      <w:r w:rsidRPr="00F0789B">
        <w:rPr>
          <w:rFonts w:ascii="Times New Roman" w:hAnsi="Times New Roman" w:cs="Times New Roman"/>
          <w:sz w:val="28"/>
          <w:szCs w:val="28"/>
          <w:lang w:eastAsia="ja-JP"/>
        </w:rPr>
        <w:t xml:space="preserve"> 1</w:t>
      </w:r>
      <w:r w:rsidR="00C312FB" w:rsidRPr="00F0789B">
        <w:rPr>
          <w:rFonts w:ascii="Times New Roman" w:hAnsi="Times New Roman" w:cs="Times New Roman"/>
          <w:sz w:val="28"/>
          <w:szCs w:val="28"/>
          <w:lang w:eastAsia="ja-JP"/>
        </w:rPr>
        <w:t>.</w:t>
      </w:r>
      <w:r w:rsidRPr="00F0789B">
        <w:rPr>
          <w:rFonts w:ascii="Times New Roman" w:hAnsi="Times New Roman" w:cs="Times New Roman"/>
          <w:sz w:val="28"/>
          <w:szCs w:val="28"/>
          <w:lang w:eastAsia="ja-JP"/>
        </w:rPr>
        <w:t xml:space="preserve"> Карта </w:t>
      </w:r>
      <w:r w:rsidR="00324BF3">
        <w:rPr>
          <w:rFonts w:ascii="Times New Roman" w:hAnsi="Times New Roman" w:cs="Times New Roman"/>
          <w:sz w:val="28"/>
          <w:szCs w:val="28"/>
          <w:lang w:eastAsia="ja-JP"/>
        </w:rPr>
        <w:t xml:space="preserve">уровней </w:t>
      </w:r>
      <w:r w:rsidRPr="00F0789B">
        <w:rPr>
          <w:rFonts w:ascii="Times New Roman" w:hAnsi="Times New Roman" w:cs="Times New Roman"/>
          <w:sz w:val="28"/>
          <w:szCs w:val="28"/>
          <w:lang w:eastAsia="ja-JP"/>
        </w:rPr>
        <w:t xml:space="preserve">зрелости </w:t>
      </w:r>
      <w:r w:rsidRPr="00F0789B">
        <w:rPr>
          <w:rFonts w:ascii="Times New Roman" w:hAnsi="Times New Roman" w:cs="Times New Roman"/>
          <w:sz w:val="28"/>
          <w:szCs w:val="28"/>
          <w:lang w:val="en-US" w:eastAsia="ja-JP"/>
        </w:rPr>
        <w:t>BIM</w:t>
      </w:r>
      <w:r w:rsidR="00324BF3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324BF3" w:rsidRPr="00324BF3">
        <w:rPr>
          <w:rFonts w:ascii="Times New Roman" w:hAnsi="Times New Roman" w:cs="Times New Roman"/>
          <w:sz w:val="28"/>
          <w:szCs w:val="28"/>
          <w:lang w:eastAsia="ja-JP"/>
        </w:rPr>
        <w:t>Бью-Ричардса</w:t>
      </w:r>
    </w:p>
    <w:p w:rsidR="009C3455" w:rsidRDefault="009C3455" w:rsidP="009C3455">
      <w:pPr>
        <w:tabs>
          <w:tab w:val="left" w:pos="993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lang w:eastAsia="ja-JP"/>
        </w:rPr>
      </w:pPr>
    </w:p>
    <w:p w:rsidR="00247345" w:rsidRPr="009C3455" w:rsidRDefault="00C312FB" w:rsidP="004E21C5">
      <w:pPr>
        <w:pStyle w:val="10"/>
        <w:tabs>
          <w:tab w:val="clear" w:pos="1425"/>
        </w:tabs>
        <w:ind w:left="0" w:firstLine="709"/>
        <w:rPr>
          <w:rFonts w:eastAsia="Times New Roman"/>
          <w:lang w:val="ru-RU" w:eastAsia="ru-RU"/>
        </w:rPr>
      </w:pPr>
      <w:r w:rsidRPr="009C3455">
        <w:rPr>
          <w:lang w:val="ru-RU"/>
        </w:rPr>
        <w:t>Общие требования к информационной модели</w:t>
      </w:r>
    </w:p>
    <w:p w:rsidR="00C312FB" w:rsidRPr="00F0789B" w:rsidRDefault="009616A4" w:rsidP="002F5EE0">
      <w:pPr>
        <w:pStyle w:val="2"/>
        <w:spacing w:line="360" w:lineRule="auto"/>
        <w:ind w:firstLine="567"/>
        <w:jc w:val="both"/>
        <w:rPr>
          <w:b w:val="0"/>
          <w:noProof/>
          <w:sz w:val="28"/>
          <w:szCs w:val="28"/>
          <w:lang w:val="ru-RU" w:eastAsia="ru-RU"/>
        </w:rPr>
      </w:pPr>
      <w:r w:rsidRPr="00F0789B">
        <w:rPr>
          <w:b w:val="0"/>
          <w:sz w:val="28"/>
          <w:szCs w:val="28"/>
          <w:shd w:val="clear" w:color="auto" w:fill="FFFFFF"/>
          <w:lang w:val="ru-RU"/>
        </w:rPr>
        <w:t>Информационная</w:t>
      </w:r>
      <w:r w:rsidR="00683916" w:rsidRPr="00F0789B">
        <w:rPr>
          <w:b w:val="0"/>
          <w:sz w:val="28"/>
          <w:szCs w:val="28"/>
          <w:shd w:val="clear" w:color="auto" w:fill="FFFFFF"/>
          <w:lang w:val="ru-RU"/>
        </w:rPr>
        <w:t xml:space="preserve"> м</w:t>
      </w:r>
      <w:r w:rsidR="00CD25BE" w:rsidRPr="00F0789B">
        <w:rPr>
          <w:b w:val="0"/>
          <w:sz w:val="28"/>
          <w:szCs w:val="28"/>
          <w:shd w:val="clear" w:color="auto" w:fill="FFFFFF"/>
          <w:lang w:val="ru-RU"/>
        </w:rPr>
        <w:t xml:space="preserve">одель </w:t>
      </w:r>
      <w:r w:rsidR="00CD25BE" w:rsidRPr="00F0789B">
        <w:rPr>
          <w:b w:val="0"/>
          <w:sz w:val="28"/>
          <w:szCs w:val="28"/>
          <w:lang w:val="ru-RU"/>
        </w:rPr>
        <w:t xml:space="preserve">должна содержать </w:t>
      </w:r>
      <w:r w:rsidRPr="00F0789B">
        <w:rPr>
          <w:b w:val="0"/>
          <w:sz w:val="28"/>
          <w:szCs w:val="28"/>
          <w:shd w:val="clear" w:color="auto" w:fill="FFFFFF"/>
          <w:lang w:val="ru-RU"/>
        </w:rPr>
        <w:t>исчерпывающую информацию</w:t>
      </w:r>
      <w:r w:rsidR="00CD25BE" w:rsidRPr="00F0789B">
        <w:rPr>
          <w:b w:val="0"/>
          <w:sz w:val="28"/>
          <w:szCs w:val="28"/>
          <w:shd w:val="clear" w:color="auto" w:fill="FFFFFF"/>
          <w:lang w:val="ru-RU"/>
        </w:rPr>
        <w:t>, которая может быть востребована</w:t>
      </w:r>
      <w:r w:rsidR="00595647" w:rsidRPr="00F0789B">
        <w:rPr>
          <w:b w:val="0"/>
          <w:sz w:val="28"/>
          <w:szCs w:val="28"/>
          <w:shd w:val="clear" w:color="auto" w:fill="FFFFFF"/>
          <w:lang w:val="ru-RU"/>
        </w:rPr>
        <w:t xml:space="preserve"> </w:t>
      </w:r>
      <w:r w:rsidR="00CD25BE" w:rsidRPr="00F0789B">
        <w:rPr>
          <w:b w:val="0"/>
          <w:sz w:val="28"/>
          <w:szCs w:val="28"/>
          <w:shd w:val="clear" w:color="auto" w:fill="FFFFFF"/>
          <w:lang w:val="ru-RU"/>
        </w:rPr>
        <w:t>в</w:t>
      </w:r>
      <w:r w:rsidR="00CD25BE" w:rsidRPr="00F0789B">
        <w:rPr>
          <w:b w:val="0"/>
          <w:sz w:val="28"/>
          <w:szCs w:val="28"/>
          <w:shd w:val="clear" w:color="auto" w:fill="FFFFFF"/>
        </w:rPr>
        <w:t> </w:t>
      </w:r>
      <w:r w:rsidR="00CD25BE" w:rsidRPr="00F0789B">
        <w:rPr>
          <w:b w:val="0"/>
          <w:sz w:val="28"/>
          <w:szCs w:val="28"/>
          <w:shd w:val="clear" w:color="auto" w:fill="FFFFFF"/>
          <w:lang w:val="ru-RU"/>
        </w:rPr>
        <w:t xml:space="preserve">течение всего </w:t>
      </w:r>
      <w:r w:rsidRPr="00F0789B">
        <w:rPr>
          <w:b w:val="0"/>
          <w:sz w:val="28"/>
          <w:szCs w:val="28"/>
          <w:shd w:val="clear" w:color="auto" w:fill="FFFFFF"/>
          <w:lang w:val="ru-RU"/>
        </w:rPr>
        <w:t>жизненного цикла</w:t>
      </w:r>
      <w:r w:rsidR="00C312FB" w:rsidRPr="00F0789B">
        <w:rPr>
          <w:b w:val="0"/>
          <w:sz w:val="28"/>
          <w:szCs w:val="28"/>
          <w:shd w:val="clear" w:color="auto" w:fill="FFFFFF"/>
          <w:lang w:val="ru-RU"/>
        </w:rPr>
        <w:t xml:space="preserve"> объекта капитального строительства</w:t>
      </w:r>
      <w:r w:rsidR="00CD25BE" w:rsidRPr="00F0789B">
        <w:rPr>
          <w:b w:val="0"/>
          <w:sz w:val="28"/>
          <w:szCs w:val="28"/>
          <w:shd w:val="clear" w:color="auto" w:fill="FFFFFF"/>
          <w:lang w:val="ru-RU"/>
        </w:rPr>
        <w:t xml:space="preserve">. </w:t>
      </w:r>
      <w:r w:rsidR="00C312FB" w:rsidRPr="00F0789B">
        <w:rPr>
          <w:b w:val="0"/>
          <w:sz w:val="28"/>
          <w:szCs w:val="28"/>
          <w:shd w:val="clear" w:color="auto" w:fill="FFFFFF"/>
          <w:lang w:val="ru-RU"/>
        </w:rPr>
        <w:t xml:space="preserve">Информационная </w:t>
      </w:r>
      <w:r w:rsidR="00CD25BE" w:rsidRPr="00F0789B">
        <w:rPr>
          <w:b w:val="0"/>
          <w:sz w:val="28"/>
          <w:szCs w:val="28"/>
          <w:shd w:val="clear" w:color="auto" w:fill="FFFFFF"/>
          <w:lang w:val="ru-RU"/>
        </w:rPr>
        <w:t xml:space="preserve">модель должна быть полноценной виртуальной копией </w:t>
      </w:r>
      <w:r w:rsidR="00595647" w:rsidRPr="00F0789B">
        <w:rPr>
          <w:b w:val="0"/>
          <w:sz w:val="28"/>
          <w:szCs w:val="28"/>
          <w:shd w:val="clear" w:color="auto" w:fill="FFFFFF"/>
          <w:lang w:val="ru-RU"/>
        </w:rPr>
        <w:t>объекта</w:t>
      </w:r>
      <w:r w:rsidR="00CD25BE" w:rsidRPr="00F0789B">
        <w:rPr>
          <w:b w:val="0"/>
          <w:sz w:val="28"/>
          <w:szCs w:val="28"/>
          <w:shd w:val="clear" w:color="auto" w:fill="FFFFFF"/>
          <w:lang w:val="ru-RU"/>
        </w:rPr>
        <w:t xml:space="preserve"> </w:t>
      </w:r>
      <w:r w:rsidR="00CD25BE" w:rsidRPr="00F0789B">
        <w:rPr>
          <w:b w:val="0"/>
          <w:sz w:val="28"/>
          <w:szCs w:val="28"/>
          <w:shd w:val="clear" w:color="auto" w:fill="FFFFFF"/>
          <w:lang w:val="ru-RU"/>
        </w:rPr>
        <w:lastRenderedPageBreak/>
        <w:t>с</w:t>
      </w:r>
      <w:r w:rsidR="00CD25BE" w:rsidRPr="00F0789B">
        <w:rPr>
          <w:b w:val="0"/>
          <w:sz w:val="28"/>
          <w:szCs w:val="28"/>
          <w:shd w:val="clear" w:color="auto" w:fill="FFFFFF"/>
        </w:rPr>
        <w:t> </w:t>
      </w:r>
      <w:r w:rsidR="00CD25BE" w:rsidRPr="00F0789B">
        <w:rPr>
          <w:b w:val="0"/>
          <w:sz w:val="28"/>
          <w:szCs w:val="28"/>
          <w:shd w:val="clear" w:color="auto" w:fill="FFFFFF"/>
          <w:lang w:val="ru-RU"/>
        </w:rPr>
        <w:t>количественными</w:t>
      </w:r>
      <w:r w:rsidR="006D5D29">
        <w:rPr>
          <w:b w:val="0"/>
          <w:sz w:val="28"/>
          <w:szCs w:val="28"/>
          <w:shd w:val="clear" w:color="auto" w:fill="FFFFFF"/>
          <w:lang w:val="ru-RU"/>
        </w:rPr>
        <w:t>,</w:t>
      </w:r>
      <w:r w:rsidR="00E87C38" w:rsidRPr="00F0789B">
        <w:rPr>
          <w:b w:val="0"/>
          <w:sz w:val="28"/>
          <w:szCs w:val="28"/>
          <w:shd w:val="clear" w:color="auto" w:fill="FFFFFF"/>
          <w:lang w:val="ru-RU"/>
        </w:rPr>
        <w:t xml:space="preserve"> </w:t>
      </w:r>
      <w:r w:rsidR="00CD25BE" w:rsidRPr="00F0789B">
        <w:rPr>
          <w:b w:val="0"/>
          <w:sz w:val="28"/>
          <w:szCs w:val="28"/>
          <w:shd w:val="clear" w:color="auto" w:fill="FFFFFF"/>
          <w:lang w:val="ru-RU"/>
        </w:rPr>
        <w:t>геометрическими и</w:t>
      </w:r>
      <w:r w:rsidR="00CD25BE" w:rsidRPr="00F0789B">
        <w:rPr>
          <w:b w:val="0"/>
          <w:sz w:val="28"/>
          <w:szCs w:val="28"/>
          <w:shd w:val="clear" w:color="auto" w:fill="FFFFFF"/>
        </w:rPr>
        <w:t> </w:t>
      </w:r>
      <w:r w:rsidR="00CD25BE" w:rsidRPr="00F0789B">
        <w:rPr>
          <w:b w:val="0"/>
          <w:sz w:val="28"/>
          <w:szCs w:val="28"/>
          <w:shd w:val="clear" w:color="auto" w:fill="FFFFFF"/>
          <w:lang w:val="ru-RU"/>
        </w:rPr>
        <w:t>технологическими характеристиками конструкций, а также материалов и</w:t>
      </w:r>
      <w:r w:rsidR="00CD25BE" w:rsidRPr="00F0789B">
        <w:rPr>
          <w:b w:val="0"/>
          <w:sz w:val="28"/>
          <w:szCs w:val="28"/>
          <w:shd w:val="clear" w:color="auto" w:fill="FFFFFF"/>
        </w:rPr>
        <w:t> </w:t>
      </w:r>
      <w:r w:rsidR="00CD25BE" w:rsidRPr="00F0789B">
        <w:rPr>
          <w:b w:val="0"/>
          <w:sz w:val="28"/>
          <w:szCs w:val="28"/>
          <w:shd w:val="clear" w:color="auto" w:fill="FFFFFF"/>
          <w:lang w:val="ru-RU"/>
        </w:rPr>
        <w:t xml:space="preserve">оборудования. </w:t>
      </w:r>
    </w:p>
    <w:p w:rsidR="00C312FB" w:rsidRPr="00F0789B" w:rsidRDefault="00C312FB" w:rsidP="00C312FB">
      <w:pPr>
        <w:pStyle w:val="2"/>
        <w:spacing w:line="360" w:lineRule="auto"/>
        <w:ind w:firstLine="567"/>
        <w:jc w:val="both"/>
        <w:rPr>
          <w:b w:val="0"/>
          <w:noProof/>
          <w:sz w:val="28"/>
          <w:szCs w:val="28"/>
          <w:lang w:val="ru-RU" w:eastAsia="ru-RU"/>
        </w:rPr>
      </w:pPr>
      <w:r w:rsidRPr="00F0789B">
        <w:rPr>
          <w:b w:val="0"/>
          <w:sz w:val="28"/>
          <w:szCs w:val="28"/>
          <w:shd w:val="clear" w:color="auto" w:fill="FFFFFF"/>
          <w:lang w:val="ru-RU"/>
        </w:rPr>
        <w:t>Д</w:t>
      </w:r>
      <w:r w:rsidR="00CD25BE" w:rsidRPr="00F0789B">
        <w:rPr>
          <w:b w:val="0"/>
          <w:sz w:val="28"/>
          <w:szCs w:val="28"/>
          <w:shd w:val="clear" w:color="auto" w:fill="FFFFFF"/>
          <w:lang w:val="ru-RU"/>
        </w:rPr>
        <w:t>анные об</w:t>
      </w:r>
      <w:r w:rsidR="00CD25BE" w:rsidRPr="00F0789B">
        <w:rPr>
          <w:b w:val="0"/>
          <w:sz w:val="28"/>
          <w:szCs w:val="28"/>
          <w:shd w:val="clear" w:color="auto" w:fill="FFFFFF"/>
        </w:rPr>
        <w:t> </w:t>
      </w:r>
      <w:r w:rsidR="00CD25BE" w:rsidRPr="00F0789B">
        <w:rPr>
          <w:b w:val="0"/>
          <w:sz w:val="28"/>
          <w:szCs w:val="28"/>
          <w:shd w:val="clear" w:color="auto" w:fill="FFFFFF"/>
          <w:lang w:val="ru-RU"/>
        </w:rPr>
        <w:t>объекте должны являться параметрами модели, корректировка которых</w:t>
      </w:r>
      <w:r w:rsidRPr="00F0789B">
        <w:rPr>
          <w:b w:val="0"/>
          <w:sz w:val="28"/>
          <w:szCs w:val="28"/>
          <w:shd w:val="clear" w:color="auto" w:fill="FFFFFF"/>
          <w:lang w:val="ru-RU"/>
        </w:rPr>
        <w:t>,</w:t>
      </w:r>
      <w:r w:rsidR="00CD25BE" w:rsidRPr="00F0789B">
        <w:rPr>
          <w:b w:val="0"/>
          <w:sz w:val="28"/>
          <w:szCs w:val="28"/>
          <w:shd w:val="clear" w:color="auto" w:fill="FFFFFF"/>
          <w:lang w:val="ru-RU"/>
        </w:rPr>
        <w:t xml:space="preserve"> с</w:t>
      </w:r>
      <w:r w:rsidR="00CD25BE" w:rsidRPr="00F0789B">
        <w:rPr>
          <w:b w:val="0"/>
          <w:sz w:val="28"/>
          <w:szCs w:val="28"/>
          <w:shd w:val="clear" w:color="auto" w:fill="FFFFFF"/>
        </w:rPr>
        <w:t> </w:t>
      </w:r>
      <w:r w:rsidR="00CD25BE" w:rsidRPr="00F0789B">
        <w:rPr>
          <w:b w:val="0"/>
          <w:sz w:val="28"/>
          <w:szCs w:val="28"/>
          <w:shd w:val="clear" w:color="auto" w:fill="FFFFFF"/>
          <w:lang w:val="ru-RU"/>
        </w:rPr>
        <w:t xml:space="preserve">учетом существующих между ними </w:t>
      </w:r>
      <w:r w:rsidRPr="00F0789B">
        <w:rPr>
          <w:b w:val="0"/>
          <w:sz w:val="28"/>
          <w:szCs w:val="28"/>
          <w:shd w:val="clear" w:color="auto" w:fill="FFFFFF"/>
          <w:lang w:val="ru-RU"/>
        </w:rPr>
        <w:t>взаимосвязей,</w:t>
      </w:r>
      <w:r w:rsidR="00CD25BE" w:rsidRPr="00F0789B">
        <w:rPr>
          <w:b w:val="0"/>
          <w:sz w:val="28"/>
          <w:szCs w:val="28"/>
          <w:shd w:val="clear" w:color="auto" w:fill="FFFFFF"/>
          <w:lang w:val="ru-RU"/>
        </w:rPr>
        <w:t xml:space="preserve"> влечет за</w:t>
      </w:r>
      <w:r w:rsidR="00CD25BE" w:rsidRPr="00F0789B">
        <w:rPr>
          <w:b w:val="0"/>
          <w:sz w:val="28"/>
          <w:szCs w:val="28"/>
          <w:shd w:val="clear" w:color="auto" w:fill="FFFFFF"/>
        </w:rPr>
        <w:t> </w:t>
      </w:r>
      <w:r w:rsidR="00CD25BE" w:rsidRPr="00F0789B">
        <w:rPr>
          <w:b w:val="0"/>
          <w:sz w:val="28"/>
          <w:szCs w:val="28"/>
          <w:shd w:val="clear" w:color="auto" w:fill="FFFFFF"/>
          <w:lang w:val="ru-RU"/>
        </w:rPr>
        <w:t>собой автоматическое изменение всей модели.</w:t>
      </w:r>
    </w:p>
    <w:p w:rsidR="00574EF2" w:rsidRPr="00F0789B" w:rsidRDefault="00574EF2" w:rsidP="00C312FB">
      <w:pPr>
        <w:pStyle w:val="2"/>
        <w:spacing w:line="360" w:lineRule="auto"/>
        <w:ind w:firstLine="567"/>
        <w:jc w:val="both"/>
        <w:rPr>
          <w:b w:val="0"/>
          <w:noProof/>
          <w:sz w:val="28"/>
          <w:szCs w:val="28"/>
          <w:lang w:val="ru-RU" w:eastAsia="ru-RU"/>
        </w:rPr>
      </w:pPr>
      <w:r w:rsidRPr="00F0789B">
        <w:rPr>
          <w:b w:val="0"/>
          <w:sz w:val="28"/>
          <w:szCs w:val="28"/>
          <w:lang w:val="ru-RU"/>
        </w:rPr>
        <w:t>Поэтапное создание информационной модели (нако</w:t>
      </w:r>
      <w:r w:rsidR="009616A4" w:rsidRPr="00F0789B">
        <w:rPr>
          <w:b w:val="0"/>
          <w:sz w:val="28"/>
          <w:szCs w:val="28"/>
          <w:lang w:val="ru-RU"/>
        </w:rPr>
        <w:t>пление информации) показано на Р</w:t>
      </w:r>
      <w:r w:rsidRPr="00F0789B">
        <w:rPr>
          <w:b w:val="0"/>
          <w:sz w:val="28"/>
          <w:szCs w:val="28"/>
          <w:lang w:val="ru-RU"/>
        </w:rPr>
        <w:t xml:space="preserve">исунке </w:t>
      </w:r>
      <w:r w:rsidR="009616A4" w:rsidRPr="00F0789B">
        <w:rPr>
          <w:b w:val="0"/>
          <w:sz w:val="28"/>
          <w:szCs w:val="28"/>
          <w:lang w:val="ru-RU"/>
        </w:rPr>
        <w:t>2</w:t>
      </w:r>
      <w:r w:rsidRPr="00F0789B">
        <w:rPr>
          <w:b w:val="0"/>
          <w:sz w:val="28"/>
          <w:szCs w:val="28"/>
          <w:lang w:val="ru-RU"/>
        </w:rPr>
        <w:t>.</w:t>
      </w:r>
    </w:p>
    <w:p w:rsidR="00574EF2" w:rsidRPr="00F0789B" w:rsidRDefault="00574EF2" w:rsidP="002F5EE0">
      <w:pPr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 w:rsidRPr="00F078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35382" cy="2506334"/>
            <wp:effectExtent l="19050" t="0" r="801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382" cy="2506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EF2" w:rsidRPr="00F0789B" w:rsidRDefault="00574EF2" w:rsidP="002F5EE0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 w:rsidRPr="00F0789B">
        <w:rPr>
          <w:rFonts w:ascii="Times New Roman" w:hAnsi="Times New Roman" w:cs="Times New Roman"/>
          <w:sz w:val="28"/>
          <w:szCs w:val="28"/>
          <w:lang w:eastAsia="ja-JP"/>
        </w:rPr>
        <w:t>Рис</w:t>
      </w:r>
      <w:r w:rsidR="00C312FB" w:rsidRPr="00F0789B">
        <w:rPr>
          <w:rFonts w:ascii="Times New Roman" w:hAnsi="Times New Roman" w:cs="Times New Roman"/>
          <w:sz w:val="28"/>
          <w:szCs w:val="28"/>
          <w:lang w:eastAsia="ja-JP"/>
        </w:rPr>
        <w:t>унок</w:t>
      </w:r>
      <w:r w:rsidRPr="00F0789B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9616A4" w:rsidRPr="00F0789B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C312FB" w:rsidRPr="00F0789B">
        <w:rPr>
          <w:rFonts w:ascii="Times New Roman" w:hAnsi="Times New Roman" w:cs="Times New Roman"/>
          <w:sz w:val="28"/>
          <w:szCs w:val="28"/>
          <w:lang w:eastAsia="ja-JP"/>
        </w:rPr>
        <w:t>.</w:t>
      </w:r>
      <w:r w:rsidRPr="00F0789B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C312FB" w:rsidRPr="00F0789B">
        <w:rPr>
          <w:rFonts w:ascii="Times New Roman" w:hAnsi="Times New Roman" w:cs="Times New Roman"/>
          <w:sz w:val="28"/>
          <w:szCs w:val="28"/>
          <w:lang w:eastAsia="ja-JP"/>
        </w:rPr>
        <w:t>Создание информационной модели</w:t>
      </w:r>
    </w:p>
    <w:p w:rsidR="006B4534" w:rsidRPr="006B4534" w:rsidRDefault="006B4534" w:rsidP="006B4534">
      <w:pPr>
        <w:pStyle w:val="2"/>
        <w:numPr>
          <w:ilvl w:val="0"/>
          <w:numId w:val="0"/>
        </w:numPr>
        <w:spacing w:line="360" w:lineRule="auto"/>
        <w:jc w:val="both"/>
        <w:rPr>
          <w:b w:val="0"/>
          <w:noProof/>
          <w:sz w:val="28"/>
          <w:szCs w:val="28"/>
          <w:lang w:val="ru-RU" w:eastAsia="ru-RU"/>
        </w:rPr>
      </w:pP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  <w:t xml:space="preserve">7.4 Обмен данными </w:t>
      </w:r>
      <w:r w:rsidR="00E16D97">
        <w:rPr>
          <w:b w:val="0"/>
          <w:sz w:val="28"/>
          <w:szCs w:val="28"/>
          <w:lang w:val="ru-RU"/>
        </w:rPr>
        <w:t>информационной модели производится в открытом (непроприетарном) формате.</w:t>
      </w:r>
    </w:p>
    <w:p w:rsidR="00D1679F" w:rsidRPr="00F0789B" w:rsidRDefault="00D1679F" w:rsidP="002F5EE0">
      <w:pPr>
        <w:suppressAutoHyphens/>
        <w:rPr>
          <w:lang w:eastAsia="ja-JP"/>
        </w:rPr>
      </w:pPr>
    </w:p>
    <w:p w:rsidR="0081353C" w:rsidRPr="00F0789B" w:rsidRDefault="0081353C" w:rsidP="00A50D9A">
      <w:pPr>
        <w:pStyle w:val="10"/>
        <w:tabs>
          <w:tab w:val="clear" w:pos="1425"/>
          <w:tab w:val="num" w:pos="284"/>
        </w:tabs>
        <w:spacing w:before="0" w:after="0"/>
        <w:ind w:left="0" w:firstLine="709"/>
        <w:rPr>
          <w:b w:val="0"/>
          <w:color w:val="FF0000"/>
          <w:szCs w:val="28"/>
          <w:lang w:val="ru-RU"/>
        </w:rPr>
      </w:pPr>
      <w:r w:rsidRPr="00F0789B">
        <w:rPr>
          <w:szCs w:val="28"/>
          <w:lang w:val="ru-RU"/>
        </w:rPr>
        <w:t>С</w:t>
      </w:r>
      <w:r w:rsidR="007760E3" w:rsidRPr="00F0789B">
        <w:rPr>
          <w:szCs w:val="28"/>
          <w:lang w:val="ru-RU"/>
        </w:rPr>
        <w:t>реда общих данных</w:t>
      </w:r>
      <w:r w:rsidR="00A50D9A" w:rsidRPr="00F0789B">
        <w:rPr>
          <w:szCs w:val="28"/>
          <w:lang w:val="ru-RU"/>
        </w:rPr>
        <w:t xml:space="preserve"> (СОД)</w:t>
      </w:r>
    </w:p>
    <w:p w:rsidR="003F3437" w:rsidRPr="00F0789B" w:rsidRDefault="004E21C5" w:rsidP="00A50D9A">
      <w:pPr>
        <w:pStyle w:val="2"/>
        <w:numPr>
          <w:ilvl w:val="0"/>
          <w:numId w:val="0"/>
        </w:numPr>
        <w:spacing w:before="0" w:after="0" w:line="360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8</w:t>
      </w:r>
      <w:r w:rsidR="00A50D9A" w:rsidRPr="00F0789B">
        <w:rPr>
          <w:b w:val="0"/>
          <w:sz w:val="28"/>
          <w:szCs w:val="28"/>
          <w:lang w:val="ru-RU"/>
        </w:rPr>
        <w:t xml:space="preserve">.1 Среда общих данных обеспечивает </w:t>
      </w:r>
      <w:r w:rsidR="00A50D9A" w:rsidRPr="00F0789B">
        <w:rPr>
          <w:rFonts w:eastAsiaTheme="minorHAnsi"/>
          <w:b w:val="0"/>
          <w:sz w:val="28"/>
          <w:szCs w:val="28"/>
          <w:lang w:val="ru-RU" w:eastAsia="en-US"/>
        </w:rPr>
        <w:t>управление, хранение и обмен данными об информационных моделях на всех стадиях жизненного цикла объекта капитального строительства и недвижимости.</w:t>
      </w:r>
    </w:p>
    <w:p w:rsidR="00A50D9A" w:rsidRPr="009863B5" w:rsidRDefault="004E21C5" w:rsidP="003813E9">
      <w:pPr>
        <w:pStyle w:val="2"/>
        <w:numPr>
          <w:ilvl w:val="0"/>
          <w:numId w:val="0"/>
        </w:numPr>
        <w:tabs>
          <w:tab w:val="clear" w:pos="700"/>
          <w:tab w:val="left" w:pos="0"/>
        </w:tabs>
        <w:spacing w:before="0" w:after="0" w:line="360" w:lineRule="auto"/>
        <w:ind w:firstLine="709"/>
        <w:jc w:val="both"/>
        <w:rPr>
          <w:bCs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8</w:t>
      </w:r>
      <w:r w:rsidR="00A50D9A" w:rsidRPr="00F0789B">
        <w:rPr>
          <w:b w:val="0"/>
          <w:sz w:val="28"/>
          <w:szCs w:val="28"/>
          <w:lang w:val="ru-RU"/>
        </w:rPr>
        <w:t xml:space="preserve">.2 </w:t>
      </w:r>
      <w:r w:rsidR="00F373E4" w:rsidRPr="00F0789B">
        <w:rPr>
          <w:b w:val="0"/>
          <w:sz w:val="28"/>
          <w:szCs w:val="28"/>
          <w:lang w:val="ru-RU"/>
        </w:rPr>
        <w:t>Среда общих данных состоит из четырёх разделов, отличающихся уровнем готовности данных и регламентом доступа к</w:t>
      </w:r>
      <w:r w:rsidR="00F373E4" w:rsidRPr="00F0789B">
        <w:rPr>
          <w:b w:val="0"/>
          <w:sz w:val="28"/>
          <w:szCs w:val="28"/>
        </w:rPr>
        <w:t> </w:t>
      </w:r>
      <w:r w:rsidR="00F373E4" w:rsidRPr="00F0789B">
        <w:rPr>
          <w:b w:val="0"/>
          <w:sz w:val="28"/>
          <w:szCs w:val="28"/>
          <w:lang w:val="ru-RU"/>
        </w:rPr>
        <w:t>ним: рабочего,</w:t>
      </w:r>
      <w:r w:rsidR="00A50D9A" w:rsidRPr="00F0789B">
        <w:rPr>
          <w:b w:val="0"/>
          <w:sz w:val="28"/>
          <w:szCs w:val="28"/>
          <w:lang w:val="ru-RU"/>
        </w:rPr>
        <w:t xml:space="preserve"> общего, публичного и архивного. </w:t>
      </w:r>
    </w:p>
    <w:p w:rsidR="00F373E4" w:rsidRPr="00F0789B" w:rsidRDefault="004E21C5" w:rsidP="00A50D9A">
      <w:pPr>
        <w:pStyle w:val="2"/>
        <w:numPr>
          <w:ilvl w:val="0"/>
          <w:numId w:val="0"/>
        </w:numPr>
        <w:spacing w:before="0" w:after="0" w:line="360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8</w:t>
      </w:r>
      <w:r w:rsidR="00A50D9A" w:rsidRPr="00F0789B">
        <w:rPr>
          <w:b w:val="0"/>
          <w:sz w:val="28"/>
          <w:szCs w:val="28"/>
          <w:lang w:val="ru-RU"/>
        </w:rPr>
        <w:t xml:space="preserve">.3 </w:t>
      </w:r>
      <w:r w:rsidR="00F373E4" w:rsidRPr="00F0789B">
        <w:rPr>
          <w:b w:val="0"/>
          <w:sz w:val="28"/>
          <w:szCs w:val="28"/>
          <w:lang w:val="ru-RU"/>
        </w:rPr>
        <w:t xml:space="preserve">Рабочий раздел (раздел рабочих данных, англ. </w:t>
      </w:r>
      <w:r w:rsidR="00F373E4" w:rsidRPr="00F0789B">
        <w:rPr>
          <w:b w:val="0"/>
          <w:sz w:val="28"/>
          <w:szCs w:val="28"/>
        </w:rPr>
        <w:t>Work</w:t>
      </w:r>
      <w:r w:rsidR="00F373E4" w:rsidRPr="00F0789B">
        <w:rPr>
          <w:b w:val="0"/>
          <w:sz w:val="28"/>
          <w:szCs w:val="28"/>
          <w:lang w:val="ru-RU"/>
        </w:rPr>
        <w:t>-</w:t>
      </w:r>
      <w:r w:rsidR="00F373E4" w:rsidRPr="00F0789B">
        <w:rPr>
          <w:b w:val="0"/>
          <w:sz w:val="28"/>
          <w:szCs w:val="28"/>
        </w:rPr>
        <w:t>in</w:t>
      </w:r>
      <w:r w:rsidR="00F373E4" w:rsidRPr="00F0789B">
        <w:rPr>
          <w:b w:val="0"/>
          <w:sz w:val="28"/>
          <w:szCs w:val="28"/>
          <w:lang w:val="ru-RU"/>
        </w:rPr>
        <w:t>-</w:t>
      </w:r>
      <w:r w:rsidR="00F373E4" w:rsidRPr="00F0789B">
        <w:rPr>
          <w:b w:val="0"/>
          <w:sz w:val="28"/>
          <w:szCs w:val="28"/>
        </w:rPr>
        <w:t>progress</w:t>
      </w:r>
      <w:r w:rsidR="00F373E4" w:rsidRPr="00F0789B">
        <w:rPr>
          <w:b w:val="0"/>
          <w:sz w:val="28"/>
          <w:szCs w:val="28"/>
          <w:lang w:val="ru-RU"/>
        </w:rPr>
        <w:t xml:space="preserve">, </w:t>
      </w:r>
      <w:r w:rsidR="00F373E4" w:rsidRPr="00F0789B">
        <w:rPr>
          <w:b w:val="0"/>
          <w:sz w:val="28"/>
          <w:szCs w:val="28"/>
        </w:rPr>
        <w:t>WIP</w:t>
      </w:r>
      <w:r w:rsidR="00F373E4" w:rsidRPr="00F0789B">
        <w:rPr>
          <w:b w:val="0"/>
          <w:sz w:val="28"/>
          <w:szCs w:val="28"/>
          <w:lang w:val="ru-RU"/>
        </w:rPr>
        <w:t xml:space="preserve">) — область </w:t>
      </w:r>
      <w:r w:rsidR="00A50D9A" w:rsidRPr="00F0789B">
        <w:rPr>
          <w:b w:val="0"/>
          <w:sz w:val="28"/>
          <w:szCs w:val="28"/>
          <w:lang w:val="ru-RU"/>
        </w:rPr>
        <w:t>СОД</w:t>
      </w:r>
      <w:r w:rsidR="00F373E4" w:rsidRPr="00F0789B">
        <w:rPr>
          <w:b w:val="0"/>
          <w:sz w:val="28"/>
          <w:szCs w:val="28"/>
          <w:lang w:val="ru-RU"/>
        </w:rPr>
        <w:t xml:space="preserve">, пространство хранения текущих незавершённых </w:t>
      </w:r>
      <w:r w:rsidR="00F373E4" w:rsidRPr="00F0789B">
        <w:rPr>
          <w:b w:val="0"/>
          <w:sz w:val="28"/>
          <w:szCs w:val="28"/>
          <w:lang w:val="ru-RU"/>
        </w:rPr>
        <w:lastRenderedPageBreak/>
        <w:t>моделей, над которыми осуществляется работа и которые ещё не достигли такого уровня проработки, когда файлы могут быть открыты и</w:t>
      </w:r>
      <w:r w:rsidR="00F373E4" w:rsidRPr="00F0789B">
        <w:rPr>
          <w:b w:val="0"/>
          <w:sz w:val="28"/>
          <w:szCs w:val="28"/>
        </w:rPr>
        <w:t> </w:t>
      </w:r>
      <w:r w:rsidR="00F373E4" w:rsidRPr="00F0789B">
        <w:rPr>
          <w:b w:val="0"/>
          <w:sz w:val="28"/>
          <w:szCs w:val="28"/>
          <w:lang w:val="ru-RU"/>
        </w:rPr>
        <w:t xml:space="preserve">использованы как результат </w:t>
      </w:r>
      <w:r w:rsidR="00A50D9A" w:rsidRPr="00F0789B">
        <w:rPr>
          <w:b w:val="0"/>
          <w:sz w:val="28"/>
          <w:szCs w:val="28"/>
          <w:lang w:val="ru-RU"/>
        </w:rPr>
        <w:t>работы</w:t>
      </w:r>
      <w:r w:rsidR="00F373E4" w:rsidRPr="00F0789B">
        <w:rPr>
          <w:b w:val="0"/>
          <w:sz w:val="28"/>
          <w:szCs w:val="28"/>
          <w:lang w:val="ru-RU"/>
        </w:rPr>
        <w:t xml:space="preserve"> или ссылка (задание) для других участников проекта.</w:t>
      </w:r>
    </w:p>
    <w:p w:rsidR="00A50D9A" w:rsidRPr="00F0789B" w:rsidRDefault="004E21C5" w:rsidP="00A50D9A">
      <w:pPr>
        <w:pStyle w:val="2"/>
        <w:numPr>
          <w:ilvl w:val="0"/>
          <w:numId w:val="0"/>
        </w:numPr>
        <w:spacing w:before="0" w:after="0" w:line="360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8</w:t>
      </w:r>
      <w:r w:rsidR="003901F3" w:rsidRPr="00F0789B">
        <w:rPr>
          <w:b w:val="0"/>
          <w:sz w:val="28"/>
          <w:szCs w:val="28"/>
          <w:lang w:val="ru-RU"/>
        </w:rPr>
        <w:t>.</w:t>
      </w:r>
      <w:r>
        <w:rPr>
          <w:b w:val="0"/>
          <w:sz w:val="28"/>
          <w:szCs w:val="28"/>
          <w:lang w:val="ru-RU"/>
        </w:rPr>
        <w:t>4</w:t>
      </w:r>
      <w:r w:rsidR="00063329" w:rsidRPr="00F0789B">
        <w:rPr>
          <w:b w:val="0"/>
          <w:sz w:val="28"/>
          <w:szCs w:val="28"/>
          <w:lang w:val="ru-RU"/>
        </w:rPr>
        <w:t xml:space="preserve"> </w:t>
      </w:r>
      <w:r w:rsidR="00F373E4" w:rsidRPr="00F0789B">
        <w:rPr>
          <w:b w:val="0"/>
          <w:sz w:val="28"/>
          <w:szCs w:val="28"/>
          <w:lang w:val="ru-RU"/>
        </w:rPr>
        <w:t xml:space="preserve">Общий раздел (раздел общих данных, англ. </w:t>
      </w:r>
      <w:r w:rsidR="00F373E4" w:rsidRPr="00F0789B">
        <w:rPr>
          <w:b w:val="0"/>
          <w:sz w:val="28"/>
          <w:szCs w:val="28"/>
        </w:rPr>
        <w:t>Shared</w:t>
      </w:r>
      <w:r w:rsidR="00F373E4" w:rsidRPr="00F0789B">
        <w:rPr>
          <w:b w:val="0"/>
          <w:sz w:val="28"/>
          <w:szCs w:val="28"/>
          <w:lang w:val="ru-RU"/>
        </w:rPr>
        <w:t xml:space="preserve">) — </w:t>
      </w:r>
      <w:r w:rsidR="00A50D9A" w:rsidRPr="00F0789B">
        <w:rPr>
          <w:b w:val="0"/>
          <w:sz w:val="28"/>
          <w:szCs w:val="28"/>
          <w:lang w:val="ru-RU"/>
        </w:rPr>
        <w:t>область СОД</w:t>
      </w:r>
      <w:r w:rsidR="00F373E4" w:rsidRPr="00F0789B">
        <w:rPr>
          <w:b w:val="0"/>
          <w:sz w:val="28"/>
          <w:szCs w:val="28"/>
          <w:lang w:val="ru-RU"/>
        </w:rPr>
        <w:t>, в</w:t>
      </w:r>
      <w:r w:rsidR="00F373E4" w:rsidRPr="00F0789B">
        <w:rPr>
          <w:b w:val="0"/>
          <w:sz w:val="28"/>
          <w:szCs w:val="28"/>
        </w:rPr>
        <w:t> </w:t>
      </w:r>
      <w:r w:rsidR="00F373E4" w:rsidRPr="00F0789B">
        <w:rPr>
          <w:b w:val="0"/>
          <w:sz w:val="28"/>
          <w:szCs w:val="28"/>
          <w:lang w:val="ru-RU"/>
        </w:rPr>
        <w:t>которой материалы участников проекта выкладываются в общий доступ для использования в</w:t>
      </w:r>
      <w:r w:rsidR="00F373E4" w:rsidRPr="00F0789B">
        <w:rPr>
          <w:b w:val="0"/>
          <w:sz w:val="28"/>
          <w:szCs w:val="28"/>
        </w:rPr>
        <w:t> </w:t>
      </w:r>
      <w:r w:rsidR="00F373E4" w:rsidRPr="00F0789B">
        <w:rPr>
          <w:b w:val="0"/>
          <w:sz w:val="28"/>
          <w:szCs w:val="28"/>
          <w:lang w:val="ru-RU"/>
        </w:rPr>
        <w:t>виде задания или ссылки при разработке материалов смежных профессиональных дисциплин. Материалы различных дисциплин используются для координации проекта, а также дл</w:t>
      </w:r>
      <w:r w:rsidR="00A50D9A" w:rsidRPr="00F0789B">
        <w:rPr>
          <w:b w:val="0"/>
          <w:sz w:val="28"/>
          <w:szCs w:val="28"/>
          <w:lang w:val="ru-RU"/>
        </w:rPr>
        <w:t>я различных проверок и анализа.</w:t>
      </w:r>
    </w:p>
    <w:p w:rsidR="00F373E4" w:rsidRPr="00F0789B" w:rsidRDefault="004E21C5" w:rsidP="00A50D9A">
      <w:pPr>
        <w:pStyle w:val="2"/>
        <w:numPr>
          <w:ilvl w:val="0"/>
          <w:numId w:val="0"/>
        </w:numPr>
        <w:spacing w:before="0" w:after="0" w:line="360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8</w:t>
      </w:r>
      <w:r w:rsidR="00A50D9A" w:rsidRPr="00F0789B">
        <w:rPr>
          <w:b w:val="0"/>
          <w:sz w:val="28"/>
          <w:szCs w:val="28"/>
          <w:lang w:val="ru-RU"/>
        </w:rPr>
        <w:t>.</w:t>
      </w:r>
      <w:r>
        <w:rPr>
          <w:b w:val="0"/>
          <w:sz w:val="28"/>
          <w:szCs w:val="28"/>
          <w:lang w:val="ru-RU"/>
        </w:rPr>
        <w:t>4</w:t>
      </w:r>
      <w:r w:rsidR="00A50D9A" w:rsidRPr="00F0789B">
        <w:rPr>
          <w:b w:val="0"/>
          <w:sz w:val="28"/>
          <w:szCs w:val="28"/>
          <w:lang w:val="ru-RU"/>
        </w:rPr>
        <w:t xml:space="preserve">.1 </w:t>
      </w:r>
      <w:r w:rsidR="00F373E4" w:rsidRPr="00F0789B">
        <w:rPr>
          <w:b w:val="0"/>
          <w:sz w:val="28"/>
          <w:szCs w:val="28"/>
          <w:lang w:val="ru-RU"/>
        </w:rPr>
        <w:t xml:space="preserve">Исходные файлы, которые хранятся в </w:t>
      </w:r>
      <w:r w:rsidR="00A20A13" w:rsidRPr="00F0789B">
        <w:rPr>
          <w:b w:val="0"/>
          <w:sz w:val="28"/>
          <w:szCs w:val="28"/>
          <w:lang w:val="ru-RU"/>
        </w:rPr>
        <w:t>Общем разделе</w:t>
      </w:r>
      <w:r w:rsidR="00F373E4" w:rsidRPr="00F0789B">
        <w:rPr>
          <w:b w:val="0"/>
          <w:sz w:val="28"/>
          <w:szCs w:val="28"/>
          <w:lang w:val="ru-RU"/>
        </w:rPr>
        <w:t>, не могут быть изме</w:t>
      </w:r>
      <w:r w:rsidR="006D5D29">
        <w:rPr>
          <w:b w:val="0"/>
          <w:sz w:val="28"/>
          <w:szCs w:val="28"/>
          <w:lang w:val="ru-RU"/>
        </w:rPr>
        <w:t>нены после размещения в нем</w:t>
      </w:r>
      <w:r w:rsidR="00F373E4" w:rsidRPr="00F0789B">
        <w:rPr>
          <w:b w:val="0"/>
          <w:sz w:val="28"/>
          <w:szCs w:val="28"/>
          <w:lang w:val="ru-RU"/>
        </w:rPr>
        <w:t xml:space="preserve">. </w:t>
      </w:r>
    </w:p>
    <w:p w:rsidR="00063329" w:rsidRPr="00F0789B" w:rsidRDefault="004E21C5" w:rsidP="00A20A13">
      <w:pPr>
        <w:pStyle w:val="2"/>
        <w:numPr>
          <w:ilvl w:val="0"/>
          <w:numId w:val="0"/>
        </w:numPr>
        <w:spacing w:before="0" w:after="0" w:line="360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8</w:t>
      </w:r>
      <w:r w:rsidR="00A20A13" w:rsidRPr="00F0789B">
        <w:rPr>
          <w:b w:val="0"/>
          <w:sz w:val="28"/>
          <w:szCs w:val="28"/>
          <w:lang w:val="ru-RU"/>
        </w:rPr>
        <w:t>.</w:t>
      </w:r>
      <w:r>
        <w:rPr>
          <w:b w:val="0"/>
          <w:sz w:val="28"/>
          <w:szCs w:val="28"/>
          <w:lang w:val="ru-RU"/>
        </w:rPr>
        <w:t>4</w:t>
      </w:r>
      <w:r w:rsidR="00A20A13" w:rsidRPr="00F0789B">
        <w:rPr>
          <w:b w:val="0"/>
          <w:sz w:val="28"/>
          <w:szCs w:val="28"/>
          <w:lang w:val="ru-RU"/>
        </w:rPr>
        <w:t xml:space="preserve">.2 </w:t>
      </w:r>
      <w:r w:rsidR="00063329" w:rsidRPr="00F0789B">
        <w:rPr>
          <w:b w:val="0"/>
          <w:sz w:val="28"/>
          <w:szCs w:val="28"/>
          <w:lang w:val="ru-RU"/>
        </w:rPr>
        <w:t>Д</w:t>
      </w:r>
      <w:r w:rsidR="00F373E4" w:rsidRPr="00F0789B">
        <w:rPr>
          <w:b w:val="0"/>
          <w:sz w:val="28"/>
          <w:szCs w:val="28"/>
          <w:lang w:val="ru-RU"/>
        </w:rPr>
        <w:t>ля стадии</w:t>
      </w:r>
      <w:r w:rsidR="00A20A13" w:rsidRPr="00F0789B">
        <w:rPr>
          <w:b w:val="0"/>
          <w:sz w:val="28"/>
          <w:szCs w:val="28"/>
          <w:lang w:val="ru-RU"/>
        </w:rPr>
        <w:t xml:space="preserve"> жизненного цикла</w:t>
      </w:r>
      <w:r w:rsidR="00F373E4" w:rsidRPr="00F0789B">
        <w:rPr>
          <w:b w:val="0"/>
          <w:sz w:val="28"/>
          <w:szCs w:val="28"/>
          <w:lang w:val="ru-RU"/>
        </w:rPr>
        <w:t xml:space="preserve"> </w:t>
      </w:r>
      <w:r w:rsidR="00A20A13" w:rsidRPr="00F0789B">
        <w:rPr>
          <w:b w:val="0"/>
          <w:sz w:val="28"/>
          <w:szCs w:val="28"/>
          <w:lang w:val="ru-RU"/>
        </w:rPr>
        <w:t xml:space="preserve">«Эксплуатация» </w:t>
      </w:r>
      <w:r w:rsidR="00F373E4" w:rsidRPr="00F0789B">
        <w:rPr>
          <w:b w:val="0"/>
          <w:sz w:val="28"/>
          <w:szCs w:val="28"/>
          <w:lang w:val="ru-RU"/>
        </w:rPr>
        <w:t xml:space="preserve"> в общем разделе выделя</w:t>
      </w:r>
      <w:r w:rsidR="00A20A13" w:rsidRPr="00F0789B">
        <w:rPr>
          <w:b w:val="0"/>
          <w:sz w:val="28"/>
          <w:szCs w:val="28"/>
          <w:lang w:val="ru-RU"/>
        </w:rPr>
        <w:t>е</w:t>
      </w:r>
      <w:r w:rsidR="00063329" w:rsidRPr="00F0789B">
        <w:rPr>
          <w:b w:val="0"/>
          <w:sz w:val="28"/>
          <w:szCs w:val="28"/>
          <w:lang w:val="ru-RU"/>
        </w:rPr>
        <w:t>т</w:t>
      </w:r>
      <w:r w:rsidR="00A20A13" w:rsidRPr="00F0789B">
        <w:rPr>
          <w:b w:val="0"/>
          <w:sz w:val="28"/>
          <w:szCs w:val="28"/>
          <w:lang w:val="ru-RU"/>
        </w:rPr>
        <w:t>ся</w:t>
      </w:r>
      <w:r w:rsidR="00063329" w:rsidRPr="00F0789B">
        <w:rPr>
          <w:b w:val="0"/>
          <w:sz w:val="28"/>
          <w:szCs w:val="28"/>
          <w:lang w:val="ru-RU"/>
        </w:rPr>
        <w:t xml:space="preserve"> </w:t>
      </w:r>
      <w:r w:rsidR="00F373E4" w:rsidRPr="00F0789B">
        <w:rPr>
          <w:b w:val="0"/>
          <w:sz w:val="28"/>
          <w:szCs w:val="28"/>
          <w:lang w:val="ru-RU"/>
        </w:rPr>
        <w:t>субподрядный подраздел (клиентск</w:t>
      </w:r>
      <w:r w:rsidR="00063329" w:rsidRPr="00F0789B">
        <w:rPr>
          <w:b w:val="0"/>
          <w:sz w:val="28"/>
          <w:szCs w:val="28"/>
          <w:lang w:val="ru-RU"/>
        </w:rPr>
        <w:t>ая</w:t>
      </w:r>
      <w:r w:rsidR="00F373E4" w:rsidRPr="00F0789B">
        <w:rPr>
          <w:b w:val="0"/>
          <w:sz w:val="28"/>
          <w:szCs w:val="28"/>
          <w:lang w:val="ru-RU"/>
        </w:rPr>
        <w:t xml:space="preserve"> часть общего раздела, англ. </w:t>
      </w:r>
      <w:r w:rsidR="00F373E4" w:rsidRPr="00F0789B">
        <w:rPr>
          <w:b w:val="0"/>
          <w:sz w:val="28"/>
          <w:szCs w:val="28"/>
        </w:rPr>
        <w:t>Client</w:t>
      </w:r>
      <w:r w:rsidR="00F373E4" w:rsidRPr="00F0789B">
        <w:rPr>
          <w:b w:val="0"/>
          <w:sz w:val="28"/>
          <w:szCs w:val="28"/>
          <w:lang w:val="ru-RU"/>
        </w:rPr>
        <w:t xml:space="preserve"> </w:t>
      </w:r>
      <w:r w:rsidR="00F373E4" w:rsidRPr="00F0789B">
        <w:rPr>
          <w:b w:val="0"/>
          <w:sz w:val="28"/>
          <w:szCs w:val="28"/>
        </w:rPr>
        <w:t>shared</w:t>
      </w:r>
      <w:r w:rsidR="00F373E4" w:rsidRPr="00F0789B">
        <w:rPr>
          <w:b w:val="0"/>
          <w:sz w:val="28"/>
          <w:szCs w:val="28"/>
          <w:lang w:val="ru-RU"/>
        </w:rPr>
        <w:t>), предназначенный для координации работ с</w:t>
      </w:r>
      <w:r w:rsidR="00F373E4" w:rsidRPr="00F0789B">
        <w:rPr>
          <w:b w:val="0"/>
          <w:sz w:val="28"/>
          <w:szCs w:val="28"/>
        </w:rPr>
        <w:t> </w:t>
      </w:r>
      <w:r w:rsidR="00F373E4" w:rsidRPr="00F0789B">
        <w:rPr>
          <w:b w:val="0"/>
          <w:sz w:val="28"/>
          <w:szCs w:val="28"/>
          <w:lang w:val="ru-RU"/>
        </w:rPr>
        <w:t>субподрядчиками.</w:t>
      </w:r>
    </w:p>
    <w:p w:rsidR="00A20A13" w:rsidRPr="00F0789B" w:rsidRDefault="004E21C5" w:rsidP="00A20A1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20A13" w:rsidRPr="00F078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A20A13" w:rsidRPr="00F0789B">
        <w:rPr>
          <w:rFonts w:ascii="Times New Roman" w:hAnsi="Times New Roman" w:cs="Times New Roman"/>
          <w:sz w:val="28"/>
          <w:szCs w:val="28"/>
        </w:rPr>
        <w:t xml:space="preserve"> </w:t>
      </w:r>
      <w:r w:rsidR="007760E3" w:rsidRPr="00F0789B">
        <w:rPr>
          <w:rFonts w:ascii="Times New Roman" w:hAnsi="Times New Roman" w:cs="Times New Roman"/>
          <w:sz w:val="28"/>
          <w:szCs w:val="28"/>
        </w:rPr>
        <w:t xml:space="preserve">Публичный раздел (раздел опубликованных данных, раздел готовых данных, англ. Published) — </w:t>
      </w:r>
      <w:r w:rsidR="00A20A13" w:rsidRPr="00F0789B">
        <w:rPr>
          <w:rFonts w:ascii="Times New Roman" w:hAnsi="Times New Roman" w:cs="Times New Roman"/>
          <w:sz w:val="28"/>
          <w:szCs w:val="28"/>
        </w:rPr>
        <w:t>область СОД</w:t>
      </w:r>
      <w:r w:rsidR="007760E3" w:rsidRPr="00F0789B">
        <w:rPr>
          <w:rFonts w:ascii="Times New Roman" w:hAnsi="Times New Roman" w:cs="Times New Roman"/>
          <w:sz w:val="28"/>
          <w:szCs w:val="28"/>
        </w:rPr>
        <w:t xml:space="preserve">, в которой выкладываются готовые, согласованные между участниками проекта материалы по определённой стадии для передачи их вне команды, создающей информационные модели. </w:t>
      </w:r>
    </w:p>
    <w:p w:rsidR="00A20A13" w:rsidRPr="00F0789B" w:rsidRDefault="004E21C5" w:rsidP="00A20A1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20A13" w:rsidRPr="00F078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A20A13" w:rsidRPr="00F0789B">
        <w:rPr>
          <w:rFonts w:ascii="Times New Roman" w:hAnsi="Times New Roman" w:cs="Times New Roman"/>
          <w:sz w:val="28"/>
          <w:szCs w:val="28"/>
        </w:rPr>
        <w:t>.1 В</w:t>
      </w:r>
      <w:r w:rsidR="007760E3" w:rsidRPr="00F0789B">
        <w:rPr>
          <w:rFonts w:ascii="Times New Roman" w:hAnsi="Times New Roman" w:cs="Times New Roman"/>
          <w:sz w:val="28"/>
          <w:szCs w:val="28"/>
        </w:rPr>
        <w:t xml:space="preserve"> </w:t>
      </w:r>
      <w:r w:rsidR="006D5D29">
        <w:rPr>
          <w:rFonts w:ascii="Times New Roman" w:hAnsi="Times New Roman" w:cs="Times New Roman"/>
          <w:sz w:val="28"/>
          <w:szCs w:val="28"/>
        </w:rPr>
        <w:t>публичном</w:t>
      </w:r>
      <w:r w:rsidR="007760E3" w:rsidRPr="00F0789B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A20A13" w:rsidRPr="00F0789B">
        <w:rPr>
          <w:rFonts w:ascii="Times New Roman" w:hAnsi="Times New Roman" w:cs="Times New Roman"/>
          <w:sz w:val="28"/>
          <w:szCs w:val="28"/>
        </w:rPr>
        <w:t>размещаются</w:t>
      </w:r>
      <w:r w:rsidR="007760E3" w:rsidRPr="00F0789B">
        <w:rPr>
          <w:rFonts w:ascii="Times New Roman" w:hAnsi="Times New Roman" w:cs="Times New Roman"/>
          <w:sz w:val="28"/>
          <w:szCs w:val="28"/>
        </w:rPr>
        <w:t xml:space="preserve"> материалы текущего жизненного</w:t>
      </w:r>
      <w:r w:rsidR="00A20A13" w:rsidRPr="00F0789B">
        <w:rPr>
          <w:rFonts w:ascii="Times New Roman" w:hAnsi="Times New Roman" w:cs="Times New Roman"/>
          <w:sz w:val="28"/>
          <w:szCs w:val="28"/>
        </w:rPr>
        <w:t xml:space="preserve"> цикла</w:t>
      </w:r>
      <w:r w:rsidR="007760E3" w:rsidRPr="00F0789B">
        <w:rPr>
          <w:rFonts w:ascii="Times New Roman" w:hAnsi="Times New Roman" w:cs="Times New Roman"/>
          <w:sz w:val="28"/>
          <w:szCs w:val="28"/>
        </w:rPr>
        <w:t xml:space="preserve"> информационной модели</w:t>
      </w:r>
      <w:r w:rsidR="00A20A13" w:rsidRPr="00F0789B">
        <w:rPr>
          <w:rFonts w:ascii="Times New Roman" w:hAnsi="Times New Roman" w:cs="Times New Roman"/>
          <w:sz w:val="28"/>
          <w:szCs w:val="28"/>
        </w:rPr>
        <w:t>.</w:t>
      </w:r>
    </w:p>
    <w:p w:rsidR="00A20A13" w:rsidRPr="00F0789B" w:rsidRDefault="004E21C5" w:rsidP="00A20A1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20A13" w:rsidRPr="00F078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A20A13" w:rsidRPr="00F0789B">
        <w:rPr>
          <w:rFonts w:ascii="Times New Roman" w:hAnsi="Times New Roman" w:cs="Times New Roman"/>
          <w:sz w:val="28"/>
          <w:szCs w:val="28"/>
        </w:rPr>
        <w:t xml:space="preserve"> </w:t>
      </w:r>
      <w:r w:rsidR="007760E3" w:rsidRPr="00F0789B">
        <w:rPr>
          <w:rFonts w:ascii="Times New Roman" w:hAnsi="Times New Roman" w:cs="Times New Roman"/>
          <w:sz w:val="28"/>
          <w:szCs w:val="28"/>
        </w:rPr>
        <w:t xml:space="preserve">Архивный раздел (раздел архивных данных, архив, англ. Archive) </w:t>
      </w:r>
      <w:r w:rsidR="00A20A13" w:rsidRPr="00F0789B">
        <w:rPr>
          <w:rFonts w:ascii="Times New Roman" w:hAnsi="Times New Roman" w:cs="Times New Roman"/>
          <w:sz w:val="28"/>
          <w:szCs w:val="28"/>
        </w:rPr>
        <w:t>–</w:t>
      </w:r>
      <w:r w:rsidR="007760E3" w:rsidRPr="00F0789B">
        <w:rPr>
          <w:rFonts w:ascii="Times New Roman" w:hAnsi="Times New Roman" w:cs="Times New Roman"/>
          <w:sz w:val="28"/>
          <w:szCs w:val="28"/>
        </w:rPr>
        <w:t xml:space="preserve"> </w:t>
      </w:r>
      <w:r w:rsidR="00A20A13" w:rsidRPr="00F0789B">
        <w:rPr>
          <w:rFonts w:ascii="Times New Roman" w:hAnsi="Times New Roman" w:cs="Times New Roman"/>
          <w:sz w:val="28"/>
          <w:szCs w:val="28"/>
        </w:rPr>
        <w:t>область СОД</w:t>
      </w:r>
      <w:r w:rsidR="007760E3" w:rsidRPr="00F0789B">
        <w:rPr>
          <w:rFonts w:ascii="Times New Roman" w:hAnsi="Times New Roman" w:cs="Times New Roman"/>
          <w:sz w:val="28"/>
          <w:szCs w:val="28"/>
        </w:rPr>
        <w:t>, в которую переносятся данные из публичного раздела после</w:t>
      </w:r>
      <w:r w:rsidR="00A20A13" w:rsidRPr="00F0789B">
        <w:rPr>
          <w:rFonts w:ascii="Times New Roman" w:hAnsi="Times New Roman" w:cs="Times New Roman"/>
          <w:sz w:val="28"/>
          <w:szCs w:val="28"/>
        </w:rPr>
        <w:t xml:space="preserve"> их согласования, аннулирования.</w:t>
      </w:r>
    </w:p>
    <w:p w:rsidR="00525CA4" w:rsidRPr="00F0789B" w:rsidRDefault="004E21C5" w:rsidP="00A20A1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20A13" w:rsidRPr="00F078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A20A13" w:rsidRPr="00F0789B">
        <w:rPr>
          <w:rFonts w:ascii="Times New Roman" w:hAnsi="Times New Roman" w:cs="Times New Roman"/>
          <w:sz w:val="28"/>
          <w:szCs w:val="28"/>
        </w:rPr>
        <w:t xml:space="preserve">.1 Редактирование </w:t>
      </w:r>
      <w:r w:rsidR="007760E3" w:rsidRPr="00F0789B">
        <w:rPr>
          <w:rFonts w:ascii="Times New Roman" w:hAnsi="Times New Roman" w:cs="Times New Roman"/>
          <w:sz w:val="28"/>
          <w:szCs w:val="28"/>
        </w:rPr>
        <w:t>материалов архивного раздела</w:t>
      </w:r>
      <w:r w:rsidR="00A20A13" w:rsidRPr="00F0789B">
        <w:rPr>
          <w:rFonts w:ascii="Times New Roman" w:hAnsi="Times New Roman" w:cs="Times New Roman"/>
          <w:sz w:val="28"/>
          <w:szCs w:val="28"/>
        </w:rPr>
        <w:t xml:space="preserve"> не допускается</w:t>
      </w:r>
      <w:r w:rsidR="007760E3" w:rsidRPr="00F0789B">
        <w:rPr>
          <w:rFonts w:ascii="Times New Roman" w:hAnsi="Times New Roman" w:cs="Times New Roman"/>
          <w:sz w:val="28"/>
          <w:szCs w:val="28"/>
        </w:rPr>
        <w:t xml:space="preserve">. Корректировка материалов возможна только путём создания новой версии файлов на основе копии из </w:t>
      </w:r>
      <w:r w:rsidR="00A20A13" w:rsidRPr="00F0789B">
        <w:rPr>
          <w:rFonts w:ascii="Times New Roman" w:hAnsi="Times New Roman" w:cs="Times New Roman"/>
          <w:sz w:val="28"/>
          <w:szCs w:val="28"/>
        </w:rPr>
        <w:t>Архивного раздела</w:t>
      </w:r>
      <w:r w:rsidR="007760E3" w:rsidRPr="00F078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01E1" w:rsidRPr="009863B5" w:rsidRDefault="004E21C5" w:rsidP="009863B5">
      <w:pPr>
        <w:pStyle w:val="10"/>
        <w:numPr>
          <w:ilvl w:val="0"/>
          <w:numId w:val="0"/>
        </w:numPr>
        <w:spacing w:before="0" w:after="0"/>
        <w:ind w:firstLine="709"/>
        <w:jc w:val="both"/>
        <w:rPr>
          <w:b w:val="0"/>
          <w:szCs w:val="28"/>
          <w:lang w:val="ru-RU"/>
        </w:rPr>
      </w:pPr>
      <w:r w:rsidRPr="009863B5">
        <w:rPr>
          <w:b w:val="0"/>
          <w:szCs w:val="28"/>
          <w:lang w:val="ru-RU"/>
        </w:rPr>
        <w:lastRenderedPageBreak/>
        <w:t>8</w:t>
      </w:r>
      <w:r w:rsidR="00A20A13" w:rsidRPr="009863B5">
        <w:rPr>
          <w:b w:val="0"/>
          <w:szCs w:val="28"/>
          <w:lang w:val="ru-RU"/>
        </w:rPr>
        <w:t>.</w:t>
      </w:r>
      <w:r w:rsidRPr="009863B5">
        <w:rPr>
          <w:b w:val="0"/>
          <w:szCs w:val="28"/>
          <w:lang w:val="ru-RU"/>
        </w:rPr>
        <w:t>8</w:t>
      </w:r>
      <w:r w:rsidR="00A20A13" w:rsidRPr="009863B5">
        <w:rPr>
          <w:b w:val="0"/>
          <w:szCs w:val="28"/>
          <w:lang w:val="ru-RU"/>
        </w:rPr>
        <w:t xml:space="preserve"> </w:t>
      </w:r>
      <w:r w:rsidR="009863B5">
        <w:rPr>
          <w:b w:val="0"/>
          <w:szCs w:val="28"/>
          <w:lang w:val="ru-RU"/>
        </w:rPr>
        <w:t>В СОД осуществляется управление данными информационной модели.</w:t>
      </w:r>
    </w:p>
    <w:p w:rsidR="0081353C" w:rsidRPr="00F0789B" w:rsidRDefault="004E21C5" w:rsidP="00A50D9A">
      <w:pPr>
        <w:pStyle w:val="Default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A368D" w:rsidRPr="00F0789B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9A368D" w:rsidRPr="00F0789B">
        <w:rPr>
          <w:sz w:val="28"/>
          <w:szCs w:val="28"/>
        </w:rPr>
        <w:t xml:space="preserve">.1 </w:t>
      </w:r>
      <w:r w:rsidR="009863B5">
        <w:rPr>
          <w:sz w:val="28"/>
          <w:szCs w:val="28"/>
        </w:rPr>
        <w:t>Д</w:t>
      </w:r>
      <w:r w:rsidR="0081353C" w:rsidRPr="00F0789B">
        <w:rPr>
          <w:sz w:val="28"/>
          <w:szCs w:val="28"/>
        </w:rPr>
        <w:t xml:space="preserve">анные проходят 4 последовательных фазы (Рис. 3): </w:t>
      </w:r>
    </w:p>
    <w:p w:rsidR="0081353C" w:rsidRPr="00F0789B" w:rsidRDefault="0081353C" w:rsidP="00A50D9A">
      <w:pPr>
        <w:pStyle w:val="Default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0789B">
        <w:rPr>
          <w:sz w:val="28"/>
          <w:szCs w:val="28"/>
        </w:rPr>
        <w:t xml:space="preserve">- фаза данных «В РАБОТЕ»; </w:t>
      </w:r>
    </w:p>
    <w:p w:rsidR="0081353C" w:rsidRPr="00F0789B" w:rsidRDefault="0081353C" w:rsidP="00A50D9A">
      <w:pPr>
        <w:pStyle w:val="Default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0789B">
        <w:rPr>
          <w:sz w:val="28"/>
          <w:szCs w:val="28"/>
        </w:rPr>
        <w:t xml:space="preserve">- фаза данных «В ОБЩЕМ ДОСТУПЕ»; </w:t>
      </w:r>
    </w:p>
    <w:p w:rsidR="0081353C" w:rsidRPr="00F0789B" w:rsidRDefault="0081353C" w:rsidP="00A50D9A">
      <w:pPr>
        <w:pStyle w:val="Default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0789B">
        <w:rPr>
          <w:sz w:val="28"/>
          <w:szCs w:val="28"/>
        </w:rPr>
        <w:t xml:space="preserve">- фаза данных «ОПУБЛИКОВАННЫЕ»; </w:t>
      </w:r>
    </w:p>
    <w:p w:rsidR="0081353C" w:rsidRDefault="0081353C" w:rsidP="00A50D9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89B">
        <w:rPr>
          <w:rFonts w:ascii="Times New Roman" w:hAnsi="Times New Roman" w:cs="Times New Roman"/>
          <w:sz w:val="28"/>
          <w:szCs w:val="28"/>
        </w:rPr>
        <w:t>- фаза данных «АРХИВ».</w:t>
      </w:r>
    </w:p>
    <w:p w:rsidR="00A56D11" w:rsidRPr="009863B5" w:rsidRDefault="00A56D11" w:rsidP="00A50D9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9" w:rsidRPr="00F0789B" w:rsidRDefault="003813E9" w:rsidP="003813E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789B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701806" cy="4688372"/>
            <wp:effectExtent l="19050" t="0" r="3544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944" cy="469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3E9" w:rsidRPr="00F0789B" w:rsidRDefault="003813E9" w:rsidP="003813E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89B">
        <w:rPr>
          <w:rFonts w:ascii="Times New Roman" w:hAnsi="Times New Roman" w:cs="Times New Roman"/>
          <w:bCs/>
          <w:sz w:val="28"/>
          <w:szCs w:val="28"/>
        </w:rPr>
        <w:t>Рисунок 3 – Структура среды общих данных (СОД)</w:t>
      </w:r>
    </w:p>
    <w:p w:rsidR="003813E9" w:rsidRPr="003813E9" w:rsidRDefault="003813E9" w:rsidP="00A50D9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53C" w:rsidRPr="00F0789B" w:rsidRDefault="004E21C5" w:rsidP="00A50D9A">
      <w:pPr>
        <w:pStyle w:val="Default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1353C" w:rsidRPr="00F0789B">
        <w:rPr>
          <w:sz w:val="28"/>
          <w:szCs w:val="28"/>
        </w:rPr>
        <w:t>.</w:t>
      </w:r>
      <w:r>
        <w:rPr>
          <w:sz w:val="28"/>
          <w:szCs w:val="28"/>
        </w:rPr>
        <w:t>8.2</w:t>
      </w:r>
      <w:r w:rsidR="0081353C" w:rsidRPr="00F0789B">
        <w:rPr>
          <w:sz w:val="28"/>
          <w:szCs w:val="28"/>
        </w:rPr>
        <w:t xml:space="preserve"> Фаза данных «В РАБОТЕ» - это пространство хранения текущих незавершенных информационных моделей (по каждой отдельно взятой дисциплине проекта), над которыми осуществляется работа, и которые еще не достигли того уровня готовности, когда файлы могут быть </w:t>
      </w:r>
      <w:r w:rsidR="0081353C" w:rsidRPr="00F0789B">
        <w:rPr>
          <w:sz w:val="28"/>
          <w:szCs w:val="28"/>
        </w:rPr>
        <w:lastRenderedPageBreak/>
        <w:t xml:space="preserve">открыты и использованы как ссылка или задание для других участников проекта. </w:t>
      </w:r>
    </w:p>
    <w:p w:rsidR="0081353C" w:rsidRPr="00F0789B" w:rsidRDefault="004E21C5" w:rsidP="00A50D9A">
      <w:pPr>
        <w:pStyle w:val="Default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8.8.3</w:t>
      </w:r>
      <w:r w:rsidR="0081353C" w:rsidRPr="00F0789B">
        <w:rPr>
          <w:sz w:val="28"/>
          <w:szCs w:val="28"/>
        </w:rPr>
        <w:t xml:space="preserve"> Перед размещением данных и информации в фазе «В ОБЩЕМ ДОСТУПЕ» необходимо осуществить: </w:t>
      </w:r>
    </w:p>
    <w:p w:rsidR="0081353C" w:rsidRPr="00F0789B" w:rsidRDefault="009A368D" w:rsidP="00A50D9A">
      <w:pPr>
        <w:pStyle w:val="Default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0789B">
        <w:rPr>
          <w:sz w:val="28"/>
          <w:szCs w:val="28"/>
        </w:rPr>
        <w:t>1) оценку</w:t>
      </w:r>
      <w:r w:rsidR="0081353C" w:rsidRPr="00F0789B">
        <w:rPr>
          <w:sz w:val="28"/>
          <w:szCs w:val="28"/>
        </w:rPr>
        <w:t xml:space="preserve"> пригодности модели, для решения дальнейших задач проектирования; </w:t>
      </w:r>
    </w:p>
    <w:p w:rsidR="0081353C" w:rsidRPr="00F0789B" w:rsidRDefault="0081353C" w:rsidP="00A50D9A">
      <w:pPr>
        <w:pStyle w:val="Default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0789B">
        <w:rPr>
          <w:sz w:val="28"/>
          <w:szCs w:val="28"/>
        </w:rPr>
        <w:t>2) процедур</w:t>
      </w:r>
      <w:r w:rsidR="009A368D" w:rsidRPr="00F0789B">
        <w:rPr>
          <w:sz w:val="28"/>
          <w:szCs w:val="28"/>
        </w:rPr>
        <w:t>у</w:t>
      </w:r>
      <w:r w:rsidRPr="00F0789B">
        <w:rPr>
          <w:sz w:val="28"/>
          <w:szCs w:val="28"/>
        </w:rPr>
        <w:t xml:space="preserve"> проверки на коллизии; </w:t>
      </w:r>
    </w:p>
    <w:p w:rsidR="0081353C" w:rsidRPr="00F0789B" w:rsidRDefault="0081353C" w:rsidP="00A50D9A">
      <w:pPr>
        <w:pStyle w:val="Default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0789B">
        <w:rPr>
          <w:sz w:val="28"/>
          <w:szCs w:val="28"/>
        </w:rPr>
        <w:t>3) проверк</w:t>
      </w:r>
      <w:r w:rsidR="009A368D" w:rsidRPr="00F0789B">
        <w:rPr>
          <w:sz w:val="28"/>
          <w:szCs w:val="28"/>
        </w:rPr>
        <w:t>у</w:t>
      </w:r>
      <w:r w:rsidRPr="00F0789B">
        <w:rPr>
          <w:sz w:val="28"/>
          <w:szCs w:val="28"/>
        </w:rPr>
        <w:t xml:space="preserve"> технического содержимого (детализация информации); </w:t>
      </w:r>
    </w:p>
    <w:p w:rsidR="0081353C" w:rsidRPr="00F0789B" w:rsidRDefault="0081353C" w:rsidP="00A50D9A">
      <w:pPr>
        <w:pStyle w:val="Default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0789B">
        <w:rPr>
          <w:sz w:val="28"/>
          <w:szCs w:val="28"/>
        </w:rPr>
        <w:t>4) проверк</w:t>
      </w:r>
      <w:r w:rsidR="009A368D" w:rsidRPr="00F0789B">
        <w:rPr>
          <w:sz w:val="28"/>
          <w:szCs w:val="28"/>
        </w:rPr>
        <w:t>у</w:t>
      </w:r>
      <w:r w:rsidRPr="00F0789B">
        <w:rPr>
          <w:sz w:val="28"/>
          <w:szCs w:val="28"/>
        </w:rPr>
        <w:t xml:space="preserve"> данных (чертежей и сопутствующих документов), полученных из модели; </w:t>
      </w:r>
    </w:p>
    <w:p w:rsidR="0081353C" w:rsidRPr="00F0789B" w:rsidRDefault="0081353C" w:rsidP="00A50D9A">
      <w:pPr>
        <w:pStyle w:val="Default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0789B">
        <w:rPr>
          <w:sz w:val="28"/>
          <w:szCs w:val="28"/>
        </w:rPr>
        <w:t xml:space="preserve">5) утверждение руководителем целевой группы. </w:t>
      </w:r>
    </w:p>
    <w:p w:rsidR="0081353C" w:rsidRPr="00F0789B" w:rsidRDefault="004E21C5" w:rsidP="00A50D9A">
      <w:pPr>
        <w:pStyle w:val="Default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8.8.4</w:t>
      </w:r>
      <w:r w:rsidR="0081353C" w:rsidRPr="00F0789B">
        <w:rPr>
          <w:sz w:val="28"/>
          <w:szCs w:val="28"/>
        </w:rPr>
        <w:t xml:space="preserve"> Фаза «В ОБЩЕМ ДОСТУПЕ» - это пространство, в котором размещаются материалы для обмена между участниками проекта, использования в виде задания/ссылки (при разработке информационных моделей и их смежных разделов проекта). Материалы различных разделов используются для координации проекта, проверок и анализа. Данные и информация фазы «В ОБЩЕМ ДОСТУПЕ» отражают текущее состояние информационной модели. </w:t>
      </w:r>
    </w:p>
    <w:p w:rsidR="0081353C" w:rsidRDefault="004E21C5" w:rsidP="00A06AD0">
      <w:pPr>
        <w:pStyle w:val="Default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8.8.5</w:t>
      </w:r>
      <w:r w:rsidR="0081353C" w:rsidRPr="00F0789B">
        <w:rPr>
          <w:sz w:val="28"/>
          <w:szCs w:val="28"/>
        </w:rPr>
        <w:t xml:space="preserve"> Перед переходом в фазу «ОПУБЛИКОВАННЫЕ» данные и информация должны пройти процедуры проверки (на соответствие информационным требованиям заказчика - EIR) и авторизацию. </w:t>
      </w:r>
    </w:p>
    <w:p w:rsidR="00A56D11" w:rsidRDefault="00A56D11" w:rsidP="00A06AD0">
      <w:pPr>
        <w:pStyle w:val="Default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A56D11" w:rsidRPr="007761F7" w:rsidRDefault="006D5D29" w:rsidP="00A06AD0">
      <w:pPr>
        <w:pStyle w:val="Default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A56D11" w:rsidRPr="007761F7">
        <w:rPr>
          <w:b/>
          <w:sz w:val="28"/>
          <w:szCs w:val="28"/>
        </w:rPr>
        <w:t xml:space="preserve"> Передача информационной модели на этапах жизненного цикла</w:t>
      </w:r>
    </w:p>
    <w:p w:rsidR="007761F7" w:rsidRDefault="006D5D29" w:rsidP="00A06AD0">
      <w:pPr>
        <w:pStyle w:val="Default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C57B0">
        <w:rPr>
          <w:sz w:val="28"/>
          <w:szCs w:val="28"/>
        </w:rPr>
        <w:t xml:space="preserve">.1 </w:t>
      </w:r>
      <w:r w:rsidR="00DE64A5">
        <w:rPr>
          <w:sz w:val="28"/>
          <w:szCs w:val="28"/>
        </w:rPr>
        <w:t xml:space="preserve">Осуществление передачи информационной модели на этапах и между этапами жизненного цикла объектов капитального строительства и недвижимости происходит посредством использования СОД участниками </w:t>
      </w:r>
      <w:r w:rsidR="00DE64A5">
        <w:rPr>
          <w:sz w:val="28"/>
          <w:szCs w:val="28"/>
          <w:lang w:val="en-US"/>
        </w:rPr>
        <w:t>BIM</w:t>
      </w:r>
      <w:r w:rsidR="00DE64A5" w:rsidRPr="00DE64A5">
        <w:rPr>
          <w:sz w:val="28"/>
          <w:szCs w:val="28"/>
        </w:rPr>
        <w:t>-</w:t>
      </w:r>
      <w:r w:rsidR="00DE64A5">
        <w:rPr>
          <w:sz w:val="28"/>
          <w:szCs w:val="28"/>
        </w:rPr>
        <w:t>проекта</w:t>
      </w:r>
      <w:r w:rsidR="00BC57B0">
        <w:rPr>
          <w:sz w:val="28"/>
          <w:szCs w:val="28"/>
        </w:rPr>
        <w:t xml:space="preserve"> в соответствии с Планом выполнения </w:t>
      </w:r>
      <w:r w:rsidR="00BC57B0">
        <w:rPr>
          <w:sz w:val="28"/>
          <w:szCs w:val="28"/>
          <w:lang w:val="en-US"/>
        </w:rPr>
        <w:t>BIM</w:t>
      </w:r>
      <w:r w:rsidR="00BC57B0" w:rsidRPr="00BC57B0">
        <w:rPr>
          <w:sz w:val="28"/>
          <w:szCs w:val="28"/>
        </w:rPr>
        <w:t>-</w:t>
      </w:r>
      <w:r w:rsidR="00BC57B0">
        <w:rPr>
          <w:sz w:val="28"/>
          <w:szCs w:val="28"/>
        </w:rPr>
        <w:t>проекта.</w:t>
      </w:r>
    </w:p>
    <w:p w:rsidR="00BC57B0" w:rsidRPr="00120F38" w:rsidRDefault="006D5D29" w:rsidP="00A06AD0">
      <w:pPr>
        <w:pStyle w:val="Default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BC57B0">
        <w:rPr>
          <w:sz w:val="28"/>
          <w:szCs w:val="28"/>
        </w:rPr>
        <w:t>.2 Инициатор разработки информационной модели направляет оператору СОД</w:t>
      </w:r>
      <w:r w:rsidR="00120F38">
        <w:rPr>
          <w:sz w:val="28"/>
          <w:szCs w:val="28"/>
        </w:rPr>
        <w:t xml:space="preserve"> утвержденный</w:t>
      </w:r>
      <w:r w:rsidR="00BC57B0">
        <w:rPr>
          <w:sz w:val="28"/>
          <w:szCs w:val="28"/>
        </w:rPr>
        <w:t xml:space="preserve"> </w:t>
      </w:r>
      <w:r w:rsidR="00120F38">
        <w:rPr>
          <w:sz w:val="28"/>
          <w:szCs w:val="28"/>
        </w:rPr>
        <w:t xml:space="preserve">План выполнения </w:t>
      </w:r>
      <w:r w:rsidR="00120F38">
        <w:rPr>
          <w:sz w:val="28"/>
          <w:szCs w:val="28"/>
          <w:lang w:val="en-US"/>
        </w:rPr>
        <w:t>BIM</w:t>
      </w:r>
      <w:r w:rsidR="00120F38">
        <w:rPr>
          <w:sz w:val="28"/>
          <w:szCs w:val="28"/>
        </w:rPr>
        <w:t>-проекта с целью размещения информации о проекте.</w:t>
      </w:r>
    </w:p>
    <w:p w:rsidR="00BC57B0" w:rsidRPr="00BC57B0" w:rsidRDefault="006D5D29" w:rsidP="00A06AD0">
      <w:pPr>
        <w:pStyle w:val="Default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C57B0">
        <w:rPr>
          <w:sz w:val="28"/>
          <w:szCs w:val="28"/>
        </w:rPr>
        <w:t xml:space="preserve">.3 Передача информационной модели в рамках одного этапа жизненного цикла осуществляется в соответствии с </w:t>
      </w:r>
      <w:r>
        <w:rPr>
          <w:sz w:val="28"/>
          <w:szCs w:val="28"/>
        </w:rPr>
        <w:t>ролями и ответственными за размещение информации в СОД, определенными</w:t>
      </w:r>
      <w:r w:rsidR="00BC57B0">
        <w:rPr>
          <w:sz w:val="28"/>
          <w:szCs w:val="28"/>
        </w:rPr>
        <w:t xml:space="preserve"> в Плане выполнения </w:t>
      </w:r>
      <w:r w:rsidR="00BC57B0">
        <w:rPr>
          <w:sz w:val="28"/>
          <w:szCs w:val="28"/>
          <w:lang w:val="en-US"/>
        </w:rPr>
        <w:t>BIM</w:t>
      </w:r>
      <w:r w:rsidR="00BC57B0" w:rsidRPr="00BC57B0">
        <w:rPr>
          <w:sz w:val="28"/>
          <w:szCs w:val="28"/>
        </w:rPr>
        <w:t>-</w:t>
      </w:r>
      <w:r>
        <w:rPr>
          <w:sz w:val="28"/>
          <w:szCs w:val="28"/>
        </w:rPr>
        <w:t>проекта.</w:t>
      </w:r>
    </w:p>
    <w:p w:rsidR="00BC57B0" w:rsidRPr="00DE64A5" w:rsidRDefault="006D5D29" w:rsidP="00A06AD0">
      <w:pPr>
        <w:pStyle w:val="Default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C57B0">
        <w:rPr>
          <w:sz w:val="28"/>
          <w:szCs w:val="28"/>
        </w:rPr>
        <w:t>.4 Передача информационной модели между этапами жизненного цикла</w:t>
      </w:r>
      <w:r w:rsidR="00120F38">
        <w:rPr>
          <w:sz w:val="28"/>
          <w:szCs w:val="28"/>
        </w:rPr>
        <w:t xml:space="preserve"> осуществляется оператором СОД на основе заявления заказчика, владельца или иного лица, указанного в Плане выполнения </w:t>
      </w:r>
      <w:r w:rsidR="00120F38">
        <w:rPr>
          <w:sz w:val="28"/>
          <w:szCs w:val="28"/>
          <w:lang w:val="en-US"/>
        </w:rPr>
        <w:t>BIM</w:t>
      </w:r>
      <w:r w:rsidR="00120F38" w:rsidRPr="00BC57B0">
        <w:rPr>
          <w:sz w:val="28"/>
          <w:szCs w:val="28"/>
        </w:rPr>
        <w:t>-</w:t>
      </w:r>
      <w:r w:rsidR="00120F38">
        <w:rPr>
          <w:sz w:val="28"/>
          <w:szCs w:val="28"/>
        </w:rPr>
        <w:t>проекта.</w:t>
      </w:r>
    </w:p>
    <w:p w:rsidR="0081353C" w:rsidRPr="00F0789B" w:rsidRDefault="0081353C" w:rsidP="00A06AD0">
      <w:pPr>
        <w:suppressAutoHyphens/>
        <w:spacing w:after="0" w:line="360" w:lineRule="auto"/>
        <w:rPr>
          <w:lang w:eastAsia="ja-JP"/>
        </w:rPr>
      </w:pPr>
    </w:p>
    <w:p w:rsidR="003046E9" w:rsidRPr="006D5D29" w:rsidRDefault="003F60F5" w:rsidP="006D5D29">
      <w:pPr>
        <w:pStyle w:val="10"/>
        <w:numPr>
          <w:ilvl w:val="0"/>
          <w:numId w:val="26"/>
        </w:numPr>
        <w:tabs>
          <w:tab w:val="clear" w:pos="1425"/>
          <w:tab w:val="num" w:pos="1134"/>
        </w:tabs>
        <w:ind w:left="0" w:firstLine="709"/>
        <w:rPr>
          <w:lang w:val="ru-RU"/>
        </w:rPr>
      </w:pPr>
      <w:r w:rsidRPr="006D5D29">
        <w:rPr>
          <w:lang w:val="ru-RU"/>
        </w:rPr>
        <w:t xml:space="preserve">Уровни детализации. </w:t>
      </w:r>
      <w:r w:rsidR="003046E9" w:rsidRPr="006D5D29">
        <w:rPr>
          <w:lang w:val="ru-RU"/>
        </w:rPr>
        <w:t>С</w:t>
      </w:r>
      <w:r w:rsidR="002D7F1E" w:rsidRPr="006D5D29">
        <w:rPr>
          <w:lang w:val="ru-RU"/>
        </w:rPr>
        <w:t>истема</w:t>
      </w:r>
      <w:r w:rsidR="003046E9" w:rsidRPr="006D5D29">
        <w:rPr>
          <w:lang w:val="ru-RU"/>
        </w:rPr>
        <w:t xml:space="preserve"> уровн</w:t>
      </w:r>
      <w:r w:rsidR="002D7F1E" w:rsidRPr="006D5D29">
        <w:rPr>
          <w:lang w:val="ru-RU"/>
        </w:rPr>
        <w:t>ей</w:t>
      </w:r>
      <w:r w:rsidR="003046E9" w:rsidRPr="006D5D29">
        <w:rPr>
          <w:lang w:val="ru-RU"/>
        </w:rPr>
        <w:t xml:space="preserve"> проработки элементов (</w:t>
      </w:r>
      <w:r w:rsidR="003046E9" w:rsidRPr="00F0789B">
        <w:t>LOD</w:t>
      </w:r>
      <w:r w:rsidR="003046E9" w:rsidRPr="006D5D29">
        <w:rPr>
          <w:lang w:val="ru-RU"/>
        </w:rPr>
        <w:t>)</w:t>
      </w:r>
    </w:p>
    <w:p w:rsidR="009A368D" w:rsidRPr="00F0789B" w:rsidRDefault="006D5D29" w:rsidP="00A06AD0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D7F1E" w:rsidRPr="00F0789B">
        <w:rPr>
          <w:rFonts w:ascii="Times New Roman" w:hAnsi="Times New Roman" w:cs="Times New Roman"/>
          <w:sz w:val="28"/>
          <w:szCs w:val="28"/>
        </w:rPr>
        <w:t xml:space="preserve">.1 </w:t>
      </w:r>
      <w:r w:rsidR="009A368D"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LOD (</w:t>
      </w:r>
      <w:r w:rsidR="009A368D" w:rsidRPr="00F0789B">
        <w:rPr>
          <w:rFonts w:ascii="Times New Roman" w:hAnsi="Times New Roman" w:cs="Times New Roman"/>
          <w:sz w:val="28"/>
          <w:szCs w:val="28"/>
        </w:rPr>
        <w:t>Level of Development – Уровень детализации</w:t>
      </w:r>
      <w:r w:rsidR="009A368D"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определяет, какую информацию должен содержать тот или иной элемент информационной модели в определенный момент времени, а также от кого и кому должна быть передана эта информация.</w:t>
      </w:r>
    </w:p>
    <w:p w:rsidR="00613E07" w:rsidRPr="00F0789B" w:rsidRDefault="006D5D29" w:rsidP="00A06AD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E21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60F5"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2D7F1E" w:rsidRPr="00F0789B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2337F8" w:rsidRPr="00F0789B">
        <w:rPr>
          <w:rFonts w:ascii="Times New Roman" w:hAnsi="Times New Roman" w:cs="Times New Roman"/>
          <w:sz w:val="28"/>
          <w:szCs w:val="28"/>
        </w:rPr>
        <w:t>уровн</w:t>
      </w:r>
      <w:r w:rsidR="002D7F1E" w:rsidRPr="00F0789B">
        <w:rPr>
          <w:rFonts w:ascii="Times New Roman" w:hAnsi="Times New Roman" w:cs="Times New Roman"/>
          <w:sz w:val="28"/>
          <w:szCs w:val="28"/>
        </w:rPr>
        <w:t>ей</w:t>
      </w:r>
      <w:r w:rsidR="002337F8" w:rsidRPr="00F0789B">
        <w:rPr>
          <w:rFonts w:ascii="Times New Roman" w:hAnsi="Times New Roman" w:cs="Times New Roman"/>
          <w:sz w:val="28"/>
          <w:szCs w:val="28"/>
        </w:rPr>
        <w:t xml:space="preserve"> геометрической и атрибутивной п</w:t>
      </w:r>
      <w:r w:rsidR="009A368D" w:rsidRPr="00F0789B">
        <w:rPr>
          <w:rFonts w:ascii="Times New Roman" w:hAnsi="Times New Roman" w:cs="Times New Roman"/>
          <w:sz w:val="28"/>
          <w:szCs w:val="28"/>
        </w:rPr>
        <w:t>роработки информационной модели</w:t>
      </w:r>
      <w:r w:rsidR="002D7F1E" w:rsidRPr="00F0789B">
        <w:rPr>
          <w:rFonts w:ascii="Times New Roman" w:hAnsi="Times New Roman" w:cs="Times New Roman"/>
          <w:sz w:val="28"/>
          <w:szCs w:val="28"/>
        </w:rPr>
        <w:t xml:space="preserve"> </w:t>
      </w:r>
      <w:r w:rsidR="002337F8" w:rsidRPr="00F0789B">
        <w:rPr>
          <w:rFonts w:ascii="Times New Roman" w:hAnsi="Times New Roman" w:cs="Times New Roman"/>
          <w:sz w:val="28"/>
          <w:szCs w:val="28"/>
        </w:rPr>
        <w:t>определяет типы степеней детализации (точности, подробности описания) информационных моделей для каждого вида составных элементов, а также виды наполнения информацией (атрибуты, параметры, свойства) информационных моделей</w:t>
      </w:r>
      <w:r w:rsidR="002D7F1E" w:rsidRPr="00F0789B">
        <w:rPr>
          <w:rFonts w:ascii="Times New Roman" w:hAnsi="Times New Roman" w:cs="Times New Roman"/>
          <w:sz w:val="28"/>
          <w:szCs w:val="28"/>
        </w:rPr>
        <w:t xml:space="preserve"> </w:t>
      </w:r>
      <w:r w:rsidR="002337F8" w:rsidRPr="00F0789B">
        <w:rPr>
          <w:rFonts w:ascii="Times New Roman" w:hAnsi="Times New Roman" w:cs="Times New Roman"/>
          <w:sz w:val="28"/>
          <w:szCs w:val="28"/>
        </w:rPr>
        <w:t>для каждого вида составных элементов строительной инфраструктуры.</w:t>
      </w:r>
      <w:r w:rsidR="00613E07" w:rsidRPr="00F07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2B3" w:rsidRPr="00F0789B" w:rsidRDefault="006D5D29" w:rsidP="00A06AD0">
      <w:pPr>
        <w:pStyle w:val="af2"/>
        <w:shd w:val="clear" w:color="auto" w:fill="FFFFFF"/>
        <w:suppressAutoHyphens/>
        <w:spacing w:before="0" w:beforeAutospacing="0" w:after="0" w:afterAutospacing="0" w:line="360" w:lineRule="auto"/>
        <w:ind w:right="131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662B3" w:rsidRPr="00F0789B">
        <w:rPr>
          <w:sz w:val="28"/>
          <w:szCs w:val="28"/>
        </w:rPr>
        <w:t>.</w:t>
      </w:r>
      <w:r w:rsidR="00A42346" w:rsidRPr="00F0789B">
        <w:rPr>
          <w:sz w:val="28"/>
          <w:szCs w:val="28"/>
        </w:rPr>
        <w:t>3</w:t>
      </w:r>
      <w:r w:rsidR="003662B3" w:rsidRPr="00F0789B">
        <w:rPr>
          <w:sz w:val="28"/>
          <w:szCs w:val="28"/>
        </w:rPr>
        <w:t xml:space="preserve"> Система уровней проработки предназначена для:</w:t>
      </w:r>
    </w:p>
    <w:p w:rsidR="003662B3" w:rsidRPr="00F0789B" w:rsidRDefault="003662B3" w:rsidP="00A06AD0">
      <w:pPr>
        <w:pStyle w:val="af2"/>
        <w:shd w:val="clear" w:color="auto" w:fill="FFFFFF"/>
        <w:suppressAutoHyphens/>
        <w:spacing w:before="0" w:beforeAutospacing="0" w:after="0" w:afterAutospacing="0" w:line="360" w:lineRule="auto"/>
        <w:ind w:right="131"/>
        <w:jc w:val="both"/>
        <w:rPr>
          <w:sz w:val="28"/>
          <w:szCs w:val="28"/>
        </w:rPr>
      </w:pPr>
      <w:r w:rsidRPr="00F0789B">
        <w:rPr>
          <w:sz w:val="28"/>
          <w:szCs w:val="28"/>
        </w:rPr>
        <w:t>- оказания содействия всем участникам проекта, в том числе техническим заказчикам, для однозначного понимания и определения требуемых результатов работ по информационному моделированию;</w:t>
      </w:r>
    </w:p>
    <w:p w:rsidR="003662B3" w:rsidRPr="00F0789B" w:rsidRDefault="003662B3" w:rsidP="00A06AD0">
      <w:pPr>
        <w:pStyle w:val="af2"/>
        <w:shd w:val="clear" w:color="auto" w:fill="FFFFFF"/>
        <w:suppressAutoHyphens/>
        <w:spacing w:before="0" w:beforeAutospacing="0" w:after="0" w:afterAutospacing="0" w:line="360" w:lineRule="auto"/>
        <w:ind w:right="131"/>
        <w:jc w:val="both"/>
        <w:rPr>
          <w:sz w:val="28"/>
          <w:szCs w:val="28"/>
        </w:rPr>
      </w:pPr>
      <w:r w:rsidRPr="00F0789B">
        <w:rPr>
          <w:sz w:val="28"/>
          <w:szCs w:val="28"/>
        </w:rPr>
        <w:t xml:space="preserve">- планирования процесса информационного моделирования: в коллективной рабочей среде, где другие участники помимо автора модели </w:t>
      </w:r>
      <w:r w:rsidRPr="00F0789B">
        <w:rPr>
          <w:sz w:val="28"/>
          <w:szCs w:val="28"/>
        </w:rPr>
        <w:lastRenderedPageBreak/>
        <w:t>в своей дальнейшей работе зависят от заключенной в модели информации, план проектных работ приобретает огромное значение — пользователям модели необходимо знать, когда они смогут получить необходимую информацию, чтобы соответствующим образом спланировать свою работу.</w:t>
      </w:r>
    </w:p>
    <w:p w:rsidR="00F9647F" w:rsidRDefault="006D5D29" w:rsidP="00A06AD0">
      <w:pPr>
        <w:pStyle w:val="af2"/>
        <w:shd w:val="clear" w:color="auto" w:fill="FFFFFF"/>
        <w:suppressAutoHyphens/>
        <w:spacing w:before="0" w:beforeAutospacing="0" w:after="0" w:afterAutospacing="0" w:line="360" w:lineRule="auto"/>
        <w:ind w:right="131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662B3" w:rsidRPr="00F0789B">
        <w:rPr>
          <w:sz w:val="28"/>
          <w:szCs w:val="28"/>
        </w:rPr>
        <w:t>.</w:t>
      </w:r>
      <w:r w:rsidR="00C453EB" w:rsidRPr="00F0789B">
        <w:rPr>
          <w:sz w:val="28"/>
          <w:szCs w:val="28"/>
        </w:rPr>
        <w:t>4</w:t>
      </w:r>
      <w:r w:rsidR="003662B3" w:rsidRPr="00F0789B">
        <w:rPr>
          <w:sz w:val="28"/>
          <w:szCs w:val="28"/>
        </w:rPr>
        <w:t xml:space="preserve"> </w:t>
      </w:r>
      <w:r w:rsidR="00B8353B" w:rsidRPr="00F0789B">
        <w:rPr>
          <w:sz w:val="28"/>
          <w:szCs w:val="28"/>
        </w:rPr>
        <w:t>Для органи</w:t>
      </w:r>
      <w:r w:rsidR="00C453EB" w:rsidRPr="00F0789B">
        <w:rPr>
          <w:sz w:val="28"/>
          <w:szCs w:val="28"/>
        </w:rPr>
        <w:t>зации процесса планирования BIM-</w:t>
      </w:r>
      <w:r w:rsidR="00B8353B" w:rsidRPr="00F0789B">
        <w:rPr>
          <w:sz w:val="28"/>
          <w:szCs w:val="28"/>
        </w:rPr>
        <w:t>проекта определено пять базовых уровней детализации элементов информационных моделей: LOD</w:t>
      </w:r>
      <w:r w:rsidR="00C453EB" w:rsidRPr="00F0789B">
        <w:rPr>
          <w:sz w:val="28"/>
          <w:szCs w:val="28"/>
        </w:rPr>
        <w:t xml:space="preserve"> </w:t>
      </w:r>
      <w:r w:rsidR="00B8353B" w:rsidRPr="00F0789B">
        <w:rPr>
          <w:sz w:val="28"/>
          <w:szCs w:val="28"/>
        </w:rPr>
        <w:t>100, LOD</w:t>
      </w:r>
      <w:r w:rsidR="00C453EB" w:rsidRPr="00F0789B">
        <w:rPr>
          <w:sz w:val="28"/>
          <w:szCs w:val="28"/>
        </w:rPr>
        <w:t xml:space="preserve"> </w:t>
      </w:r>
      <w:r w:rsidR="00B8353B" w:rsidRPr="00F0789B">
        <w:rPr>
          <w:sz w:val="28"/>
          <w:szCs w:val="28"/>
        </w:rPr>
        <w:t>200, LOD</w:t>
      </w:r>
      <w:r w:rsidR="00C453EB" w:rsidRPr="00F0789B">
        <w:rPr>
          <w:sz w:val="28"/>
          <w:szCs w:val="28"/>
        </w:rPr>
        <w:t xml:space="preserve"> </w:t>
      </w:r>
      <w:r w:rsidR="008511E4">
        <w:rPr>
          <w:sz w:val="28"/>
          <w:szCs w:val="28"/>
        </w:rPr>
        <w:t>300</w:t>
      </w:r>
      <w:r w:rsidR="00C453EB" w:rsidRPr="00F0789B">
        <w:rPr>
          <w:sz w:val="28"/>
          <w:szCs w:val="28"/>
        </w:rPr>
        <w:t>,</w:t>
      </w:r>
      <w:r w:rsidR="00B8353B" w:rsidRPr="00F0789B">
        <w:rPr>
          <w:sz w:val="28"/>
          <w:szCs w:val="28"/>
        </w:rPr>
        <w:t xml:space="preserve"> LOD</w:t>
      </w:r>
      <w:r w:rsidR="00C453EB" w:rsidRPr="00F0789B">
        <w:rPr>
          <w:sz w:val="28"/>
          <w:szCs w:val="28"/>
        </w:rPr>
        <w:t xml:space="preserve"> </w:t>
      </w:r>
      <w:r w:rsidR="00B8353B" w:rsidRPr="00F0789B">
        <w:rPr>
          <w:sz w:val="28"/>
          <w:szCs w:val="28"/>
        </w:rPr>
        <w:t>400 и LOD</w:t>
      </w:r>
      <w:r w:rsidR="00C453EB" w:rsidRPr="00F0789B">
        <w:rPr>
          <w:sz w:val="28"/>
          <w:szCs w:val="28"/>
        </w:rPr>
        <w:t xml:space="preserve"> </w:t>
      </w:r>
      <w:r w:rsidR="00B8353B" w:rsidRPr="00F0789B">
        <w:rPr>
          <w:sz w:val="28"/>
          <w:szCs w:val="28"/>
        </w:rPr>
        <w:t>500</w:t>
      </w:r>
      <w:r w:rsidR="003662B3" w:rsidRPr="00F0789B">
        <w:rPr>
          <w:sz w:val="28"/>
          <w:szCs w:val="28"/>
        </w:rPr>
        <w:t xml:space="preserve">, которые характеризует процесс разработки элемента от концептуального до фактического состояния. </w:t>
      </w:r>
      <w:r w:rsidR="007232E4" w:rsidRPr="00F0789B">
        <w:rPr>
          <w:sz w:val="28"/>
          <w:szCs w:val="28"/>
        </w:rPr>
        <w:t>О</w:t>
      </w:r>
      <w:r w:rsidR="003662B3" w:rsidRPr="00F0789B">
        <w:rPr>
          <w:sz w:val="28"/>
          <w:szCs w:val="28"/>
        </w:rPr>
        <w:t>пределени</w:t>
      </w:r>
      <w:r w:rsidR="00C453EB" w:rsidRPr="00F0789B">
        <w:rPr>
          <w:sz w:val="28"/>
          <w:szCs w:val="28"/>
        </w:rPr>
        <w:t>е</w:t>
      </w:r>
      <w:r w:rsidR="003662B3" w:rsidRPr="00F0789B">
        <w:rPr>
          <w:sz w:val="28"/>
          <w:szCs w:val="28"/>
        </w:rPr>
        <w:t xml:space="preserve"> уровней проработки представляют собой минимальные требования — элемент достигает соответствующего уровня проработки только в тот момент, когда соблюдены все требования, установленные определением этого уровня. </w:t>
      </w:r>
    </w:p>
    <w:p w:rsidR="003662B3" w:rsidRPr="00F9647F" w:rsidRDefault="00F9647F" w:rsidP="00A06AD0">
      <w:pPr>
        <w:pStyle w:val="af2"/>
        <w:shd w:val="clear" w:color="auto" w:fill="FFFFFF"/>
        <w:suppressAutoHyphens/>
        <w:spacing w:before="0" w:beforeAutospacing="0" w:after="0" w:afterAutospacing="0" w:line="360" w:lineRule="auto"/>
        <w:ind w:right="131" w:firstLine="709"/>
        <w:jc w:val="both"/>
        <w:rPr>
          <w:szCs w:val="28"/>
        </w:rPr>
      </w:pPr>
      <w:r w:rsidRPr="00F9647F">
        <w:rPr>
          <w:rFonts w:ascii="Arial" w:eastAsia="Calibri" w:hAnsi="Arial" w:cs="Arial"/>
          <w:spacing w:val="40"/>
          <w:sz w:val="22"/>
          <w:szCs w:val="22"/>
          <w:lang w:eastAsia="en-US"/>
        </w:rPr>
        <w:t>Примечание:</w:t>
      </w:r>
      <w:r w:rsidRPr="00F9647F">
        <w:rPr>
          <w:szCs w:val="28"/>
        </w:rPr>
        <w:t xml:space="preserve"> При необходимости для конкретного проекта допускается наличие промежуточных уровней проработки, которые должны быть согласованы и специфицированы всеми участниками проекта и зафиксированы в </w:t>
      </w:r>
      <w:r w:rsidR="00F25DDF" w:rsidRPr="00F25DDF">
        <w:rPr>
          <w:szCs w:val="28"/>
        </w:rPr>
        <w:t>Требованиях заказчика к информационной модели</w:t>
      </w:r>
      <w:r w:rsidRPr="00F9647F">
        <w:rPr>
          <w:szCs w:val="28"/>
        </w:rPr>
        <w:t xml:space="preserve"> и </w:t>
      </w:r>
      <w:r w:rsidR="00F25DDF">
        <w:rPr>
          <w:szCs w:val="28"/>
        </w:rPr>
        <w:t>П</w:t>
      </w:r>
      <w:r w:rsidRPr="00F9647F">
        <w:rPr>
          <w:szCs w:val="28"/>
        </w:rPr>
        <w:t>лане выполнения BIM-проекта.</w:t>
      </w:r>
    </w:p>
    <w:p w:rsidR="003662B3" w:rsidRPr="00F0789B" w:rsidRDefault="006D5D29" w:rsidP="00A06AD0">
      <w:pPr>
        <w:pStyle w:val="af2"/>
        <w:shd w:val="clear" w:color="auto" w:fill="FFFFFF"/>
        <w:suppressAutoHyphens/>
        <w:spacing w:before="0" w:beforeAutospacing="0" w:after="0" w:afterAutospacing="0" w:line="360" w:lineRule="auto"/>
        <w:ind w:right="131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662B3" w:rsidRPr="00F0789B">
        <w:rPr>
          <w:sz w:val="28"/>
          <w:szCs w:val="28"/>
        </w:rPr>
        <w:t>.</w:t>
      </w:r>
      <w:r w:rsidR="00C453EB" w:rsidRPr="00F0789B">
        <w:rPr>
          <w:sz w:val="28"/>
          <w:szCs w:val="28"/>
        </w:rPr>
        <w:t>5</w:t>
      </w:r>
      <w:r w:rsidR="003662B3" w:rsidRPr="00F0789B">
        <w:rPr>
          <w:sz w:val="28"/>
          <w:szCs w:val="28"/>
        </w:rPr>
        <w:t xml:space="preserve"> </w:t>
      </w:r>
      <w:r w:rsidR="00C453EB" w:rsidRPr="00F0789B">
        <w:rPr>
          <w:sz w:val="28"/>
          <w:szCs w:val="28"/>
        </w:rPr>
        <w:t>О</w:t>
      </w:r>
      <w:r w:rsidR="003662B3" w:rsidRPr="00F0789B">
        <w:rPr>
          <w:sz w:val="28"/>
          <w:szCs w:val="28"/>
        </w:rPr>
        <w:t>пределение каждого последующего уровня проработки элемента включает в себя определения всех предыдущих уровней. Так, элемент соответств</w:t>
      </w:r>
      <w:r w:rsidR="00836308" w:rsidRPr="00F0789B">
        <w:rPr>
          <w:sz w:val="28"/>
          <w:szCs w:val="28"/>
        </w:rPr>
        <w:t>ующий</w:t>
      </w:r>
      <w:r w:rsidR="003662B3" w:rsidRPr="00F0789B">
        <w:rPr>
          <w:sz w:val="28"/>
          <w:szCs w:val="28"/>
        </w:rPr>
        <w:t xml:space="preserve"> уровню проработки LOD 300, также должен отвечать всем требованиям, предусмотренным уровнями LOD 200 и LOD 100.</w:t>
      </w:r>
    </w:p>
    <w:p w:rsidR="00451E51" w:rsidRPr="00F0789B" w:rsidRDefault="006D5D29" w:rsidP="00A06AD0">
      <w:pPr>
        <w:pStyle w:val="af2"/>
        <w:shd w:val="clear" w:color="auto" w:fill="FFFFFF"/>
        <w:suppressAutoHyphens/>
        <w:spacing w:before="0" w:beforeAutospacing="0" w:after="0" w:afterAutospacing="0" w:line="360" w:lineRule="auto"/>
        <w:ind w:right="131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51E51" w:rsidRPr="00F0789B">
        <w:rPr>
          <w:sz w:val="28"/>
          <w:szCs w:val="28"/>
        </w:rPr>
        <w:t>.</w:t>
      </w:r>
      <w:r w:rsidR="00C453EB" w:rsidRPr="00F0789B">
        <w:rPr>
          <w:sz w:val="28"/>
          <w:szCs w:val="28"/>
        </w:rPr>
        <w:t>6</w:t>
      </w:r>
      <w:r w:rsidR="00451E51" w:rsidRPr="00F0789B">
        <w:rPr>
          <w:sz w:val="28"/>
          <w:szCs w:val="28"/>
        </w:rPr>
        <w:t xml:space="preserve"> Информация об элементе информационной модели</w:t>
      </w:r>
    </w:p>
    <w:p w:rsidR="003662B3" w:rsidRPr="00F0789B" w:rsidRDefault="006D5D29" w:rsidP="00A06AD0">
      <w:pPr>
        <w:pStyle w:val="af2"/>
        <w:shd w:val="clear" w:color="auto" w:fill="FFFFFF"/>
        <w:suppressAutoHyphens/>
        <w:spacing w:before="0" w:beforeAutospacing="0" w:after="0" w:afterAutospacing="0" w:line="360" w:lineRule="auto"/>
        <w:ind w:right="131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662B3" w:rsidRPr="00F0789B">
        <w:rPr>
          <w:sz w:val="28"/>
          <w:szCs w:val="28"/>
        </w:rPr>
        <w:t>.</w:t>
      </w:r>
      <w:r w:rsidR="00C453EB" w:rsidRPr="00F0789B">
        <w:rPr>
          <w:sz w:val="28"/>
          <w:szCs w:val="28"/>
        </w:rPr>
        <w:t>6</w:t>
      </w:r>
      <w:r w:rsidR="00451E51" w:rsidRPr="00F0789B">
        <w:rPr>
          <w:sz w:val="28"/>
          <w:szCs w:val="28"/>
        </w:rPr>
        <w:t>.1</w:t>
      </w:r>
      <w:r w:rsidR="000D37FD" w:rsidRPr="00F0789B">
        <w:rPr>
          <w:sz w:val="28"/>
          <w:szCs w:val="28"/>
        </w:rPr>
        <w:t xml:space="preserve"> </w:t>
      </w:r>
      <w:r w:rsidR="003662B3" w:rsidRPr="00F0789B">
        <w:rPr>
          <w:sz w:val="28"/>
          <w:szCs w:val="28"/>
        </w:rPr>
        <w:t xml:space="preserve"> Каждый элемент </w:t>
      </w:r>
      <w:r w:rsidR="00C453EB" w:rsidRPr="00F0789B">
        <w:rPr>
          <w:sz w:val="28"/>
          <w:szCs w:val="28"/>
        </w:rPr>
        <w:t xml:space="preserve">информационной </w:t>
      </w:r>
      <w:r w:rsidR="003662B3" w:rsidRPr="00F0789B">
        <w:rPr>
          <w:sz w:val="28"/>
          <w:szCs w:val="28"/>
        </w:rPr>
        <w:t>модели на разных уровнях проработки включает в себя три аспекта:</w:t>
      </w:r>
    </w:p>
    <w:p w:rsidR="00C453EB" w:rsidRPr="00F0789B" w:rsidRDefault="00C453EB" w:rsidP="00A06AD0">
      <w:pPr>
        <w:pStyle w:val="af2"/>
        <w:shd w:val="clear" w:color="auto" w:fill="FFFFFF"/>
        <w:suppressAutoHyphens/>
        <w:spacing w:before="0" w:beforeAutospacing="0" w:after="0" w:afterAutospacing="0" w:line="360" w:lineRule="auto"/>
        <w:ind w:right="131" w:firstLine="709"/>
        <w:jc w:val="both"/>
        <w:rPr>
          <w:sz w:val="28"/>
          <w:szCs w:val="28"/>
        </w:rPr>
      </w:pPr>
      <w:r w:rsidRPr="00F0789B">
        <w:rPr>
          <w:sz w:val="28"/>
          <w:szCs w:val="28"/>
        </w:rPr>
        <w:t>- уровень проработки геометрии - описание геометрических параметров элемента модели (форма, пространственное расположение, габариты, длина, ширина, высота, толщина, диаметр, площадь, объем, площадь сечения, уклон, уровень, типоразмер и пр.).</w:t>
      </w:r>
    </w:p>
    <w:p w:rsidR="003662B3" w:rsidRPr="00F0789B" w:rsidRDefault="00C453EB" w:rsidP="00A06AD0">
      <w:pPr>
        <w:pStyle w:val="af2"/>
        <w:shd w:val="clear" w:color="auto" w:fill="FFFFFF"/>
        <w:suppressAutoHyphens/>
        <w:spacing w:before="0" w:beforeAutospacing="0" w:after="0" w:afterAutospacing="0" w:line="360" w:lineRule="auto"/>
        <w:ind w:right="131" w:firstLine="709"/>
        <w:jc w:val="both"/>
        <w:rPr>
          <w:sz w:val="28"/>
          <w:szCs w:val="28"/>
        </w:rPr>
      </w:pPr>
      <w:r w:rsidRPr="00F0789B">
        <w:rPr>
          <w:sz w:val="28"/>
          <w:szCs w:val="28"/>
        </w:rPr>
        <w:lastRenderedPageBreak/>
        <w:t>- г</w:t>
      </w:r>
      <w:r w:rsidR="003662B3" w:rsidRPr="00F0789B">
        <w:rPr>
          <w:sz w:val="28"/>
          <w:szCs w:val="28"/>
        </w:rPr>
        <w:t>рафическое отображ</w:t>
      </w:r>
      <w:r w:rsidRPr="00F0789B">
        <w:rPr>
          <w:sz w:val="28"/>
          <w:szCs w:val="28"/>
        </w:rPr>
        <w:t>ение -</w:t>
      </w:r>
      <w:r w:rsidR="003662B3" w:rsidRPr="00F0789B">
        <w:rPr>
          <w:sz w:val="28"/>
          <w:szCs w:val="28"/>
        </w:rPr>
        <w:t xml:space="preserve"> отображение основополагающих геометрических параметров элемента модели (внешний образ/вид, цвет, текстура материала и пр.).</w:t>
      </w:r>
    </w:p>
    <w:p w:rsidR="003662B3" w:rsidRPr="00F0789B" w:rsidRDefault="00C453EB" w:rsidP="00A06AD0">
      <w:pPr>
        <w:pStyle w:val="af2"/>
        <w:shd w:val="clear" w:color="auto" w:fill="FFFFFF"/>
        <w:suppressAutoHyphens/>
        <w:spacing w:before="0" w:beforeAutospacing="0" w:after="0" w:afterAutospacing="0" w:line="360" w:lineRule="auto"/>
        <w:ind w:right="131" w:firstLine="709"/>
        <w:jc w:val="both"/>
        <w:rPr>
          <w:sz w:val="28"/>
          <w:szCs w:val="28"/>
        </w:rPr>
      </w:pPr>
      <w:r w:rsidRPr="00F0789B">
        <w:rPr>
          <w:sz w:val="28"/>
          <w:szCs w:val="28"/>
        </w:rPr>
        <w:t>-</w:t>
      </w:r>
      <w:r w:rsidR="0018528B" w:rsidRPr="00F0789B">
        <w:rPr>
          <w:sz w:val="28"/>
          <w:szCs w:val="28"/>
        </w:rPr>
        <w:t xml:space="preserve"> </w:t>
      </w:r>
      <w:r w:rsidRPr="00F0789B">
        <w:rPr>
          <w:sz w:val="28"/>
          <w:szCs w:val="28"/>
        </w:rPr>
        <w:t>у</w:t>
      </w:r>
      <w:r w:rsidR="003662B3" w:rsidRPr="00F0789B">
        <w:rPr>
          <w:sz w:val="28"/>
          <w:szCs w:val="28"/>
        </w:rPr>
        <w:t>ровень про</w:t>
      </w:r>
      <w:r w:rsidRPr="00F0789B">
        <w:rPr>
          <w:sz w:val="28"/>
          <w:szCs w:val="28"/>
        </w:rPr>
        <w:t>работки атрибутивной информации -</w:t>
      </w:r>
      <w:r w:rsidR="003662B3" w:rsidRPr="00F0789B">
        <w:rPr>
          <w:sz w:val="28"/>
          <w:szCs w:val="28"/>
        </w:rPr>
        <w:t xml:space="preserve"> описание набора атрибутов (свойств/параметров) элемента модели (маркировка, код по классификатору организации, материалы, масса, технические и технологические параметры, производитель, наименование по каталогу, артикул по каталогу и др.)</w:t>
      </w:r>
    </w:p>
    <w:p w:rsidR="003662B3" w:rsidRPr="00F0789B" w:rsidRDefault="006D5D29" w:rsidP="00A06AD0">
      <w:pPr>
        <w:pStyle w:val="af2"/>
        <w:shd w:val="clear" w:color="auto" w:fill="FFFFFF"/>
        <w:suppressAutoHyphens/>
        <w:spacing w:before="0" w:beforeAutospacing="0" w:after="0" w:afterAutospacing="0" w:line="360" w:lineRule="auto"/>
        <w:ind w:right="131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8528B" w:rsidRPr="00F0789B">
        <w:rPr>
          <w:sz w:val="28"/>
          <w:szCs w:val="28"/>
        </w:rPr>
        <w:t>.</w:t>
      </w:r>
      <w:r w:rsidR="00C453EB" w:rsidRPr="00F0789B">
        <w:rPr>
          <w:sz w:val="28"/>
          <w:szCs w:val="28"/>
        </w:rPr>
        <w:t>6</w:t>
      </w:r>
      <w:r w:rsidR="00613E07" w:rsidRPr="00F0789B">
        <w:rPr>
          <w:sz w:val="28"/>
          <w:szCs w:val="28"/>
        </w:rPr>
        <w:t>.</w:t>
      </w:r>
      <w:r w:rsidR="00C453EB" w:rsidRPr="00F0789B">
        <w:rPr>
          <w:sz w:val="28"/>
          <w:szCs w:val="28"/>
        </w:rPr>
        <w:t>2</w:t>
      </w:r>
      <w:r w:rsidR="0018528B" w:rsidRPr="00F0789B">
        <w:rPr>
          <w:sz w:val="28"/>
          <w:szCs w:val="28"/>
        </w:rPr>
        <w:t xml:space="preserve"> </w:t>
      </w:r>
      <w:r w:rsidR="003662B3" w:rsidRPr="00F0789B">
        <w:rPr>
          <w:sz w:val="28"/>
          <w:szCs w:val="28"/>
        </w:rPr>
        <w:t>Необходимые параметры (графические, геометрические и атрибутивные) назначаются элементам модели исходя из:</w:t>
      </w:r>
    </w:p>
    <w:p w:rsidR="003662B3" w:rsidRPr="00F0789B" w:rsidRDefault="00C453EB" w:rsidP="00A06AD0">
      <w:pPr>
        <w:pStyle w:val="af2"/>
        <w:shd w:val="clear" w:color="auto" w:fill="FFFFFF"/>
        <w:suppressAutoHyphens/>
        <w:spacing w:before="0" w:beforeAutospacing="0" w:after="0" w:afterAutospacing="0" w:line="360" w:lineRule="auto"/>
        <w:ind w:right="131"/>
        <w:jc w:val="both"/>
        <w:rPr>
          <w:sz w:val="28"/>
          <w:szCs w:val="28"/>
        </w:rPr>
      </w:pPr>
      <w:r w:rsidRPr="00F0789B">
        <w:rPr>
          <w:sz w:val="28"/>
          <w:szCs w:val="28"/>
        </w:rPr>
        <w:t xml:space="preserve">- </w:t>
      </w:r>
      <w:r w:rsidR="003662B3" w:rsidRPr="00F0789B">
        <w:rPr>
          <w:sz w:val="28"/>
          <w:szCs w:val="28"/>
        </w:rPr>
        <w:t>целей, задач и требуемых результатов моделирования;</w:t>
      </w:r>
    </w:p>
    <w:p w:rsidR="003662B3" w:rsidRPr="00F0789B" w:rsidRDefault="00C453EB" w:rsidP="00A06AD0">
      <w:pPr>
        <w:pStyle w:val="af2"/>
        <w:shd w:val="clear" w:color="auto" w:fill="FFFFFF"/>
        <w:suppressAutoHyphens/>
        <w:spacing w:before="0" w:beforeAutospacing="0" w:after="0" w:afterAutospacing="0" w:line="360" w:lineRule="auto"/>
        <w:ind w:right="131"/>
        <w:jc w:val="both"/>
        <w:rPr>
          <w:sz w:val="28"/>
          <w:szCs w:val="28"/>
        </w:rPr>
      </w:pPr>
      <w:r w:rsidRPr="00F0789B">
        <w:rPr>
          <w:sz w:val="28"/>
          <w:szCs w:val="28"/>
        </w:rPr>
        <w:t xml:space="preserve">- </w:t>
      </w:r>
      <w:r w:rsidR="003662B3" w:rsidRPr="00F0789B">
        <w:rPr>
          <w:sz w:val="28"/>
          <w:szCs w:val="28"/>
        </w:rPr>
        <w:t>способов использования информационных моделей (например, для извлечения из элементов модели необходимых геометрических и атрибутивных параметров для подсчета физических объемов);</w:t>
      </w:r>
    </w:p>
    <w:p w:rsidR="003662B3" w:rsidRPr="00F0789B" w:rsidRDefault="00C453EB" w:rsidP="00A06AD0">
      <w:pPr>
        <w:pStyle w:val="af2"/>
        <w:shd w:val="clear" w:color="auto" w:fill="FFFFFF"/>
        <w:suppressAutoHyphens/>
        <w:spacing w:before="0" w:beforeAutospacing="0" w:after="0" w:afterAutospacing="0" w:line="360" w:lineRule="auto"/>
        <w:ind w:right="131"/>
        <w:jc w:val="both"/>
        <w:rPr>
          <w:sz w:val="28"/>
          <w:szCs w:val="28"/>
        </w:rPr>
      </w:pPr>
      <w:r w:rsidRPr="00F0789B">
        <w:rPr>
          <w:sz w:val="28"/>
          <w:szCs w:val="28"/>
        </w:rPr>
        <w:t xml:space="preserve">- </w:t>
      </w:r>
      <w:r w:rsidR="003662B3" w:rsidRPr="00F0789B">
        <w:rPr>
          <w:sz w:val="28"/>
          <w:szCs w:val="28"/>
        </w:rPr>
        <w:t>стадии и этапа реализации проекта;</w:t>
      </w:r>
    </w:p>
    <w:p w:rsidR="003662B3" w:rsidRPr="00F0789B" w:rsidRDefault="00C453EB" w:rsidP="00A06AD0">
      <w:pPr>
        <w:pStyle w:val="af2"/>
        <w:shd w:val="clear" w:color="auto" w:fill="FFFFFF"/>
        <w:suppressAutoHyphens/>
        <w:spacing w:before="0" w:beforeAutospacing="0" w:after="0" w:afterAutospacing="0" w:line="360" w:lineRule="auto"/>
        <w:ind w:right="131"/>
        <w:jc w:val="both"/>
        <w:rPr>
          <w:sz w:val="28"/>
          <w:szCs w:val="28"/>
        </w:rPr>
      </w:pPr>
      <w:r w:rsidRPr="00F0789B">
        <w:rPr>
          <w:sz w:val="28"/>
          <w:szCs w:val="28"/>
        </w:rPr>
        <w:t xml:space="preserve">- </w:t>
      </w:r>
      <w:r w:rsidR="003662B3" w:rsidRPr="00F0789B">
        <w:rPr>
          <w:sz w:val="28"/>
          <w:szCs w:val="28"/>
        </w:rPr>
        <w:t>требуемых масштабов для производства чертежей;</w:t>
      </w:r>
    </w:p>
    <w:p w:rsidR="003662B3" w:rsidRPr="00F0789B" w:rsidRDefault="00C453EB" w:rsidP="00A06AD0">
      <w:pPr>
        <w:pStyle w:val="af2"/>
        <w:shd w:val="clear" w:color="auto" w:fill="FFFFFF"/>
        <w:suppressAutoHyphens/>
        <w:spacing w:before="0" w:beforeAutospacing="0" w:after="0" w:afterAutospacing="0" w:line="360" w:lineRule="auto"/>
        <w:ind w:right="131"/>
        <w:jc w:val="both"/>
        <w:rPr>
          <w:sz w:val="28"/>
          <w:szCs w:val="28"/>
        </w:rPr>
      </w:pPr>
      <w:r w:rsidRPr="00F0789B">
        <w:rPr>
          <w:sz w:val="28"/>
          <w:szCs w:val="28"/>
        </w:rPr>
        <w:t xml:space="preserve">- </w:t>
      </w:r>
      <w:r w:rsidR="003662B3" w:rsidRPr="00F0789B">
        <w:rPr>
          <w:sz w:val="28"/>
          <w:szCs w:val="28"/>
        </w:rPr>
        <w:t>требуемых данных для составления ведомостей и спецификаций;</w:t>
      </w:r>
    </w:p>
    <w:p w:rsidR="003662B3" w:rsidRPr="00F0789B" w:rsidRDefault="00C453EB" w:rsidP="00A06AD0">
      <w:pPr>
        <w:pStyle w:val="af2"/>
        <w:shd w:val="clear" w:color="auto" w:fill="FFFFFF"/>
        <w:suppressAutoHyphens/>
        <w:spacing w:before="0" w:beforeAutospacing="0" w:after="0" w:afterAutospacing="0" w:line="360" w:lineRule="auto"/>
        <w:ind w:right="131"/>
        <w:jc w:val="both"/>
        <w:rPr>
          <w:sz w:val="28"/>
          <w:szCs w:val="28"/>
        </w:rPr>
      </w:pPr>
      <w:r w:rsidRPr="00F0789B">
        <w:rPr>
          <w:sz w:val="28"/>
          <w:szCs w:val="28"/>
        </w:rPr>
        <w:t xml:space="preserve">- </w:t>
      </w:r>
      <w:r w:rsidR="003662B3" w:rsidRPr="00F0789B">
        <w:rPr>
          <w:sz w:val="28"/>
          <w:szCs w:val="28"/>
        </w:rPr>
        <w:t>требований к качеству визуализации (</w:t>
      </w:r>
      <w:r w:rsidR="005E0A62">
        <w:rPr>
          <w:sz w:val="28"/>
          <w:szCs w:val="28"/>
        </w:rPr>
        <w:t>при необходимости реалистичной</w:t>
      </w:r>
      <w:r w:rsidR="003662B3" w:rsidRPr="00F0789B">
        <w:rPr>
          <w:sz w:val="28"/>
          <w:szCs w:val="28"/>
        </w:rPr>
        <w:t xml:space="preserve"> визуализация </w:t>
      </w:r>
      <w:r w:rsidRPr="00F0789B">
        <w:rPr>
          <w:sz w:val="28"/>
          <w:szCs w:val="28"/>
        </w:rPr>
        <w:t>с высокой степенью детализации).</w:t>
      </w:r>
    </w:p>
    <w:p w:rsidR="003662B3" w:rsidRPr="00F0789B" w:rsidRDefault="006D5D29" w:rsidP="00A06AD0">
      <w:pPr>
        <w:pStyle w:val="af2"/>
        <w:shd w:val="clear" w:color="auto" w:fill="FFFFFF"/>
        <w:suppressAutoHyphens/>
        <w:spacing w:before="0" w:beforeAutospacing="0" w:after="0" w:afterAutospacing="0" w:line="360" w:lineRule="auto"/>
        <w:ind w:right="131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93F7F" w:rsidRPr="00F0789B">
        <w:rPr>
          <w:sz w:val="28"/>
          <w:szCs w:val="28"/>
        </w:rPr>
        <w:t>.</w:t>
      </w:r>
      <w:r w:rsidR="00C453EB" w:rsidRPr="00F0789B">
        <w:rPr>
          <w:sz w:val="28"/>
          <w:szCs w:val="28"/>
        </w:rPr>
        <w:t>7</w:t>
      </w:r>
      <w:r w:rsidR="00D93F7F" w:rsidRPr="00F0789B">
        <w:rPr>
          <w:sz w:val="28"/>
          <w:szCs w:val="28"/>
        </w:rPr>
        <w:t xml:space="preserve"> </w:t>
      </w:r>
      <w:r w:rsidR="003662B3" w:rsidRPr="00F0789B">
        <w:rPr>
          <w:sz w:val="28"/>
          <w:szCs w:val="28"/>
        </w:rPr>
        <w:t xml:space="preserve">Реализация концепции LOD осуществляется путем введения </w:t>
      </w:r>
      <w:r w:rsidR="005E0A62">
        <w:rPr>
          <w:sz w:val="28"/>
          <w:szCs w:val="28"/>
        </w:rPr>
        <w:t>спецификаций LOD</w:t>
      </w:r>
      <w:r w:rsidR="003662B3" w:rsidRPr="00F0789B">
        <w:rPr>
          <w:sz w:val="28"/>
          <w:szCs w:val="28"/>
        </w:rPr>
        <w:t xml:space="preserve"> последовательных преобразований (прогрессии) в представлении элементов информационной модели, а также матриц соответствия уровней проработки элементов моделей этапам/стадиям проекта, которые регламентируют требования к LOD.</w:t>
      </w:r>
    </w:p>
    <w:p w:rsidR="008511E4" w:rsidRPr="00F0789B" w:rsidRDefault="006D5D29" w:rsidP="008511E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E0A62">
        <w:rPr>
          <w:rFonts w:ascii="Times New Roman" w:hAnsi="Times New Roman" w:cs="Times New Roman"/>
          <w:sz w:val="28"/>
          <w:szCs w:val="28"/>
        </w:rPr>
        <w:t>.8</w:t>
      </w:r>
      <w:r w:rsidR="00C453EB" w:rsidRPr="00F0789B">
        <w:rPr>
          <w:rFonts w:ascii="Times New Roman" w:hAnsi="Times New Roman" w:cs="Times New Roman"/>
          <w:sz w:val="28"/>
          <w:szCs w:val="28"/>
        </w:rPr>
        <w:t xml:space="preserve"> </w:t>
      </w:r>
      <w:r w:rsidR="008511E4" w:rsidRPr="00F078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LOD</w:t>
      </w:r>
      <w:r w:rsidR="0085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</w:t>
      </w:r>
      <w:r w:rsidR="008511E4"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необходимый объем атрибутивной информации для конкретного элемента информационной модели на определенном этапе ее развития</w:t>
      </w:r>
      <w:r w:rsidR="0085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А)</w:t>
      </w:r>
      <w:r w:rsidR="008511E4"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1DF" w:rsidRDefault="003841DF" w:rsidP="008511E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6C9" w:rsidRPr="00F726C9" w:rsidRDefault="006D5D29" w:rsidP="006D5D29">
      <w:pPr>
        <w:pStyle w:val="10"/>
        <w:numPr>
          <w:ilvl w:val="0"/>
          <w:numId w:val="0"/>
        </w:numPr>
        <w:ind w:firstLine="709"/>
        <w:jc w:val="both"/>
        <w:rPr>
          <w:lang w:val="ru-RU"/>
        </w:rPr>
      </w:pPr>
      <w:r>
        <w:rPr>
          <w:lang w:val="ru-RU"/>
        </w:rPr>
        <w:lastRenderedPageBreak/>
        <w:t>1</w:t>
      </w:r>
      <w:r w:rsidR="00F726C9" w:rsidRPr="00F726C9">
        <w:rPr>
          <w:lang w:val="ru-RU"/>
        </w:rPr>
        <w:t>1 Информационный обмен при строительстве зданий и сооружений (</w:t>
      </w:r>
      <w:r w:rsidR="00F726C9" w:rsidRPr="00F726C9">
        <w:t>COBie</w:t>
      </w:r>
      <w:r w:rsidR="00F726C9" w:rsidRPr="00F726C9">
        <w:rPr>
          <w:lang w:val="ru-RU"/>
        </w:rPr>
        <w:t>)</w:t>
      </w:r>
    </w:p>
    <w:p w:rsidR="0055528B" w:rsidRPr="00FA66F4" w:rsidRDefault="00FA66F4" w:rsidP="0055528B">
      <w:pPr>
        <w:pStyle w:val="af2"/>
        <w:shd w:val="clear" w:color="auto" w:fill="FFFFFF"/>
        <w:suppressAutoHyphens/>
        <w:spacing w:before="0" w:beforeAutospacing="0" w:after="0" w:afterAutospacing="0" w:line="360" w:lineRule="auto"/>
        <w:ind w:right="13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 </w:t>
      </w:r>
      <w:r w:rsidR="00F03717" w:rsidRPr="00FA66F4">
        <w:rPr>
          <w:sz w:val="28"/>
          <w:szCs w:val="28"/>
        </w:rPr>
        <w:t>Раздел описывает формат для передачи данных</w:t>
      </w:r>
      <w:r w:rsidR="003841DF" w:rsidRPr="00FA66F4">
        <w:rPr>
          <w:sz w:val="28"/>
          <w:szCs w:val="28"/>
        </w:rPr>
        <w:t xml:space="preserve"> (</w:t>
      </w:r>
      <w:r w:rsidR="00F03717" w:rsidRPr="00FA66F4">
        <w:rPr>
          <w:sz w:val="28"/>
          <w:szCs w:val="28"/>
        </w:rPr>
        <w:t>COBie</w:t>
      </w:r>
      <w:r w:rsidR="003841DF" w:rsidRPr="00FA66F4">
        <w:rPr>
          <w:sz w:val="28"/>
          <w:szCs w:val="28"/>
        </w:rPr>
        <w:t>)</w:t>
      </w:r>
      <w:r w:rsidR="00F03717" w:rsidRPr="00FA66F4">
        <w:rPr>
          <w:sz w:val="28"/>
          <w:szCs w:val="28"/>
        </w:rPr>
        <w:t xml:space="preserve">, </w:t>
      </w:r>
      <w:r w:rsidR="003841DF" w:rsidRPr="00FA66F4">
        <w:rPr>
          <w:sz w:val="28"/>
          <w:szCs w:val="28"/>
        </w:rPr>
        <w:t>полученных</w:t>
      </w:r>
      <w:r w:rsidR="00F03717" w:rsidRPr="00FA66F4">
        <w:rPr>
          <w:sz w:val="28"/>
          <w:szCs w:val="28"/>
        </w:rPr>
        <w:t xml:space="preserve"> на основе информационной модели здания</w:t>
      </w:r>
      <w:r w:rsidR="0055528B" w:rsidRPr="00FA66F4">
        <w:rPr>
          <w:sz w:val="28"/>
          <w:szCs w:val="28"/>
        </w:rPr>
        <w:t>.</w:t>
      </w:r>
    </w:p>
    <w:p w:rsidR="003841DF" w:rsidRPr="00FA66F4" w:rsidRDefault="00FA66F4" w:rsidP="0055528B">
      <w:pPr>
        <w:pStyle w:val="af2"/>
        <w:shd w:val="clear" w:color="auto" w:fill="FFFFFF"/>
        <w:suppressAutoHyphens/>
        <w:spacing w:before="0" w:beforeAutospacing="0" w:after="0" w:afterAutospacing="0" w:line="360" w:lineRule="auto"/>
        <w:ind w:right="13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 </w:t>
      </w:r>
      <w:r w:rsidRPr="00FA66F4">
        <w:rPr>
          <w:sz w:val="28"/>
          <w:szCs w:val="28"/>
        </w:rPr>
        <w:t>Стандарт</w:t>
      </w:r>
      <w:r w:rsidR="00F03717" w:rsidRPr="00FA66F4">
        <w:rPr>
          <w:sz w:val="28"/>
          <w:szCs w:val="28"/>
        </w:rPr>
        <w:t xml:space="preserve"> COBie содержит </w:t>
      </w:r>
      <w:r w:rsidR="003841DF" w:rsidRPr="00FA66F4">
        <w:rPr>
          <w:sz w:val="28"/>
          <w:szCs w:val="28"/>
        </w:rPr>
        <w:t>информацию о используемом оборудовании, информацию</w:t>
      </w:r>
      <w:r w:rsidR="00F03717" w:rsidRPr="00FA66F4">
        <w:rPr>
          <w:sz w:val="28"/>
          <w:szCs w:val="28"/>
        </w:rPr>
        <w:t xml:space="preserve"> о гарантийном обслуживании, списки запчастей к используемому оборудованию, таблицы данных по эксплуатации объекта строительства</w:t>
      </w:r>
      <w:r w:rsidR="003841DF" w:rsidRPr="00FA66F4">
        <w:rPr>
          <w:sz w:val="28"/>
          <w:szCs w:val="28"/>
        </w:rPr>
        <w:t xml:space="preserve"> и др.</w:t>
      </w:r>
    </w:p>
    <w:p w:rsidR="004E21C5" w:rsidRPr="00FA66F4" w:rsidRDefault="00FA66F4" w:rsidP="0055528B">
      <w:pPr>
        <w:pStyle w:val="af2"/>
        <w:shd w:val="clear" w:color="auto" w:fill="FFFFFF"/>
        <w:suppressAutoHyphens/>
        <w:spacing w:before="0" w:beforeAutospacing="0" w:after="0" w:afterAutospacing="0" w:line="360" w:lineRule="auto"/>
        <w:ind w:right="13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 </w:t>
      </w:r>
      <w:r w:rsidR="003841DF" w:rsidRPr="00FA66F4">
        <w:rPr>
          <w:sz w:val="28"/>
          <w:szCs w:val="28"/>
        </w:rPr>
        <w:t xml:space="preserve">Формат </w:t>
      </w:r>
      <w:r w:rsidR="003841DF" w:rsidRPr="00FA66F4">
        <w:rPr>
          <w:sz w:val="28"/>
          <w:szCs w:val="28"/>
          <w:lang w:val="en-US"/>
        </w:rPr>
        <w:t>COBie</w:t>
      </w:r>
      <w:r w:rsidR="003841DF" w:rsidRPr="00FA66F4">
        <w:rPr>
          <w:sz w:val="28"/>
          <w:szCs w:val="28"/>
        </w:rPr>
        <w:t xml:space="preserve"> должен поддерживаться соответствующим программным обеспечением, которое применяется в сфере технологий информационного моделирования</w:t>
      </w:r>
      <w:r w:rsidRPr="00FA66F4">
        <w:rPr>
          <w:sz w:val="28"/>
          <w:szCs w:val="28"/>
        </w:rPr>
        <w:t>.</w:t>
      </w:r>
    </w:p>
    <w:p w:rsidR="003841DF" w:rsidRPr="00F0789B" w:rsidRDefault="003841DF" w:rsidP="00A06AD0">
      <w:pPr>
        <w:pStyle w:val="af2"/>
        <w:shd w:val="clear" w:color="auto" w:fill="FFFFFF"/>
        <w:suppressAutoHyphens/>
        <w:spacing w:before="0" w:beforeAutospacing="0" w:after="0" w:afterAutospacing="0" w:line="360" w:lineRule="auto"/>
        <w:ind w:right="131"/>
        <w:jc w:val="both"/>
        <w:rPr>
          <w:sz w:val="28"/>
          <w:szCs w:val="28"/>
        </w:rPr>
      </w:pPr>
    </w:p>
    <w:bookmarkEnd w:id="7"/>
    <w:p w:rsidR="00F00177" w:rsidRPr="00FA66F4" w:rsidRDefault="00FA66F4" w:rsidP="00FA66F4">
      <w:pPr>
        <w:pStyle w:val="10"/>
        <w:numPr>
          <w:ilvl w:val="0"/>
          <w:numId w:val="0"/>
        </w:numPr>
        <w:rPr>
          <w:color w:val="00B05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12 </w:t>
      </w:r>
      <w:r w:rsidR="00F00177" w:rsidRPr="00FA66F4">
        <w:rPr>
          <w:lang w:val="ru-RU"/>
        </w:rPr>
        <w:t>Роли и ответственность</w:t>
      </w:r>
      <w:r w:rsidR="0081353C" w:rsidRPr="00FA66F4">
        <w:rPr>
          <w:lang w:val="ru-RU"/>
        </w:rPr>
        <w:t xml:space="preserve"> </w:t>
      </w:r>
    </w:p>
    <w:p w:rsidR="0081353C" w:rsidRPr="00F0789B" w:rsidRDefault="004E21C5" w:rsidP="004E21C5">
      <w:pPr>
        <w:pStyle w:val="Default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A66F4">
        <w:rPr>
          <w:sz w:val="28"/>
          <w:szCs w:val="28"/>
        </w:rPr>
        <w:t>2</w:t>
      </w:r>
      <w:r w:rsidR="0081353C" w:rsidRPr="00F0789B">
        <w:rPr>
          <w:sz w:val="28"/>
          <w:szCs w:val="28"/>
        </w:rPr>
        <w:t xml:space="preserve">.1 Определение ролей, уровней ответственности и полномочий является одним из условий реализации </w:t>
      </w:r>
      <w:r w:rsidR="00D44AA0" w:rsidRPr="00F0789B">
        <w:rPr>
          <w:sz w:val="28"/>
          <w:szCs w:val="28"/>
        </w:rPr>
        <w:t xml:space="preserve">технологий </w:t>
      </w:r>
      <w:r w:rsidR="00DF7005">
        <w:rPr>
          <w:sz w:val="28"/>
          <w:szCs w:val="28"/>
        </w:rPr>
        <w:t>информационного моделирования</w:t>
      </w:r>
      <w:r w:rsidR="0081353C" w:rsidRPr="00F0789B">
        <w:rPr>
          <w:sz w:val="28"/>
          <w:szCs w:val="28"/>
        </w:rPr>
        <w:t xml:space="preserve">. </w:t>
      </w:r>
    </w:p>
    <w:p w:rsidR="0081353C" w:rsidRPr="00F0789B" w:rsidRDefault="00B51330" w:rsidP="004E21C5">
      <w:pPr>
        <w:pStyle w:val="Default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0789B">
        <w:rPr>
          <w:sz w:val="28"/>
          <w:szCs w:val="28"/>
        </w:rPr>
        <w:t>1</w:t>
      </w:r>
      <w:r w:rsidR="00FA66F4">
        <w:rPr>
          <w:sz w:val="28"/>
          <w:szCs w:val="28"/>
        </w:rPr>
        <w:t>2</w:t>
      </w:r>
      <w:r w:rsidR="0081353C" w:rsidRPr="00F0789B">
        <w:rPr>
          <w:sz w:val="28"/>
          <w:szCs w:val="28"/>
        </w:rPr>
        <w:t xml:space="preserve">.2 Структура управления, роли и ответственность участников, реализующих процесс создания информационной модели/моделей, согласовывается и утверждается заказчиком, либо другим уполномоченным им лицом. </w:t>
      </w:r>
    </w:p>
    <w:p w:rsidR="00B046F3" w:rsidRPr="00F0789B" w:rsidRDefault="0081353C" w:rsidP="004E21C5">
      <w:pPr>
        <w:pStyle w:val="Default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0789B">
        <w:rPr>
          <w:sz w:val="28"/>
          <w:szCs w:val="28"/>
        </w:rPr>
        <w:t>1</w:t>
      </w:r>
      <w:r w:rsidR="00FA66F4">
        <w:rPr>
          <w:sz w:val="28"/>
          <w:szCs w:val="28"/>
        </w:rPr>
        <w:t>2</w:t>
      </w:r>
      <w:r w:rsidRPr="00F0789B">
        <w:rPr>
          <w:sz w:val="28"/>
          <w:szCs w:val="28"/>
        </w:rPr>
        <w:t xml:space="preserve">.3 Основными участниками процесса создания информационной модели/моделей, являются: </w:t>
      </w:r>
    </w:p>
    <w:p w:rsidR="00B046F3" w:rsidRDefault="00B046F3" w:rsidP="004E21C5">
      <w:pPr>
        <w:pStyle w:val="Default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0789B">
        <w:rPr>
          <w:sz w:val="28"/>
          <w:szCs w:val="28"/>
        </w:rPr>
        <w:t xml:space="preserve">- </w:t>
      </w:r>
      <w:r w:rsidR="0081353C" w:rsidRPr="00F0789B">
        <w:rPr>
          <w:sz w:val="28"/>
          <w:szCs w:val="28"/>
        </w:rPr>
        <w:t>за</w:t>
      </w:r>
      <w:r w:rsidR="00FA66F4">
        <w:rPr>
          <w:sz w:val="28"/>
          <w:szCs w:val="28"/>
        </w:rPr>
        <w:t>казчик (или его представитель);</w:t>
      </w:r>
    </w:p>
    <w:p w:rsidR="00FA66F4" w:rsidRDefault="00FA66F4" w:rsidP="004E21C5">
      <w:pPr>
        <w:pStyle w:val="Default"/>
        <w:suppressAutoHyphens/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- проектная организация</w:t>
      </w:r>
      <w:r>
        <w:rPr>
          <w:sz w:val="28"/>
          <w:szCs w:val="28"/>
          <w:lang w:val="en-US"/>
        </w:rPr>
        <w:t>;</w:t>
      </w:r>
    </w:p>
    <w:p w:rsidR="00FA66F4" w:rsidRPr="00FA66F4" w:rsidRDefault="00FA66F4" w:rsidP="004E21C5">
      <w:pPr>
        <w:pStyle w:val="Default"/>
        <w:suppressAutoHyphens/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- строительная организация</w:t>
      </w:r>
      <w:r>
        <w:rPr>
          <w:sz w:val="28"/>
          <w:szCs w:val="28"/>
          <w:lang w:val="en-US"/>
        </w:rPr>
        <w:t>;</w:t>
      </w:r>
    </w:p>
    <w:p w:rsidR="0081353C" w:rsidRPr="00F0789B" w:rsidRDefault="00B046F3" w:rsidP="00FA66F4">
      <w:pPr>
        <w:pStyle w:val="Default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0789B">
        <w:rPr>
          <w:sz w:val="28"/>
          <w:szCs w:val="28"/>
        </w:rPr>
        <w:t xml:space="preserve">- </w:t>
      </w:r>
      <w:r w:rsidR="0081353C" w:rsidRPr="00F0789B">
        <w:rPr>
          <w:sz w:val="28"/>
          <w:szCs w:val="28"/>
        </w:rPr>
        <w:t xml:space="preserve">владелец/оператор </w:t>
      </w:r>
      <w:r w:rsidR="003813E9">
        <w:rPr>
          <w:sz w:val="28"/>
          <w:szCs w:val="28"/>
        </w:rPr>
        <w:t xml:space="preserve">объекта капитального </w:t>
      </w:r>
      <w:r w:rsidR="0081353C" w:rsidRPr="00F0789B">
        <w:rPr>
          <w:sz w:val="28"/>
          <w:szCs w:val="28"/>
        </w:rPr>
        <w:t>строитель</w:t>
      </w:r>
      <w:r w:rsidR="003813E9">
        <w:rPr>
          <w:sz w:val="28"/>
          <w:szCs w:val="28"/>
        </w:rPr>
        <w:t>ства</w:t>
      </w:r>
      <w:r w:rsidR="0081353C" w:rsidRPr="00F0789B">
        <w:rPr>
          <w:sz w:val="28"/>
          <w:szCs w:val="28"/>
        </w:rPr>
        <w:t xml:space="preserve">; </w:t>
      </w:r>
    </w:p>
    <w:p w:rsidR="0081353C" w:rsidRPr="00F0789B" w:rsidRDefault="0081353C" w:rsidP="004E21C5">
      <w:pPr>
        <w:pStyle w:val="Default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0789B">
        <w:rPr>
          <w:sz w:val="28"/>
          <w:szCs w:val="28"/>
        </w:rPr>
        <w:t>1</w:t>
      </w:r>
      <w:r w:rsidR="00FA66F4">
        <w:rPr>
          <w:sz w:val="28"/>
          <w:szCs w:val="28"/>
        </w:rPr>
        <w:t>2</w:t>
      </w:r>
      <w:r w:rsidRPr="00F0789B">
        <w:rPr>
          <w:sz w:val="28"/>
          <w:szCs w:val="28"/>
        </w:rPr>
        <w:t xml:space="preserve">.4 Роли и ответственность определяются в соответствии с уровнем компетенции, навыками и опытом участников проекта, реализующих процесс создания информационной модели/моделей. Роли для управления </w:t>
      </w:r>
      <w:r w:rsidRPr="00F0789B">
        <w:rPr>
          <w:sz w:val="28"/>
          <w:szCs w:val="28"/>
        </w:rPr>
        <w:lastRenderedPageBreak/>
        <w:t xml:space="preserve">информацией могут не соответствовать названиям должностей, либо иметь иные обозначения, указанные в штатной структуре </w:t>
      </w:r>
      <w:r w:rsidR="00FA66F4">
        <w:rPr>
          <w:sz w:val="28"/>
          <w:szCs w:val="28"/>
        </w:rPr>
        <w:t>организации</w:t>
      </w:r>
      <w:r w:rsidRPr="00F0789B">
        <w:rPr>
          <w:sz w:val="28"/>
          <w:szCs w:val="28"/>
        </w:rPr>
        <w:t xml:space="preserve">. </w:t>
      </w:r>
    </w:p>
    <w:p w:rsidR="0081353C" w:rsidRPr="0075431E" w:rsidRDefault="0081353C" w:rsidP="004E21C5">
      <w:pPr>
        <w:pStyle w:val="Default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0789B">
        <w:rPr>
          <w:sz w:val="28"/>
          <w:szCs w:val="28"/>
        </w:rPr>
        <w:t>1</w:t>
      </w:r>
      <w:r w:rsidR="00FA66F4" w:rsidRPr="00FA66F4">
        <w:rPr>
          <w:sz w:val="28"/>
          <w:szCs w:val="28"/>
        </w:rPr>
        <w:t>2</w:t>
      </w:r>
      <w:r w:rsidRPr="00F0789B">
        <w:rPr>
          <w:sz w:val="28"/>
          <w:szCs w:val="28"/>
        </w:rPr>
        <w:t>.5 Роли и ответственнос</w:t>
      </w:r>
      <w:r w:rsidR="00DF7005">
        <w:rPr>
          <w:sz w:val="28"/>
          <w:szCs w:val="28"/>
        </w:rPr>
        <w:t>т</w:t>
      </w:r>
      <w:r w:rsidR="009863B5">
        <w:rPr>
          <w:sz w:val="28"/>
          <w:szCs w:val="28"/>
        </w:rPr>
        <w:t xml:space="preserve">ь фиксируются в </w:t>
      </w:r>
      <w:r w:rsidRPr="00F0789B">
        <w:rPr>
          <w:sz w:val="28"/>
          <w:szCs w:val="28"/>
        </w:rPr>
        <w:t>план</w:t>
      </w:r>
      <w:r w:rsidR="009863B5">
        <w:rPr>
          <w:sz w:val="28"/>
          <w:szCs w:val="28"/>
        </w:rPr>
        <w:t>е</w:t>
      </w:r>
      <w:r w:rsidRPr="00F0789B">
        <w:rPr>
          <w:sz w:val="28"/>
          <w:szCs w:val="28"/>
        </w:rPr>
        <w:t xml:space="preserve"> выполнения </w:t>
      </w:r>
      <w:r w:rsidR="0075431E">
        <w:rPr>
          <w:sz w:val="28"/>
          <w:szCs w:val="28"/>
          <w:lang w:val="en-US"/>
        </w:rPr>
        <w:t>BIM</w:t>
      </w:r>
      <w:r w:rsidR="0075431E" w:rsidRPr="0075431E">
        <w:rPr>
          <w:sz w:val="28"/>
          <w:szCs w:val="28"/>
        </w:rPr>
        <w:t>-</w:t>
      </w:r>
      <w:r w:rsidRPr="00F0789B">
        <w:rPr>
          <w:sz w:val="28"/>
          <w:szCs w:val="28"/>
        </w:rPr>
        <w:t xml:space="preserve">проекта </w:t>
      </w:r>
      <w:r w:rsidR="009863B5">
        <w:rPr>
          <w:sz w:val="28"/>
          <w:szCs w:val="28"/>
        </w:rPr>
        <w:t>–</w:t>
      </w:r>
      <w:r w:rsidRPr="00F0789B">
        <w:rPr>
          <w:sz w:val="28"/>
          <w:szCs w:val="28"/>
        </w:rPr>
        <w:t xml:space="preserve"> BEP</w:t>
      </w:r>
      <w:r w:rsidR="009863B5">
        <w:rPr>
          <w:sz w:val="28"/>
          <w:szCs w:val="28"/>
        </w:rPr>
        <w:t xml:space="preserve"> (Приложение А)</w:t>
      </w:r>
      <w:r w:rsidR="0075431E">
        <w:rPr>
          <w:sz w:val="28"/>
          <w:szCs w:val="28"/>
        </w:rPr>
        <w:t>.</w:t>
      </w:r>
    </w:p>
    <w:p w:rsidR="0081353C" w:rsidRPr="00F0789B" w:rsidRDefault="0081353C" w:rsidP="004E21C5">
      <w:pPr>
        <w:pStyle w:val="Default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0789B">
        <w:rPr>
          <w:sz w:val="28"/>
          <w:szCs w:val="28"/>
        </w:rPr>
        <w:t>1</w:t>
      </w:r>
      <w:r w:rsidR="00FA66F4" w:rsidRPr="00FA66F4">
        <w:rPr>
          <w:sz w:val="28"/>
          <w:szCs w:val="28"/>
        </w:rPr>
        <w:t>2</w:t>
      </w:r>
      <w:r w:rsidRPr="00F0789B">
        <w:rPr>
          <w:sz w:val="28"/>
          <w:szCs w:val="28"/>
        </w:rPr>
        <w:t xml:space="preserve">.6 Каждому участнику проекта может быть назначена одна или более ролей. </w:t>
      </w:r>
    </w:p>
    <w:p w:rsidR="0081353C" w:rsidRPr="00F0789B" w:rsidRDefault="0081353C" w:rsidP="004E21C5">
      <w:pPr>
        <w:pStyle w:val="Default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0789B">
        <w:rPr>
          <w:sz w:val="28"/>
          <w:szCs w:val="28"/>
        </w:rPr>
        <w:t>1</w:t>
      </w:r>
      <w:r w:rsidR="00FA66F4" w:rsidRPr="00FA66F4">
        <w:rPr>
          <w:sz w:val="28"/>
          <w:szCs w:val="28"/>
        </w:rPr>
        <w:t>2</w:t>
      </w:r>
      <w:r w:rsidRPr="00F0789B">
        <w:rPr>
          <w:sz w:val="28"/>
          <w:szCs w:val="28"/>
        </w:rPr>
        <w:t>.7 Роли, касающиеся управления информацией</w:t>
      </w:r>
      <w:r w:rsidR="001F2212">
        <w:rPr>
          <w:sz w:val="28"/>
          <w:szCs w:val="28"/>
        </w:rPr>
        <w:t>,</w:t>
      </w:r>
      <w:r w:rsidRPr="00F0789B">
        <w:rPr>
          <w:sz w:val="28"/>
          <w:szCs w:val="28"/>
        </w:rPr>
        <w:t xml:space="preserve"> исполняются в течение всего жизненного цикла </w:t>
      </w:r>
      <w:r w:rsidR="0075431E">
        <w:rPr>
          <w:sz w:val="28"/>
          <w:szCs w:val="28"/>
        </w:rPr>
        <w:t>объекта капитального строительства</w:t>
      </w:r>
      <w:r w:rsidRPr="00F0789B">
        <w:rPr>
          <w:sz w:val="28"/>
          <w:szCs w:val="28"/>
        </w:rPr>
        <w:t xml:space="preserve">. </w:t>
      </w:r>
    </w:p>
    <w:p w:rsidR="0081353C" w:rsidRPr="00F0789B" w:rsidRDefault="0081353C" w:rsidP="004E21C5">
      <w:pPr>
        <w:pStyle w:val="Default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0789B">
        <w:rPr>
          <w:sz w:val="28"/>
          <w:szCs w:val="28"/>
        </w:rPr>
        <w:t>1</w:t>
      </w:r>
      <w:r w:rsidR="00FA66F4" w:rsidRPr="00FA66F4">
        <w:rPr>
          <w:sz w:val="28"/>
          <w:szCs w:val="28"/>
        </w:rPr>
        <w:t>2</w:t>
      </w:r>
      <w:r w:rsidRPr="00F0789B">
        <w:rPr>
          <w:sz w:val="28"/>
          <w:szCs w:val="28"/>
        </w:rPr>
        <w:t xml:space="preserve">.8 За достижение целей проекта отвечает руководитель проекта, назначенный подрядчиком (генеральным подрядчиком) для руководства участниками процесса создания информационной модели строительного объекта. </w:t>
      </w:r>
    </w:p>
    <w:p w:rsidR="0081353C" w:rsidRPr="00F0789B" w:rsidRDefault="0081353C" w:rsidP="004E21C5">
      <w:pPr>
        <w:pStyle w:val="Default"/>
        <w:suppressAutoHyphens/>
        <w:spacing w:line="360" w:lineRule="auto"/>
        <w:ind w:firstLine="709"/>
        <w:jc w:val="both"/>
      </w:pPr>
      <w:r w:rsidRPr="0075431E">
        <w:rPr>
          <w:spacing w:val="40"/>
        </w:rPr>
        <w:t>Примечание</w:t>
      </w:r>
      <w:r w:rsidR="00690D45" w:rsidRPr="00F0789B">
        <w:t>:</w:t>
      </w:r>
      <w:r w:rsidRPr="00F0789B">
        <w:t xml:space="preserve"> Управление проектом является стратегической дисциплиной, а руководитель проекта является связующим звеном между стратегией и командой проекта. </w:t>
      </w:r>
    </w:p>
    <w:p w:rsidR="0081353C" w:rsidRPr="00F0789B" w:rsidRDefault="0081353C" w:rsidP="004E21C5">
      <w:pPr>
        <w:pStyle w:val="Default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0789B">
        <w:rPr>
          <w:sz w:val="28"/>
          <w:szCs w:val="28"/>
        </w:rPr>
        <w:t>1</w:t>
      </w:r>
      <w:r w:rsidR="00FA66F4" w:rsidRPr="00FA66F4">
        <w:rPr>
          <w:sz w:val="28"/>
          <w:szCs w:val="28"/>
        </w:rPr>
        <w:t>2</w:t>
      </w:r>
      <w:r w:rsidRPr="00F0789B">
        <w:rPr>
          <w:sz w:val="28"/>
          <w:szCs w:val="28"/>
        </w:rPr>
        <w:t>.</w:t>
      </w:r>
      <w:r w:rsidR="00F358C3">
        <w:rPr>
          <w:sz w:val="28"/>
          <w:szCs w:val="28"/>
        </w:rPr>
        <w:t>9</w:t>
      </w:r>
      <w:r w:rsidRPr="00F0789B">
        <w:rPr>
          <w:sz w:val="28"/>
          <w:szCs w:val="28"/>
        </w:rPr>
        <w:t xml:space="preserve"> Заказчик (инициатор проекта) назначает лиц, ответственных за доставку информации подрядчику/подрядчикам, выполняющим проектирование и строительство. </w:t>
      </w:r>
      <w:r w:rsidR="00F358C3">
        <w:rPr>
          <w:sz w:val="28"/>
          <w:szCs w:val="28"/>
        </w:rPr>
        <w:t>Данные р</w:t>
      </w:r>
      <w:r w:rsidRPr="00F0789B">
        <w:rPr>
          <w:sz w:val="28"/>
          <w:szCs w:val="28"/>
        </w:rPr>
        <w:t xml:space="preserve">ешения должны быть отражены в </w:t>
      </w:r>
      <w:r w:rsidR="0075431E">
        <w:rPr>
          <w:sz w:val="28"/>
          <w:szCs w:val="28"/>
          <w:lang w:val="en-US"/>
        </w:rPr>
        <w:t>BEP</w:t>
      </w:r>
      <w:r w:rsidR="0075431E" w:rsidRPr="00F358C3">
        <w:rPr>
          <w:sz w:val="28"/>
          <w:szCs w:val="28"/>
        </w:rPr>
        <w:t>.</w:t>
      </w:r>
      <w:r w:rsidRPr="00F0789B">
        <w:rPr>
          <w:sz w:val="28"/>
          <w:szCs w:val="28"/>
        </w:rPr>
        <w:t xml:space="preserve"> </w:t>
      </w:r>
    </w:p>
    <w:p w:rsidR="0081353C" w:rsidRPr="00F0789B" w:rsidRDefault="0081353C" w:rsidP="00F358C3">
      <w:pPr>
        <w:pStyle w:val="Default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0789B">
        <w:rPr>
          <w:sz w:val="28"/>
          <w:szCs w:val="28"/>
        </w:rPr>
        <w:t>1</w:t>
      </w:r>
      <w:r w:rsidR="00FA66F4" w:rsidRPr="00FA66F4">
        <w:rPr>
          <w:sz w:val="28"/>
          <w:szCs w:val="28"/>
        </w:rPr>
        <w:t>2</w:t>
      </w:r>
      <w:r w:rsidRPr="00F0789B">
        <w:rPr>
          <w:sz w:val="28"/>
          <w:szCs w:val="28"/>
        </w:rPr>
        <w:t>.1</w:t>
      </w:r>
      <w:r w:rsidR="00F358C3">
        <w:rPr>
          <w:sz w:val="28"/>
          <w:szCs w:val="28"/>
        </w:rPr>
        <w:t>0</w:t>
      </w:r>
      <w:r w:rsidRPr="00F0789B">
        <w:rPr>
          <w:sz w:val="28"/>
          <w:szCs w:val="28"/>
        </w:rPr>
        <w:t xml:space="preserve"> Взаимодействие участников проекта осуществляется в соответствии с информационным</w:t>
      </w:r>
      <w:r w:rsidR="00F358C3">
        <w:rPr>
          <w:sz w:val="28"/>
          <w:szCs w:val="28"/>
        </w:rPr>
        <w:t>и требованиями заказчика (EIR).</w:t>
      </w:r>
    </w:p>
    <w:p w:rsidR="0081353C" w:rsidRDefault="0081353C" w:rsidP="004E21C5">
      <w:pPr>
        <w:pStyle w:val="Default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0789B">
        <w:rPr>
          <w:sz w:val="28"/>
          <w:szCs w:val="28"/>
        </w:rPr>
        <w:t>1</w:t>
      </w:r>
      <w:r w:rsidR="00FA66F4" w:rsidRPr="00FA66F4">
        <w:rPr>
          <w:sz w:val="28"/>
          <w:szCs w:val="28"/>
        </w:rPr>
        <w:t>2</w:t>
      </w:r>
      <w:r w:rsidRPr="00F0789B">
        <w:rPr>
          <w:sz w:val="28"/>
          <w:szCs w:val="28"/>
        </w:rPr>
        <w:t>.1</w:t>
      </w:r>
      <w:r w:rsidR="00F358C3">
        <w:rPr>
          <w:sz w:val="28"/>
          <w:szCs w:val="28"/>
        </w:rPr>
        <w:t>1</w:t>
      </w:r>
      <w:r w:rsidRPr="00F0789B">
        <w:rPr>
          <w:sz w:val="28"/>
          <w:szCs w:val="28"/>
        </w:rPr>
        <w:t xml:space="preserve"> В рамках проекта, подрядная организация, выполняющая определенные виды работ, получает одну или несколько ролей с соответствующими обязанностями, закрепленными в </w:t>
      </w:r>
      <w:r w:rsidR="0075431E">
        <w:rPr>
          <w:sz w:val="28"/>
          <w:szCs w:val="28"/>
        </w:rPr>
        <w:t>BEP</w:t>
      </w:r>
      <w:r w:rsidRPr="00F0789B">
        <w:rPr>
          <w:sz w:val="28"/>
          <w:szCs w:val="28"/>
        </w:rPr>
        <w:t xml:space="preserve">. </w:t>
      </w:r>
    </w:p>
    <w:p w:rsidR="00F726C9" w:rsidRDefault="00F726C9" w:rsidP="004E21C5">
      <w:pPr>
        <w:pStyle w:val="Default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F726C9" w:rsidRDefault="00FA66F4" w:rsidP="004E21C5">
      <w:pPr>
        <w:pStyle w:val="Default"/>
        <w:suppressAutoHyphens/>
        <w:spacing w:line="360" w:lineRule="auto"/>
        <w:ind w:firstLine="709"/>
        <w:jc w:val="both"/>
        <w:rPr>
          <w:rFonts w:ascii="Arial" w:hAnsi="Arial" w:cs="Arial"/>
          <w:b/>
        </w:rPr>
      </w:pPr>
      <w:r w:rsidRPr="00FA66F4">
        <w:rPr>
          <w:rFonts w:eastAsia="MS Mincho"/>
          <w:b/>
          <w:color w:val="auto"/>
          <w:sz w:val="28"/>
          <w:szCs w:val="20"/>
          <w:lang w:eastAsia="ja-JP"/>
        </w:rPr>
        <w:t>13</w:t>
      </w:r>
      <w:r w:rsidR="00F726C9" w:rsidRPr="0055528B">
        <w:rPr>
          <w:rFonts w:eastAsia="MS Mincho"/>
          <w:b/>
          <w:color w:val="auto"/>
          <w:sz w:val="28"/>
          <w:szCs w:val="20"/>
          <w:lang w:eastAsia="ja-JP"/>
        </w:rPr>
        <w:t xml:space="preserve"> Документы на BIM-процессы</w:t>
      </w:r>
    </w:p>
    <w:p w:rsidR="0055528B" w:rsidRPr="00FA66F4" w:rsidRDefault="00FA66F4" w:rsidP="00FA66F4">
      <w:pPr>
        <w:pStyle w:val="Default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A66F4">
        <w:rPr>
          <w:sz w:val="28"/>
          <w:szCs w:val="28"/>
        </w:rPr>
        <w:t xml:space="preserve">13.1 </w:t>
      </w:r>
      <w:r w:rsidR="0055528B" w:rsidRPr="00FA66F4">
        <w:rPr>
          <w:sz w:val="28"/>
          <w:szCs w:val="28"/>
        </w:rPr>
        <w:t>Раздел описывает документы, разработка которых осуществляется на различных этапах работ с применением технологий информационного моделирования.</w:t>
      </w:r>
      <w:r w:rsidRPr="00FA66F4">
        <w:rPr>
          <w:sz w:val="28"/>
          <w:szCs w:val="28"/>
        </w:rPr>
        <w:t xml:space="preserve"> </w:t>
      </w:r>
      <w:r w:rsidR="0055528B" w:rsidRPr="00FA66F4">
        <w:rPr>
          <w:sz w:val="28"/>
          <w:szCs w:val="28"/>
        </w:rPr>
        <w:t>К таким документам относятся:</w:t>
      </w:r>
    </w:p>
    <w:p w:rsidR="0055528B" w:rsidRPr="00FA66F4" w:rsidRDefault="0055528B" w:rsidP="004E21C5">
      <w:pPr>
        <w:pStyle w:val="Default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A66F4">
        <w:rPr>
          <w:sz w:val="28"/>
          <w:szCs w:val="28"/>
        </w:rPr>
        <w:t xml:space="preserve">- </w:t>
      </w:r>
      <w:r w:rsidR="002E6E1F" w:rsidRPr="00FA66F4">
        <w:rPr>
          <w:sz w:val="28"/>
          <w:szCs w:val="28"/>
        </w:rPr>
        <w:t xml:space="preserve">План выполнения </w:t>
      </w:r>
      <w:r w:rsidR="002E6E1F" w:rsidRPr="00FA66F4">
        <w:rPr>
          <w:sz w:val="28"/>
          <w:szCs w:val="28"/>
          <w:lang w:val="en-US"/>
        </w:rPr>
        <w:t>BIM</w:t>
      </w:r>
      <w:r w:rsidR="002E6E1F" w:rsidRPr="00FA66F4">
        <w:rPr>
          <w:sz w:val="28"/>
          <w:szCs w:val="28"/>
        </w:rPr>
        <w:t>-проекта (BEP);</w:t>
      </w:r>
    </w:p>
    <w:p w:rsidR="002E6E1F" w:rsidRPr="00FA66F4" w:rsidRDefault="002E6E1F" w:rsidP="004E21C5">
      <w:pPr>
        <w:pStyle w:val="Default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A66F4">
        <w:rPr>
          <w:sz w:val="28"/>
          <w:szCs w:val="28"/>
        </w:rPr>
        <w:lastRenderedPageBreak/>
        <w:t>- Требования заказчика к информационной модели (</w:t>
      </w:r>
      <w:r w:rsidRPr="00FA66F4">
        <w:rPr>
          <w:sz w:val="28"/>
          <w:szCs w:val="28"/>
          <w:lang w:val="en-US"/>
        </w:rPr>
        <w:t>EIR</w:t>
      </w:r>
      <w:r w:rsidRPr="00FA66F4">
        <w:rPr>
          <w:sz w:val="28"/>
          <w:szCs w:val="28"/>
        </w:rPr>
        <w:t>);</w:t>
      </w:r>
    </w:p>
    <w:p w:rsidR="002E6E1F" w:rsidRPr="00FA66F4" w:rsidRDefault="002E6E1F" w:rsidP="004E21C5">
      <w:pPr>
        <w:pStyle w:val="Default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A66F4">
        <w:rPr>
          <w:sz w:val="28"/>
          <w:szCs w:val="28"/>
        </w:rPr>
        <w:t xml:space="preserve">- </w:t>
      </w:r>
      <w:r w:rsidRPr="00FA66F4">
        <w:rPr>
          <w:sz w:val="28"/>
          <w:szCs w:val="28"/>
          <w:lang w:val="en-US"/>
        </w:rPr>
        <w:t>BIM</w:t>
      </w:r>
      <w:r w:rsidRPr="00FA66F4">
        <w:rPr>
          <w:sz w:val="28"/>
          <w:szCs w:val="28"/>
        </w:rPr>
        <w:t>-мандат;</w:t>
      </w:r>
    </w:p>
    <w:p w:rsidR="002E6E1F" w:rsidRPr="00FA66F4" w:rsidRDefault="002E6E1F" w:rsidP="004E21C5">
      <w:pPr>
        <w:pStyle w:val="Default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A66F4">
        <w:rPr>
          <w:sz w:val="28"/>
          <w:szCs w:val="28"/>
        </w:rPr>
        <w:t xml:space="preserve">- </w:t>
      </w:r>
      <w:r w:rsidRPr="00FA66F4">
        <w:rPr>
          <w:sz w:val="28"/>
          <w:szCs w:val="28"/>
          <w:lang w:val="en-US"/>
        </w:rPr>
        <w:t>BIM</w:t>
      </w:r>
      <w:r w:rsidRPr="00FA66F4">
        <w:rPr>
          <w:sz w:val="28"/>
          <w:szCs w:val="28"/>
        </w:rPr>
        <w:t>-стандарт;</w:t>
      </w:r>
    </w:p>
    <w:p w:rsidR="002E6E1F" w:rsidRPr="00FA66F4" w:rsidRDefault="002E6E1F" w:rsidP="004E21C5">
      <w:pPr>
        <w:pStyle w:val="Default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A66F4">
        <w:rPr>
          <w:sz w:val="28"/>
          <w:szCs w:val="28"/>
        </w:rPr>
        <w:t xml:space="preserve">- Сводная спецификация </w:t>
      </w:r>
      <w:r w:rsidRPr="00FA66F4">
        <w:rPr>
          <w:sz w:val="28"/>
          <w:szCs w:val="28"/>
          <w:lang w:val="en-US"/>
        </w:rPr>
        <w:t>LOD</w:t>
      </w:r>
      <w:r w:rsidRPr="00FA66F4">
        <w:rPr>
          <w:sz w:val="28"/>
          <w:szCs w:val="28"/>
        </w:rPr>
        <w:t xml:space="preserve"> информационной модели;</w:t>
      </w:r>
    </w:p>
    <w:p w:rsidR="002E6E1F" w:rsidRPr="00FA66F4" w:rsidRDefault="002E6E1F" w:rsidP="004E21C5">
      <w:pPr>
        <w:pStyle w:val="Default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A66F4">
        <w:rPr>
          <w:sz w:val="28"/>
          <w:szCs w:val="28"/>
        </w:rPr>
        <w:t>- Журнал коллизий информационной модели.</w:t>
      </w:r>
    </w:p>
    <w:p w:rsidR="0055528B" w:rsidRPr="00FA66F4" w:rsidRDefault="0055528B" w:rsidP="004E21C5">
      <w:pPr>
        <w:pStyle w:val="Default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A66F4">
        <w:rPr>
          <w:sz w:val="28"/>
          <w:szCs w:val="28"/>
        </w:rPr>
        <w:t>В разделе описываются требования к содержанию, форматам и формам документов.</w:t>
      </w:r>
    </w:p>
    <w:p w:rsidR="009C3455" w:rsidRPr="009C3455" w:rsidRDefault="00FA66F4" w:rsidP="009C3455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F4">
        <w:rPr>
          <w:rFonts w:ascii="Times New Roman" w:hAnsi="Times New Roman" w:cs="Times New Roman"/>
          <w:sz w:val="28"/>
          <w:szCs w:val="28"/>
          <w:lang w:eastAsia="ja-JP"/>
        </w:rPr>
        <w:t>13.2</w:t>
      </w:r>
      <w:r w:rsidR="009C3455" w:rsidRPr="009C345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Разработка документа по планированию </w:t>
      </w:r>
      <w:r w:rsidR="009C3455" w:rsidRPr="009C3455">
        <w:rPr>
          <w:rFonts w:ascii="Times New Roman" w:hAnsi="Times New Roman" w:cs="Times New Roman"/>
          <w:sz w:val="28"/>
          <w:szCs w:val="28"/>
          <w:lang w:val="en-US"/>
        </w:rPr>
        <w:t>BIM</w:t>
      </w:r>
      <w:r w:rsidR="009C3455" w:rsidRPr="009C3455">
        <w:rPr>
          <w:rFonts w:ascii="Times New Roman" w:hAnsi="Times New Roman" w:cs="Times New Roman"/>
          <w:sz w:val="28"/>
          <w:szCs w:val="28"/>
        </w:rPr>
        <w:t xml:space="preserve"> для владельцев объектов (далее – </w:t>
      </w:r>
      <w:r w:rsidR="00FD3E8F" w:rsidRPr="00FD3E8F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BIM</w:t>
      </w:r>
      <w:r w:rsidR="00FD3E8F" w:rsidRPr="00FD3E8F">
        <w:rPr>
          <w:rFonts w:ascii="Times New Roman" w:eastAsia="MS Mincho" w:hAnsi="Times New Roman" w:cs="Times New Roman"/>
          <w:sz w:val="28"/>
          <w:szCs w:val="28"/>
          <w:lang w:eastAsia="ja-JP"/>
        </w:rPr>
        <w:t>-стандарт</w:t>
      </w:r>
      <w:r w:rsidR="009C3455" w:rsidRPr="009C3455">
        <w:rPr>
          <w:rFonts w:ascii="Times New Roman" w:hAnsi="Times New Roman" w:cs="Times New Roman"/>
          <w:sz w:val="28"/>
          <w:szCs w:val="28"/>
        </w:rPr>
        <w:t xml:space="preserve">) позволит им осуществлять эффективное внедрение </w:t>
      </w:r>
      <w:r w:rsidR="009C3455" w:rsidRPr="009C3455">
        <w:rPr>
          <w:rFonts w:ascii="Times New Roman" w:hAnsi="Times New Roman" w:cs="Times New Roman"/>
          <w:sz w:val="28"/>
          <w:szCs w:val="28"/>
          <w:lang w:val="en-US"/>
        </w:rPr>
        <w:t>BIM</w:t>
      </w:r>
      <w:r w:rsidR="009C3455" w:rsidRPr="009C3455">
        <w:rPr>
          <w:rFonts w:ascii="Times New Roman" w:hAnsi="Times New Roman" w:cs="Times New Roman"/>
          <w:sz w:val="28"/>
          <w:szCs w:val="28"/>
        </w:rPr>
        <w:t xml:space="preserve"> в рамках своих организационных процессов, в зависимости того или иного назн</w:t>
      </w:r>
      <w:r>
        <w:rPr>
          <w:rFonts w:ascii="Times New Roman" w:hAnsi="Times New Roman" w:cs="Times New Roman"/>
          <w:sz w:val="28"/>
          <w:szCs w:val="28"/>
        </w:rPr>
        <w:t>ачения объекта. Технологии BIM</w:t>
      </w:r>
      <w:r w:rsidRPr="00FA66F4">
        <w:rPr>
          <w:rFonts w:ascii="Times New Roman" w:hAnsi="Times New Roman" w:cs="Times New Roman"/>
          <w:sz w:val="28"/>
          <w:szCs w:val="28"/>
        </w:rPr>
        <w:t xml:space="preserve"> </w:t>
      </w:r>
      <w:r w:rsidR="009C3455" w:rsidRPr="009C3455">
        <w:rPr>
          <w:rFonts w:ascii="Times New Roman" w:hAnsi="Times New Roman" w:cs="Times New Roman"/>
          <w:sz w:val="28"/>
          <w:szCs w:val="28"/>
        </w:rPr>
        <w:t>являются средством выявления перечня ценных результатов для владельца в процессе реализации проекта (при планировании, проектировании, строительстве и эксплуатации объекта), включая и дальнейшее взаимодействие с другими заинтересованными сторонами, в зависимости от способа реализации строительного проекта.</w:t>
      </w:r>
    </w:p>
    <w:p w:rsidR="000879C0" w:rsidRPr="009C3455" w:rsidRDefault="00FA66F4" w:rsidP="000879C0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F4">
        <w:rPr>
          <w:rFonts w:ascii="Times New Roman" w:hAnsi="Times New Roman" w:cs="Times New Roman"/>
          <w:sz w:val="28"/>
          <w:szCs w:val="28"/>
        </w:rPr>
        <w:t>13.3</w:t>
      </w:r>
      <w:r w:rsidR="000879C0" w:rsidRPr="009C3455">
        <w:rPr>
          <w:rFonts w:ascii="Times New Roman" w:hAnsi="Times New Roman" w:cs="Times New Roman"/>
          <w:sz w:val="28"/>
          <w:szCs w:val="28"/>
        </w:rPr>
        <w:t xml:space="preserve"> </w:t>
      </w:r>
      <w:r w:rsidR="000879C0" w:rsidRPr="00FD3E8F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BIM</w:t>
      </w:r>
      <w:r w:rsidR="000879C0" w:rsidRPr="00FD3E8F">
        <w:rPr>
          <w:rFonts w:ascii="Times New Roman" w:eastAsia="MS Mincho" w:hAnsi="Times New Roman" w:cs="Times New Roman"/>
          <w:sz w:val="28"/>
          <w:szCs w:val="28"/>
          <w:lang w:eastAsia="ja-JP"/>
        </w:rPr>
        <w:t>-стандарт</w:t>
      </w:r>
      <w:r w:rsidR="000879C0" w:rsidRPr="009C3455">
        <w:rPr>
          <w:rFonts w:ascii="Times New Roman" w:hAnsi="Times New Roman" w:cs="Times New Roman"/>
          <w:sz w:val="28"/>
          <w:szCs w:val="28"/>
        </w:rPr>
        <w:t xml:space="preserve"> </w:t>
      </w:r>
      <w:r w:rsidR="000879C0">
        <w:rPr>
          <w:rFonts w:ascii="Times New Roman" w:hAnsi="Times New Roman" w:cs="Times New Roman"/>
          <w:sz w:val="28"/>
          <w:szCs w:val="28"/>
        </w:rPr>
        <w:t>позволяет</w:t>
      </w:r>
      <w:r w:rsidR="000879C0" w:rsidRPr="009C3455">
        <w:rPr>
          <w:rFonts w:ascii="Times New Roman" w:hAnsi="Times New Roman" w:cs="Times New Roman"/>
          <w:sz w:val="28"/>
          <w:szCs w:val="28"/>
        </w:rPr>
        <w:t xml:space="preserve"> владельцам</w:t>
      </w:r>
      <w:r w:rsidR="000879C0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0879C0" w:rsidRPr="009C3455">
        <w:rPr>
          <w:rFonts w:ascii="Times New Roman" w:hAnsi="Times New Roman" w:cs="Times New Roman"/>
          <w:sz w:val="28"/>
          <w:szCs w:val="28"/>
        </w:rPr>
        <w:t xml:space="preserve"> ознакомиться с процессом </w:t>
      </w:r>
      <w:r w:rsidR="000879C0">
        <w:rPr>
          <w:rFonts w:ascii="Times New Roman" w:hAnsi="Times New Roman" w:cs="Times New Roman"/>
          <w:sz w:val="28"/>
          <w:szCs w:val="28"/>
        </w:rPr>
        <w:t>и процедурами BIM</w:t>
      </w:r>
      <w:r w:rsidR="000879C0" w:rsidRPr="009C3455">
        <w:rPr>
          <w:rFonts w:ascii="Times New Roman" w:hAnsi="Times New Roman" w:cs="Times New Roman"/>
          <w:sz w:val="28"/>
          <w:szCs w:val="28"/>
        </w:rPr>
        <w:t xml:space="preserve">-документирования для организации собственных проектных групп, с целью создания типового набора BIM-документов в период проектирования и строительства объекта, полезных для технического обслуживания и эксплуатации объекта в дальнейшем. </w:t>
      </w:r>
    </w:p>
    <w:p w:rsidR="000879C0" w:rsidRPr="009C3455" w:rsidRDefault="00FA66F4" w:rsidP="000879C0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F4">
        <w:rPr>
          <w:rFonts w:ascii="Times New Roman" w:hAnsi="Times New Roman" w:cs="Times New Roman"/>
          <w:sz w:val="28"/>
          <w:szCs w:val="28"/>
        </w:rPr>
        <w:t>13</w:t>
      </w:r>
      <w:r w:rsidR="000879C0">
        <w:rPr>
          <w:rFonts w:ascii="Times New Roman" w:hAnsi="Times New Roman" w:cs="Times New Roman"/>
          <w:sz w:val="28"/>
          <w:szCs w:val="28"/>
        </w:rPr>
        <w:t>.4</w:t>
      </w:r>
      <w:r w:rsidR="000879C0" w:rsidRPr="009C3455">
        <w:rPr>
          <w:rFonts w:ascii="Times New Roman" w:hAnsi="Times New Roman" w:cs="Times New Roman"/>
          <w:sz w:val="28"/>
          <w:szCs w:val="28"/>
        </w:rPr>
        <w:t xml:space="preserve"> Установление различных критериев и спецификаций (в том числе вероятных рисков) в процессе проектирования и строительства поможет владельцам представить полную стоимость инвестиций в BIM, обеспечивая при этом единый подход для государственных и коммерческих владельцев для достижения планируемых требований BIM для своих объектов.</w:t>
      </w:r>
    </w:p>
    <w:p w:rsidR="00FD3E8F" w:rsidRDefault="00FA66F4" w:rsidP="009C3455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F4">
        <w:rPr>
          <w:rFonts w:ascii="Times New Roman" w:hAnsi="Times New Roman" w:cs="Times New Roman"/>
          <w:sz w:val="28"/>
          <w:szCs w:val="28"/>
        </w:rPr>
        <w:t>13</w:t>
      </w:r>
      <w:r w:rsidR="000879C0">
        <w:rPr>
          <w:rFonts w:ascii="Times New Roman" w:hAnsi="Times New Roman" w:cs="Times New Roman"/>
          <w:sz w:val="28"/>
          <w:szCs w:val="28"/>
        </w:rPr>
        <w:t>.5</w:t>
      </w:r>
      <w:r w:rsidR="009C3455" w:rsidRPr="009C3455">
        <w:rPr>
          <w:rFonts w:ascii="Times New Roman" w:hAnsi="Times New Roman" w:cs="Times New Roman"/>
          <w:sz w:val="28"/>
          <w:szCs w:val="28"/>
        </w:rPr>
        <w:t xml:space="preserve"> </w:t>
      </w:r>
      <w:r w:rsidR="00FD3E8F" w:rsidRPr="00FD3E8F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BIM</w:t>
      </w:r>
      <w:r w:rsidR="00FD3E8F" w:rsidRPr="00FD3E8F">
        <w:rPr>
          <w:rFonts w:ascii="Times New Roman" w:eastAsia="MS Mincho" w:hAnsi="Times New Roman" w:cs="Times New Roman"/>
          <w:sz w:val="28"/>
          <w:szCs w:val="28"/>
          <w:lang w:eastAsia="ja-JP"/>
        </w:rPr>
        <w:t>-стандарт</w:t>
      </w:r>
      <w:r w:rsidR="009C3455" w:rsidRPr="009C3455">
        <w:rPr>
          <w:rFonts w:ascii="Times New Roman" w:hAnsi="Times New Roman" w:cs="Times New Roman"/>
          <w:sz w:val="28"/>
          <w:szCs w:val="28"/>
        </w:rPr>
        <w:t xml:space="preserve"> </w:t>
      </w:r>
      <w:r w:rsidR="000879C0">
        <w:rPr>
          <w:rFonts w:ascii="Times New Roman" w:hAnsi="Times New Roman" w:cs="Times New Roman"/>
          <w:sz w:val="28"/>
          <w:szCs w:val="28"/>
        </w:rPr>
        <w:t>содержит часть</w:t>
      </w:r>
      <w:r w:rsidR="009C3455" w:rsidRPr="009C3455">
        <w:rPr>
          <w:rFonts w:ascii="Times New Roman" w:hAnsi="Times New Roman" w:cs="Times New Roman"/>
          <w:sz w:val="28"/>
          <w:szCs w:val="28"/>
        </w:rPr>
        <w:t xml:space="preserve"> общего </w:t>
      </w:r>
      <w:r w:rsidR="00FD3E8F" w:rsidRPr="00FD3E8F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D3E8F" w:rsidRPr="00FD3E8F">
        <w:rPr>
          <w:rFonts w:ascii="Times New Roman" w:hAnsi="Times New Roman" w:cs="Times New Roman"/>
          <w:sz w:val="28"/>
          <w:szCs w:val="28"/>
        </w:rPr>
        <w:t xml:space="preserve"> выполнения BIM-проекта</w:t>
      </w:r>
      <w:r w:rsidR="009C3455" w:rsidRPr="009C3455">
        <w:rPr>
          <w:rFonts w:ascii="Times New Roman" w:hAnsi="Times New Roman" w:cs="Times New Roman"/>
          <w:sz w:val="28"/>
          <w:szCs w:val="28"/>
        </w:rPr>
        <w:t xml:space="preserve"> и описыва</w:t>
      </w:r>
      <w:r w:rsidR="00FD3E8F">
        <w:rPr>
          <w:rFonts w:ascii="Times New Roman" w:hAnsi="Times New Roman" w:cs="Times New Roman"/>
          <w:sz w:val="28"/>
          <w:szCs w:val="28"/>
        </w:rPr>
        <w:t>ет</w:t>
      </w:r>
      <w:r w:rsidR="009C3455" w:rsidRPr="009C3455">
        <w:rPr>
          <w:rFonts w:ascii="Times New Roman" w:hAnsi="Times New Roman" w:cs="Times New Roman"/>
          <w:sz w:val="28"/>
          <w:szCs w:val="28"/>
        </w:rPr>
        <w:t xml:space="preserve"> 3 основные области, наиболее важные для владельца</w:t>
      </w:r>
      <w:r w:rsidR="00FD3E8F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9C3455" w:rsidRPr="009C3455">
        <w:rPr>
          <w:rFonts w:ascii="Times New Roman" w:hAnsi="Times New Roman" w:cs="Times New Roman"/>
          <w:sz w:val="28"/>
          <w:szCs w:val="28"/>
        </w:rPr>
        <w:t xml:space="preserve"> для организации эффективной</w:t>
      </w:r>
      <w:r>
        <w:rPr>
          <w:rFonts w:ascii="Times New Roman" w:hAnsi="Times New Roman" w:cs="Times New Roman"/>
          <w:sz w:val="28"/>
          <w:szCs w:val="28"/>
        </w:rPr>
        <w:t xml:space="preserve"> работы с командой BIM-</w:t>
      </w:r>
      <w:r w:rsidR="00FD3E8F">
        <w:rPr>
          <w:rFonts w:ascii="Times New Roman" w:hAnsi="Times New Roman" w:cs="Times New Roman"/>
          <w:sz w:val="28"/>
          <w:szCs w:val="28"/>
        </w:rPr>
        <w:t>проекта:</w:t>
      </w:r>
    </w:p>
    <w:p w:rsidR="00FD3E8F" w:rsidRPr="00FD3E8F" w:rsidRDefault="00FD3E8F" w:rsidP="009C3455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C3455" w:rsidRPr="009C3455">
        <w:rPr>
          <w:rFonts w:ascii="Times New Roman" w:hAnsi="Times New Roman" w:cs="Times New Roman"/>
          <w:sz w:val="28"/>
          <w:szCs w:val="28"/>
        </w:rPr>
        <w:t>технологический процесс</w:t>
      </w:r>
      <w:r w:rsidRPr="00FD3E8F">
        <w:rPr>
          <w:rFonts w:ascii="Times New Roman" w:hAnsi="Times New Roman" w:cs="Times New Roman"/>
          <w:sz w:val="28"/>
          <w:szCs w:val="28"/>
        </w:rPr>
        <w:t>;</w:t>
      </w:r>
    </w:p>
    <w:p w:rsidR="00FD3E8F" w:rsidRPr="000879C0" w:rsidRDefault="00FD3E8F" w:rsidP="009C3455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8F">
        <w:rPr>
          <w:rFonts w:ascii="Times New Roman" w:hAnsi="Times New Roman" w:cs="Times New Roman"/>
          <w:sz w:val="28"/>
          <w:szCs w:val="28"/>
        </w:rPr>
        <w:t xml:space="preserve">- </w:t>
      </w:r>
      <w:r w:rsidR="009C3455" w:rsidRPr="009C3455">
        <w:rPr>
          <w:rFonts w:ascii="Times New Roman" w:hAnsi="Times New Roman" w:cs="Times New Roman"/>
          <w:sz w:val="28"/>
          <w:szCs w:val="28"/>
        </w:rPr>
        <w:t>инфраструктура и стандарты</w:t>
      </w:r>
      <w:r w:rsidRPr="000879C0">
        <w:rPr>
          <w:rFonts w:ascii="Times New Roman" w:hAnsi="Times New Roman" w:cs="Times New Roman"/>
          <w:sz w:val="28"/>
          <w:szCs w:val="28"/>
        </w:rPr>
        <w:t>;</w:t>
      </w:r>
    </w:p>
    <w:p w:rsidR="009C3455" w:rsidRPr="009C3455" w:rsidRDefault="00FD3E8F" w:rsidP="009C3455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8F">
        <w:rPr>
          <w:rFonts w:ascii="Times New Roman" w:hAnsi="Times New Roman" w:cs="Times New Roman"/>
          <w:sz w:val="28"/>
          <w:szCs w:val="28"/>
        </w:rPr>
        <w:t xml:space="preserve">- </w:t>
      </w:r>
      <w:r w:rsidR="009C3455" w:rsidRPr="009C3455">
        <w:rPr>
          <w:rFonts w:ascii="Times New Roman" w:hAnsi="Times New Roman" w:cs="Times New Roman"/>
          <w:sz w:val="28"/>
          <w:szCs w:val="28"/>
        </w:rPr>
        <w:t>исполнение.</w:t>
      </w:r>
    </w:p>
    <w:p w:rsidR="009C3455" w:rsidRPr="000879C0" w:rsidRDefault="00FA66F4" w:rsidP="000879C0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F4">
        <w:rPr>
          <w:rFonts w:ascii="Times New Roman" w:hAnsi="Times New Roman" w:cs="Times New Roman"/>
          <w:sz w:val="28"/>
          <w:szCs w:val="28"/>
        </w:rPr>
        <w:t>13</w:t>
      </w:r>
      <w:r w:rsidR="000879C0">
        <w:rPr>
          <w:rFonts w:ascii="Times New Roman" w:hAnsi="Times New Roman" w:cs="Times New Roman"/>
          <w:sz w:val="28"/>
          <w:szCs w:val="28"/>
        </w:rPr>
        <w:t>.6</w:t>
      </w:r>
      <w:r w:rsidR="000879C0" w:rsidRPr="009C3455">
        <w:rPr>
          <w:rFonts w:ascii="Times New Roman" w:hAnsi="Times New Roman" w:cs="Times New Roman"/>
          <w:sz w:val="28"/>
          <w:szCs w:val="28"/>
        </w:rPr>
        <w:t xml:space="preserve"> </w:t>
      </w:r>
      <w:r w:rsidR="000879C0">
        <w:rPr>
          <w:rFonts w:ascii="Times New Roman" w:hAnsi="Times New Roman" w:cs="Times New Roman"/>
          <w:sz w:val="28"/>
          <w:szCs w:val="28"/>
        </w:rPr>
        <w:t xml:space="preserve">Результатом разработки </w:t>
      </w:r>
      <w:r w:rsidR="000879C0">
        <w:rPr>
          <w:rFonts w:ascii="Times New Roman" w:hAnsi="Times New Roman" w:cs="Times New Roman"/>
          <w:sz w:val="28"/>
          <w:szCs w:val="28"/>
          <w:lang w:val="en-US"/>
        </w:rPr>
        <w:t>BIM</w:t>
      </w:r>
      <w:r w:rsidR="000879C0" w:rsidRPr="000879C0">
        <w:rPr>
          <w:rFonts w:ascii="Times New Roman" w:hAnsi="Times New Roman" w:cs="Times New Roman"/>
          <w:sz w:val="28"/>
          <w:szCs w:val="28"/>
        </w:rPr>
        <w:t>-</w:t>
      </w:r>
      <w:r w:rsidR="000879C0">
        <w:rPr>
          <w:rFonts w:ascii="Times New Roman" w:hAnsi="Times New Roman" w:cs="Times New Roman"/>
          <w:sz w:val="28"/>
          <w:szCs w:val="28"/>
        </w:rPr>
        <w:t xml:space="preserve">стандарта является указание в Плане выполнения </w:t>
      </w:r>
      <w:r w:rsidR="000879C0">
        <w:rPr>
          <w:rFonts w:ascii="Times New Roman" w:hAnsi="Times New Roman" w:cs="Times New Roman"/>
          <w:sz w:val="28"/>
          <w:szCs w:val="28"/>
          <w:lang w:val="en-US"/>
        </w:rPr>
        <w:t>BIM</w:t>
      </w:r>
      <w:r w:rsidR="000879C0" w:rsidRPr="000879C0">
        <w:rPr>
          <w:rFonts w:ascii="Times New Roman" w:hAnsi="Times New Roman" w:cs="Times New Roman"/>
          <w:sz w:val="28"/>
          <w:szCs w:val="28"/>
        </w:rPr>
        <w:t>-</w:t>
      </w:r>
      <w:r w:rsidR="000879C0">
        <w:rPr>
          <w:rFonts w:ascii="Times New Roman" w:hAnsi="Times New Roman" w:cs="Times New Roman"/>
          <w:sz w:val="28"/>
          <w:szCs w:val="28"/>
        </w:rPr>
        <w:t>проекта информации</w:t>
      </w:r>
      <w:r w:rsidR="009C3455" w:rsidRPr="009C3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запланированном использовании</w:t>
      </w:r>
      <w:r w:rsidR="00087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информационного моделирования при реализации конкретного </w:t>
      </w:r>
      <w:r>
        <w:rPr>
          <w:rFonts w:ascii="Times New Roman" w:hAnsi="Times New Roman" w:cs="Times New Roman"/>
          <w:sz w:val="28"/>
          <w:szCs w:val="28"/>
          <w:lang w:val="en-US"/>
        </w:rPr>
        <w:t>BIM</w:t>
      </w:r>
      <w:r w:rsidRPr="00FA66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="009C3455" w:rsidRPr="009C3455">
        <w:rPr>
          <w:rFonts w:ascii="Times New Roman" w:hAnsi="Times New Roman" w:cs="Times New Roman"/>
          <w:sz w:val="28"/>
          <w:szCs w:val="28"/>
        </w:rPr>
        <w:t>.</w:t>
      </w:r>
    </w:p>
    <w:p w:rsidR="004E21C5" w:rsidRDefault="004E21C5" w:rsidP="004E21C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1C5" w:rsidRDefault="0010798C" w:rsidP="0010798C">
      <w:pPr>
        <w:pStyle w:val="10"/>
        <w:numPr>
          <w:ilvl w:val="0"/>
          <w:numId w:val="0"/>
        </w:numPr>
        <w:ind w:firstLine="709"/>
        <w:jc w:val="both"/>
        <w:rPr>
          <w:lang w:val="ru-RU"/>
        </w:rPr>
      </w:pPr>
      <w:r>
        <w:rPr>
          <w:lang w:val="ru-RU"/>
        </w:rPr>
        <w:t>14</w:t>
      </w:r>
      <w:r w:rsidR="00702E42">
        <w:rPr>
          <w:lang w:val="ru-RU"/>
        </w:rPr>
        <w:t xml:space="preserve"> </w:t>
      </w:r>
      <w:r w:rsidR="004E21C5" w:rsidRPr="00702E42">
        <w:rPr>
          <w:lang w:val="ru-RU"/>
        </w:rPr>
        <w:t>Стадии</w:t>
      </w:r>
      <w:r w:rsidR="001E7DC1">
        <w:rPr>
          <w:lang w:val="ru-RU"/>
        </w:rPr>
        <w:t xml:space="preserve"> (этапы)</w:t>
      </w:r>
      <w:r w:rsidR="004E21C5" w:rsidRPr="00702E42">
        <w:rPr>
          <w:lang w:val="ru-RU"/>
        </w:rPr>
        <w:t xml:space="preserve"> жизненного цикла объектов капитального строительства</w:t>
      </w:r>
      <w:r w:rsidR="001E7DC1">
        <w:rPr>
          <w:lang w:val="ru-RU"/>
        </w:rPr>
        <w:t xml:space="preserve"> и недвижимости</w:t>
      </w:r>
    </w:p>
    <w:p w:rsidR="001E7DC1" w:rsidRPr="0010798C" w:rsidRDefault="001E7DC1" w:rsidP="001E7DC1">
      <w:pPr>
        <w:ind w:left="34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10798C">
        <w:rPr>
          <w:rFonts w:ascii="Times New Roman" w:hAnsi="Times New Roman" w:cs="Times New Roman"/>
          <w:sz w:val="28"/>
          <w:szCs w:val="28"/>
        </w:rPr>
        <w:t>Стадии (этапы) жизненного цикла разделяются на:</w:t>
      </w:r>
    </w:p>
    <w:p w:rsidR="001E7DC1" w:rsidRPr="0010798C" w:rsidRDefault="001E7DC1" w:rsidP="001E7DC1">
      <w:pPr>
        <w:jc w:val="both"/>
        <w:rPr>
          <w:rFonts w:ascii="Times New Roman" w:hAnsi="Times New Roman" w:cs="Times New Roman"/>
          <w:sz w:val="28"/>
          <w:szCs w:val="28"/>
        </w:rPr>
      </w:pPr>
      <w:r w:rsidRPr="0010798C">
        <w:rPr>
          <w:rFonts w:ascii="Times New Roman" w:hAnsi="Times New Roman" w:cs="Times New Roman"/>
          <w:sz w:val="28"/>
          <w:szCs w:val="28"/>
        </w:rPr>
        <w:t>- этап обоснования инвестиций;</w:t>
      </w:r>
    </w:p>
    <w:p w:rsidR="001E7DC1" w:rsidRPr="0010798C" w:rsidRDefault="001E7DC1" w:rsidP="001E7DC1">
      <w:pPr>
        <w:jc w:val="both"/>
        <w:rPr>
          <w:rFonts w:ascii="Times New Roman" w:hAnsi="Times New Roman" w:cs="Times New Roman"/>
          <w:sz w:val="28"/>
          <w:szCs w:val="28"/>
        </w:rPr>
      </w:pPr>
      <w:r w:rsidRPr="0010798C">
        <w:rPr>
          <w:rFonts w:ascii="Times New Roman" w:hAnsi="Times New Roman" w:cs="Times New Roman"/>
          <w:sz w:val="28"/>
          <w:szCs w:val="28"/>
        </w:rPr>
        <w:t>- этап инженерных изысканий;</w:t>
      </w:r>
    </w:p>
    <w:p w:rsidR="001E7DC1" w:rsidRPr="0010798C" w:rsidRDefault="001E7DC1" w:rsidP="001E7DC1">
      <w:pPr>
        <w:jc w:val="both"/>
        <w:rPr>
          <w:rFonts w:ascii="Times New Roman" w:hAnsi="Times New Roman" w:cs="Times New Roman"/>
          <w:sz w:val="28"/>
          <w:szCs w:val="28"/>
        </w:rPr>
      </w:pPr>
      <w:r w:rsidRPr="0010798C">
        <w:rPr>
          <w:rFonts w:ascii="Times New Roman" w:hAnsi="Times New Roman" w:cs="Times New Roman"/>
          <w:sz w:val="28"/>
          <w:szCs w:val="28"/>
        </w:rPr>
        <w:t>- этап проектирования;</w:t>
      </w:r>
    </w:p>
    <w:p w:rsidR="001E7DC1" w:rsidRPr="0010798C" w:rsidRDefault="001E7DC1" w:rsidP="001E7DC1">
      <w:pPr>
        <w:jc w:val="both"/>
        <w:rPr>
          <w:rFonts w:ascii="Times New Roman" w:hAnsi="Times New Roman" w:cs="Times New Roman"/>
          <w:sz w:val="28"/>
          <w:szCs w:val="28"/>
        </w:rPr>
      </w:pPr>
      <w:r w:rsidRPr="0010798C">
        <w:rPr>
          <w:rFonts w:ascii="Times New Roman" w:hAnsi="Times New Roman" w:cs="Times New Roman"/>
          <w:sz w:val="28"/>
          <w:szCs w:val="28"/>
        </w:rPr>
        <w:t>- этап  экспертизы проектной документации и результатов инженерных изысканий;</w:t>
      </w:r>
    </w:p>
    <w:p w:rsidR="001E7DC1" w:rsidRPr="0010798C" w:rsidRDefault="001E7DC1" w:rsidP="001E7DC1">
      <w:pPr>
        <w:jc w:val="both"/>
        <w:rPr>
          <w:rFonts w:ascii="Times New Roman" w:hAnsi="Times New Roman" w:cs="Times New Roman"/>
          <w:sz w:val="28"/>
          <w:szCs w:val="28"/>
        </w:rPr>
      </w:pPr>
      <w:r w:rsidRPr="0010798C">
        <w:rPr>
          <w:rFonts w:ascii="Times New Roman" w:hAnsi="Times New Roman" w:cs="Times New Roman"/>
          <w:sz w:val="28"/>
          <w:szCs w:val="28"/>
        </w:rPr>
        <w:t>- этап строительства;</w:t>
      </w:r>
    </w:p>
    <w:p w:rsidR="001E7DC1" w:rsidRPr="0010798C" w:rsidRDefault="001E7DC1" w:rsidP="001E7DC1">
      <w:pPr>
        <w:jc w:val="both"/>
        <w:rPr>
          <w:rFonts w:ascii="Times New Roman" w:hAnsi="Times New Roman" w:cs="Times New Roman"/>
          <w:sz w:val="28"/>
          <w:szCs w:val="28"/>
        </w:rPr>
      </w:pPr>
      <w:r w:rsidRPr="0010798C">
        <w:rPr>
          <w:rFonts w:ascii="Times New Roman" w:hAnsi="Times New Roman" w:cs="Times New Roman"/>
          <w:sz w:val="28"/>
          <w:szCs w:val="28"/>
        </w:rPr>
        <w:t>- этап эксплуатации;</w:t>
      </w:r>
    </w:p>
    <w:p w:rsidR="001E7DC1" w:rsidRPr="0010798C" w:rsidRDefault="001E7DC1" w:rsidP="001E7DC1">
      <w:pPr>
        <w:jc w:val="both"/>
        <w:rPr>
          <w:rFonts w:ascii="Times New Roman" w:hAnsi="Times New Roman" w:cs="Times New Roman"/>
          <w:sz w:val="28"/>
          <w:szCs w:val="28"/>
        </w:rPr>
      </w:pPr>
      <w:r w:rsidRPr="0010798C">
        <w:rPr>
          <w:rFonts w:ascii="Times New Roman" w:hAnsi="Times New Roman" w:cs="Times New Roman"/>
          <w:sz w:val="28"/>
          <w:szCs w:val="28"/>
        </w:rPr>
        <w:t>- этап реконструкции;</w:t>
      </w:r>
    </w:p>
    <w:p w:rsidR="001E7DC1" w:rsidRPr="0010798C" w:rsidRDefault="001E7DC1" w:rsidP="001E7DC1">
      <w:pPr>
        <w:jc w:val="both"/>
        <w:rPr>
          <w:rFonts w:ascii="Times New Roman" w:hAnsi="Times New Roman" w:cs="Times New Roman"/>
          <w:sz w:val="28"/>
          <w:szCs w:val="28"/>
        </w:rPr>
      </w:pPr>
      <w:r w:rsidRPr="0010798C">
        <w:rPr>
          <w:rFonts w:ascii="Times New Roman" w:hAnsi="Times New Roman" w:cs="Times New Roman"/>
          <w:sz w:val="28"/>
          <w:szCs w:val="28"/>
        </w:rPr>
        <w:t>- этап сноса.</w:t>
      </w:r>
    </w:p>
    <w:p w:rsidR="006B4534" w:rsidRPr="001E7DC1" w:rsidRDefault="006B4534" w:rsidP="001E7D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2FB" w:rsidRPr="00702E42" w:rsidRDefault="0010798C" w:rsidP="0010798C">
      <w:pPr>
        <w:pStyle w:val="10"/>
        <w:numPr>
          <w:ilvl w:val="0"/>
          <w:numId w:val="0"/>
        </w:numPr>
        <w:ind w:firstLine="709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15 </w:t>
      </w:r>
      <w:r w:rsidR="00C312FB" w:rsidRPr="00702E42">
        <w:rPr>
          <w:shd w:val="clear" w:color="auto" w:fill="FFFFFF"/>
          <w:lang w:val="ru-RU"/>
        </w:rPr>
        <w:t>Структура системы стандартов информационного моделирования зданий и сооружений</w:t>
      </w:r>
    </w:p>
    <w:p w:rsidR="00C312FB" w:rsidRPr="00F0789B" w:rsidRDefault="00C312FB" w:rsidP="00C312F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79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Система стандартов </w:t>
      </w:r>
      <w:r w:rsidRPr="00F0789B">
        <w:rPr>
          <w:rFonts w:ascii="Times New Roman" w:hAnsi="Times New Roman"/>
          <w:sz w:val="28"/>
          <w:szCs w:val="28"/>
        </w:rPr>
        <w:t>информационного моделирования зданий и сооружений</w:t>
      </w:r>
      <w:r w:rsidR="00107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подразделяется на группы, </w:t>
      </w:r>
      <w:r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которых распространяется на различные виды экономической деятельности – </w:t>
      </w:r>
      <w:r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гражданское строительство, дорожное строительство, </w:t>
      </w:r>
      <w:r w:rsidR="001079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производственных объектов, строительство объектов инфраструктуры.</w:t>
      </w:r>
    </w:p>
    <w:p w:rsidR="00C312FB" w:rsidRPr="00F0789B" w:rsidRDefault="00C312FB" w:rsidP="00C312F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79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>.2 Стандарты системы устанавливают основные положения, требования и рекомендации, относящиеся к объектам стандартизации в рамках их основных групп.</w:t>
      </w:r>
    </w:p>
    <w:p w:rsidR="00C312FB" w:rsidRPr="00F0789B" w:rsidRDefault="00C312FB" w:rsidP="00C312F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79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Обозначение стандартов </w:t>
      </w:r>
      <w:r w:rsidRPr="00F0789B">
        <w:rPr>
          <w:rFonts w:ascii="Times New Roman" w:hAnsi="Times New Roman"/>
          <w:sz w:val="28"/>
          <w:szCs w:val="28"/>
        </w:rPr>
        <w:t>информационного моделирования зданий и сооружений</w:t>
      </w:r>
      <w:r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группы, указанные в таблице 1.</w:t>
      </w:r>
    </w:p>
    <w:p w:rsidR="00C312FB" w:rsidRPr="00F0789B" w:rsidRDefault="00C312FB" w:rsidP="00C312F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9B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Таблица 1</w:t>
      </w:r>
      <w:r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Классификатор групп для обозначения стандартов </w:t>
      </w:r>
      <w:r w:rsidRPr="00F0789B">
        <w:rPr>
          <w:rFonts w:ascii="Times New Roman" w:hAnsi="Times New Roman"/>
          <w:sz w:val="28"/>
          <w:szCs w:val="28"/>
        </w:rPr>
        <w:t>информационного моделирования зданий и сооружений</w:t>
      </w:r>
    </w:p>
    <w:tbl>
      <w:tblPr>
        <w:tblStyle w:val="13"/>
        <w:tblW w:w="9924" w:type="dxa"/>
        <w:tblInd w:w="-318" w:type="dxa"/>
        <w:tblBorders>
          <w:insideH w:val="double" w:sz="4" w:space="0" w:color="auto"/>
        </w:tblBorders>
        <w:tblLayout w:type="fixed"/>
        <w:tblLook w:val="04A0"/>
      </w:tblPr>
      <w:tblGrid>
        <w:gridCol w:w="8648"/>
        <w:gridCol w:w="1276"/>
      </w:tblGrid>
      <w:tr w:rsidR="00C312FB" w:rsidRPr="00F0789B" w:rsidTr="008A25DC">
        <w:trPr>
          <w:trHeight w:val="321"/>
        </w:trPr>
        <w:tc>
          <w:tcPr>
            <w:tcW w:w="8648" w:type="dxa"/>
            <w:vAlign w:val="center"/>
          </w:tcPr>
          <w:p w:rsidR="00C312FB" w:rsidRPr="00F0789B" w:rsidRDefault="00C312FB" w:rsidP="00C312FB">
            <w:pPr>
              <w:suppressAutoHyphens/>
              <w:spacing w:before="80" w:after="80" w:line="360" w:lineRule="auto"/>
              <w:jc w:val="center"/>
              <w:rPr>
                <w:sz w:val="28"/>
                <w:szCs w:val="28"/>
              </w:rPr>
            </w:pPr>
            <w:r w:rsidRPr="00F0789B">
              <w:rPr>
                <w:sz w:val="28"/>
                <w:szCs w:val="28"/>
              </w:rPr>
              <w:t>Наименование группы</w:t>
            </w:r>
          </w:p>
        </w:tc>
        <w:tc>
          <w:tcPr>
            <w:tcW w:w="1276" w:type="dxa"/>
            <w:vAlign w:val="center"/>
          </w:tcPr>
          <w:p w:rsidR="00C312FB" w:rsidRPr="00F0789B" w:rsidRDefault="00C312FB" w:rsidP="00C312FB">
            <w:pPr>
              <w:suppressAutoHyphens/>
              <w:spacing w:before="80" w:after="80" w:line="360" w:lineRule="auto"/>
              <w:rPr>
                <w:sz w:val="28"/>
                <w:szCs w:val="28"/>
              </w:rPr>
            </w:pPr>
            <w:r w:rsidRPr="00F0789B">
              <w:rPr>
                <w:sz w:val="28"/>
                <w:szCs w:val="28"/>
              </w:rPr>
              <w:t>Номер группы</w:t>
            </w:r>
          </w:p>
        </w:tc>
      </w:tr>
      <w:tr w:rsidR="00C312FB" w:rsidRPr="00F0789B" w:rsidTr="008A25DC">
        <w:tblPrEx>
          <w:tblBorders>
            <w:insideH w:val="single" w:sz="4" w:space="0" w:color="auto"/>
          </w:tblBorders>
        </w:tblPrEx>
        <w:tc>
          <w:tcPr>
            <w:tcW w:w="8648" w:type="dxa"/>
          </w:tcPr>
          <w:p w:rsidR="00C312FB" w:rsidRPr="00F0789B" w:rsidRDefault="00C312FB" w:rsidP="00D418C4">
            <w:pPr>
              <w:suppressAutoHyphens/>
              <w:spacing w:before="80" w:after="80" w:line="360" w:lineRule="auto"/>
              <w:jc w:val="both"/>
              <w:rPr>
                <w:sz w:val="28"/>
                <w:szCs w:val="28"/>
              </w:rPr>
            </w:pPr>
            <w:r w:rsidRPr="00F0789B">
              <w:rPr>
                <w:sz w:val="28"/>
                <w:szCs w:val="28"/>
              </w:rPr>
              <w:t>Основополагающие стандарты (основные положения, общие тр</w:t>
            </w:r>
            <w:r w:rsidR="00D418C4" w:rsidRPr="00F0789B">
              <w:rPr>
                <w:sz w:val="28"/>
                <w:szCs w:val="28"/>
              </w:rPr>
              <w:t>ебования, термины и определения</w:t>
            </w:r>
            <w:r w:rsidRPr="00F0789B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C312FB" w:rsidRPr="00F0789B" w:rsidRDefault="00C312FB" w:rsidP="00C312FB">
            <w:pPr>
              <w:suppressAutoHyphens/>
              <w:spacing w:before="80" w:after="80" w:line="360" w:lineRule="auto"/>
              <w:jc w:val="center"/>
              <w:rPr>
                <w:sz w:val="28"/>
                <w:szCs w:val="28"/>
              </w:rPr>
            </w:pPr>
            <w:r w:rsidRPr="00F0789B">
              <w:rPr>
                <w:sz w:val="28"/>
                <w:szCs w:val="28"/>
              </w:rPr>
              <w:t>0</w:t>
            </w:r>
          </w:p>
        </w:tc>
      </w:tr>
      <w:tr w:rsidR="00C312FB" w:rsidRPr="00F0789B" w:rsidTr="008A25DC">
        <w:tblPrEx>
          <w:tblBorders>
            <w:insideH w:val="single" w:sz="4" w:space="0" w:color="auto"/>
          </w:tblBorders>
        </w:tblPrEx>
        <w:tc>
          <w:tcPr>
            <w:tcW w:w="8648" w:type="dxa"/>
          </w:tcPr>
          <w:p w:rsidR="00C312FB" w:rsidRPr="00F0789B" w:rsidRDefault="00C312FB" w:rsidP="00C312FB">
            <w:pPr>
              <w:suppressAutoHyphens/>
              <w:spacing w:before="80" w:after="80" w:line="360" w:lineRule="auto"/>
              <w:jc w:val="both"/>
              <w:rPr>
                <w:sz w:val="28"/>
                <w:szCs w:val="28"/>
              </w:rPr>
            </w:pPr>
            <w:r w:rsidRPr="00F0789B">
              <w:rPr>
                <w:sz w:val="28"/>
                <w:szCs w:val="28"/>
              </w:rPr>
              <w:t>Технологии информационного моделирования</w:t>
            </w:r>
            <w:r w:rsidR="00D418C4" w:rsidRPr="00F0789B">
              <w:rPr>
                <w:sz w:val="28"/>
                <w:szCs w:val="28"/>
              </w:rPr>
              <w:t xml:space="preserve"> в целом</w:t>
            </w:r>
          </w:p>
        </w:tc>
        <w:tc>
          <w:tcPr>
            <w:tcW w:w="1276" w:type="dxa"/>
            <w:vAlign w:val="center"/>
          </w:tcPr>
          <w:p w:rsidR="00C312FB" w:rsidRPr="00F0789B" w:rsidRDefault="00C312FB" w:rsidP="00C312FB">
            <w:pPr>
              <w:suppressAutoHyphens/>
              <w:spacing w:before="80" w:after="80" w:line="360" w:lineRule="auto"/>
              <w:jc w:val="center"/>
              <w:rPr>
                <w:sz w:val="28"/>
                <w:szCs w:val="28"/>
              </w:rPr>
            </w:pPr>
            <w:r w:rsidRPr="00F0789B">
              <w:rPr>
                <w:sz w:val="28"/>
                <w:szCs w:val="28"/>
              </w:rPr>
              <w:t>1</w:t>
            </w:r>
          </w:p>
        </w:tc>
      </w:tr>
      <w:tr w:rsidR="00C312FB" w:rsidRPr="00F0789B" w:rsidTr="008A25DC">
        <w:tblPrEx>
          <w:tblBorders>
            <w:insideH w:val="single" w:sz="4" w:space="0" w:color="auto"/>
          </w:tblBorders>
        </w:tblPrEx>
        <w:tc>
          <w:tcPr>
            <w:tcW w:w="8648" w:type="dxa"/>
          </w:tcPr>
          <w:p w:rsidR="00C312FB" w:rsidRPr="00F0789B" w:rsidRDefault="00C312FB" w:rsidP="00C312FB">
            <w:pPr>
              <w:suppressAutoHyphens/>
              <w:spacing w:before="80" w:after="80" w:line="360" w:lineRule="auto"/>
              <w:jc w:val="both"/>
              <w:rPr>
                <w:sz w:val="28"/>
                <w:szCs w:val="28"/>
              </w:rPr>
            </w:pPr>
            <w:r w:rsidRPr="00F0789B">
              <w:rPr>
                <w:bCs/>
                <w:sz w:val="28"/>
                <w:szCs w:val="28"/>
                <w:shd w:val="clear" w:color="auto" w:fill="FFFFFF"/>
              </w:rPr>
              <w:t>Жизненный цикл объектов капитального строительства и недвижимости</w:t>
            </w:r>
          </w:p>
        </w:tc>
        <w:tc>
          <w:tcPr>
            <w:tcW w:w="1276" w:type="dxa"/>
            <w:vAlign w:val="center"/>
          </w:tcPr>
          <w:p w:rsidR="00C312FB" w:rsidRPr="00F0789B" w:rsidRDefault="00C312FB" w:rsidP="00C312FB">
            <w:pPr>
              <w:suppressAutoHyphens/>
              <w:spacing w:before="80" w:after="80" w:line="360" w:lineRule="auto"/>
              <w:jc w:val="center"/>
              <w:rPr>
                <w:sz w:val="28"/>
                <w:szCs w:val="28"/>
              </w:rPr>
            </w:pPr>
            <w:r w:rsidRPr="00F0789B">
              <w:rPr>
                <w:sz w:val="28"/>
                <w:szCs w:val="28"/>
              </w:rPr>
              <w:t>2</w:t>
            </w:r>
          </w:p>
        </w:tc>
      </w:tr>
      <w:tr w:rsidR="00C312FB" w:rsidRPr="00F0789B" w:rsidTr="008A25DC">
        <w:tblPrEx>
          <w:tblBorders>
            <w:insideH w:val="single" w:sz="4" w:space="0" w:color="auto"/>
          </w:tblBorders>
        </w:tblPrEx>
        <w:trPr>
          <w:trHeight w:val="297"/>
        </w:trPr>
        <w:tc>
          <w:tcPr>
            <w:tcW w:w="8648" w:type="dxa"/>
            <w:vAlign w:val="center"/>
          </w:tcPr>
          <w:p w:rsidR="00C312FB" w:rsidRPr="00F0789B" w:rsidRDefault="00C312FB" w:rsidP="00C312FB">
            <w:pPr>
              <w:suppressAutoHyphens/>
              <w:spacing w:before="80" w:after="80" w:line="360" w:lineRule="auto"/>
              <w:rPr>
                <w:sz w:val="28"/>
                <w:szCs w:val="28"/>
              </w:rPr>
            </w:pPr>
            <w:r w:rsidRPr="00F0789B">
              <w:rPr>
                <w:sz w:val="28"/>
                <w:szCs w:val="28"/>
              </w:rPr>
              <w:t xml:space="preserve">Промышленные </w:t>
            </w:r>
            <w:r w:rsidR="00D418C4" w:rsidRPr="00F0789B">
              <w:rPr>
                <w:sz w:val="28"/>
                <w:szCs w:val="28"/>
              </w:rPr>
              <w:t xml:space="preserve">и производственные </w:t>
            </w:r>
            <w:r w:rsidRPr="00F0789B">
              <w:rPr>
                <w:sz w:val="28"/>
                <w:szCs w:val="28"/>
              </w:rPr>
              <w:t>объекты</w:t>
            </w:r>
          </w:p>
        </w:tc>
        <w:tc>
          <w:tcPr>
            <w:tcW w:w="1276" w:type="dxa"/>
            <w:vAlign w:val="center"/>
          </w:tcPr>
          <w:p w:rsidR="00C312FB" w:rsidRPr="00F0789B" w:rsidRDefault="00C312FB" w:rsidP="00C312FB">
            <w:pPr>
              <w:suppressAutoHyphens/>
              <w:spacing w:before="80" w:after="80" w:line="360" w:lineRule="auto"/>
              <w:jc w:val="center"/>
              <w:rPr>
                <w:sz w:val="28"/>
                <w:szCs w:val="28"/>
              </w:rPr>
            </w:pPr>
            <w:r w:rsidRPr="00F0789B">
              <w:rPr>
                <w:sz w:val="28"/>
                <w:szCs w:val="28"/>
              </w:rPr>
              <w:t>4</w:t>
            </w:r>
          </w:p>
        </w:tc>
      </w:tr>
      <w:tr w:rsidR="00C312FB" w:rsidRPr="00F0789B" w:rsidTr="008A25DC">
        <w:tblPrEx>
          <w:tblBorders>
            <w:insideH w:val="single" w:sz="4" w:space="0" w:color="auto"/>
          </w:tblBorders>
        </w:tblPrEx>
        <w:tc>
          <w:tcPr>
            <w:tcW w:w="8648" w:type="dxa"/>
          </w:tcPr>
          <w:p w:rsidR="00C312FB" w:rsidRPr="00F0789B" w:rsidRDefault="00C312FB" w:rsidP="00C312FB">
            <w:pPr>
              <w:suppressAutoHyphens/>
              <w:spacing w:before="80" w:after="80" w:line="360" w:lineRule="auto"/>
              <w:jc w:val="both"/>
              <w:rPr>
                <w:sz w:val="28"/>
                <w:szCs w:val="28"/>
              </w:rPr>
            </w:pPr>
            <w:r w:rsidRPr="00F0789B">
              <w:rPr>
                <w:sz w:val="28"/>
                <w:szCs w:val="28"/>
              </w:rPr>
              <w:t>Объекты автодорожного хозяйства</w:t>
            </w:r>
          </w:p>
        </w:tc>
        <w:tc>
          <w:tcPr>
            <w:tcW w:w="1276" w:type="dxa"/>
            <w:vAlign w:val="center"/>
          </w:tcPr>
          <w:p w:rsidR="00C312FB" w:rsidRPr="00F0789B" w:rsidRDefault="00C312FB" w:rsidP="00C312FB">
            <w:pPr>
              <w:suppressAutoHyphens/>
              <w:spacing w:before="80" w:after="80" w:line="360" w:lineRule="auto"/>
              <w:jc w:val="center"/>
              <w:rPr>
                <w:sz w:val="28"/>
                <w:szCs w:val="28"/>
              </w:rPr>
            </w:pPr>
            <w:r w:rsidRPr="00F0789B">
              <w:rPr>
                <w:sz w:val="28"/>
                <w:szCs w:val="28"/>
              </w:rPr>
              <w:t>5</w:t>
            </w:r>
          </w:p>
        </w:tc>
      </w:tr>
      <w:tr w:rsidR="00D418C4" w:rsidRPr="00F0789B" w:rsidTr="008A25DC">
        <w:tblPrEx>
          <w:tblBorders>
            <w:insideH w:val="single" w:sz="4" w:space="0" w:color="auto"/>
          </w:tblBorders>
        </w:tblPrEx>
        <w:tc>
          <w:tcPr>
            <w:tcW w:w="8648" w:type="dxa"/>
          </w:tcPr>
          <w:p w:rsidR="00D418C4" w:rsidRPr="00F0789B" w:rsidRDefault="00D418C4" w:rsidP="00C312FB">
            <w:pPr>
              <w:suppressAutoHyphens/>
              <w:spacing w:before="80" w:after="80" w:line="360" w:lineRule="auto"/>
              <w:jc w:val="both"/>
              <w:rPr>
                <w:sz w:val="28"/>
                <w:szCs w:val="28"/>
              </w:rPr>
            </w:pPr>
            <w:r w:rsidRPr="00F0789B">
              <w:rPr>
                <w:sz w:val="28"/>
                <w:szCs w:val="28"/>
              </w:rPr>
              <w:t>Объекты инфраструктуры железнодорожного транспорта</w:t>
            </w:r>
          </w:p>
        </w:tc>
        <w:tc>
          <w:tcPr>
            <w:tcW w:w="1276" w:type="dxa"/>
          </w:tcPr>
          <w:p w:rsidR="00D418C4" w:rsidRPr="00F0789B" w:rsidRDefault="00D418C4" w:rsidP="00C312FB">
            <w:pPr>
              <w:suppressAutoHyphens/>
              <w:spacing w:before="80" w:after="80" w:line="360" w:lineRule="auto"/>
              <w:jc w:val="center"/>
              <w:rPr>
                <w:sz w:val="28"/>
                <w:szCs w:val="28"/>
              </w:rPr>
            </w:pPr>
            <w:r w:rsidRPr="00F0789B">
              <w:rPr>
                <w:sz w:val="28"/>
                <w:szCs w:val="28"/>
              </w:rPr>
              <w:t>6</w:t>
            </w:r>
          </w:p>
        </w:tc>
      </w:tr>
      <w:tr w:rsidR="00C312FB" w:rsidRPr="00F0789B" w:rsidTr="008A25DC">
        <w:tblPrEx>
          <w:tblBorders>
            <w:insideH w:val="single" w:sz="4" w:space="0" w:color="auto"/>
          </w:tblBorders>
        </w:tblPrEx>
        <w:tc>
          <w:tcPr>
            <w:tcW w:w="8648" w:type="dxa"/>
          </w:tcPr>
          <w:p w:rsidR="00C312FB" w:rsidRPr="00F0789B" w:rsidRDefault="00C312FB" w:rsidP="00C312FB">
            <w:pPr>
              <w:suppressAutoHyphens/>
              <w:spacing w:before="80" w:after="80" w:line="360" w:lineRule="auto"/>
              <w:jc w:val="both"/>
              <w:rPr>
                <w:sz w:val="28"/>
                <w:szCs w:val="28"/>
              </w:rPr>
            </w:pPr>
            <w:r w:rsidRPr="00F0789B">
              <w:rPr>
                <w:sz w:val="28"/>
                <w:szCs w:val="28"/>
              </w:rPr>
              <w:t>Классификаторы</w:t>
            </w:r>
          </w:p>
        </w:tc>
        <w:tc>
          <w:tcPr>
            <w:tcW w:w="1276" w:type="dxa"/>
          </w:tcPr>
          <w:p w:rsidR="00C312FB" w:rsidRPr="00F0789B" w:rsidRDefault="00D418C4" w:rsidP="00C312FB">
            <w:pPr>
              <w:suppressAutoHyphens/>
              <w:spacing w:before="80" w:after="80" w:line="360" w:lineRule="auto"/>
              <w:jc w:val="center"/>
              <w:rPr>
                <w:sz w:val="28"/>
                <w:szCs w:val="28"/>
              </w:rPr>
            </w:pPr>
            <w:r w:rsidRPr="00F0789B">
              <w:rPr>
                <w:sz w:val="28"/>
                <w:szCs w:val="28"/>
              </w:rPr>
              <w:t>7</w:t>
            </w:r>
          </w:p>
        </w:tc>
      </w:tr>
      <w:tr w:rsidR="00C312FB" w:rsidRPr="00F0789B" w:rsidTr="008A25DC">
        <w:tblPrEx>
          <w:tblBorders>
            <w:insideH w:val="single" w:sz="4" w:space="0" w:color="auto"/>
          </w:tblBorders>
        </w:tblPrEx>
        <w:tc>
          <w:tcPr>
            <w:tcW w:w="8648" w:type="dxa"/>
          </w:tcPr>
          <w:p w:rsidR="00C312FB" w:rsidRPr="00F0789B" w:rsidRDefault="00C312FB" w:rsidP="00C312FB">
            <w:pPr>
              <w:suppressAutoHyphens/>
              <w:spacing w:before="80" w:after="80" w:line="360" w:lineRule="auto"/>
              <w:jc w:val="both"/>
              <w:rPr>
                <w:rStyle w:val="af0"/>
                <w:szCs w:val="28"/>
              </w:rPr>
            </w:pPr>
            <w:r w:rsidRPr="00F0789B">
              <w:rPr>
                <w:sz w:val="28"/>
                <w:szCs w:val="28"/>
              </w:rPr>
              <w:t>Другое</w:t>
            </w:r>
          </w:p>
        </w:tc>
        <w:tc>
          <w:tcPr>
            <w:tcW w:w="1276" w:type="dxa"/>
          </w:tcPr>
          <w:p w:rsidR="00C312FB" w:rsidRPr="00F0789B" w:rsidRDefault="00D418C4" w:rsidP="00C312FB">
            <w:pPr>
              <w:suppressAutoHyphens/>
              <w:spacing w:before="80" w:after="80" w:line="360" w:lineRule="auto"/>
              <w:jc w:val="center"/>
              <w:rPr>
                <w:sz w:val="28"/>
                <w:szCs w:val="28"/>
              </w:rPr>
            </w:pPr>
            <w:r w:rsidRPr="00F0789B">
              <w:rPr>
                <w:sz w:val="28"/>
                <w:szCs w:val="28"/>
              </w:rPr>
              <w:t>8</w:t>
            </w:r>
          </w:p>
        </w:tc>
      </w:tr>
    </w:tbl>
    <w:p w:rsidR="00C312FB" w:rsidRPr="00F0789B" w:rsidRDefault="00C312FB" w:rsidP="00C312FB">
      <w:pPr>
        <w:rPr>
          <w:lang w:eastAsia="ja-JP"/>
        </w:rPr>
      </w:pPr>
    </w:p>
    <w:p w:rsidR="00D418C4" w:rsidRPr="001E7DC1" w:rsidRDefault="0010798C" w:rsidP="0010798C">
      <w:pPr>
        <w:pStyle w:val="10"/>
        <w:numPr>
          <w:ilvl w:val="0"/>
          <w:numId w:val="0"/>
        </w:numPr>
        <w:ind w:firstLine="709"/>
        <w:jc w:val="both"/>
        <w:rPr>
          <w:szCs w:val="28"/>
          <w:lang w:val="ru-RU"/>
        </w:rPr>
      </w:pPr>
      <w:r>
        <w:rPr>
          <w:spacing w:val="-5"/>
          <w:lang w:val="ru-RU"/>
        </w:rPr>
        <w:lastRenderedPageBreak/>
        <w:t xml:space="preserve">16 </w:t>
      </w:r>
      <w:r w:rsidR="00D418C4" w:rsidRPr="001E7DC1">
        <w:rPr>
          <w:spacing w:val="-5"/>
          <w:lang w:val="ru-RU"/>
        </w:rPr>
        <w:t xml:space="preserve">Организационно-методические аспекты </w:t>
      </w:r>
      <w:r w:rsidR="00D418C4" w:rsidRPr="001E7DC1">
        <w:rPr>
          <w:lang w:val="ru-RU"/>
        </w:rPr>
        <w:t xml:space="preserve">информационного </w:t>
      </w:r>
      <w:r w:rsidR="00D418C4" w:rsidRPr="001E7DC1">
        <w:rPr>
          <w:szCs w:val="28"/>
          <w:lang w:val="ru-RU"/>
        </w:rPr>
        <w:t>моделирования зданий и сооружений</w:t>
      </w:r>
    </w:p>
    <w:p w:rsidR="00D418C4" w:rsidRPr="00F0789B" w:rsidRDefault="00D418C4" w:rsidP="00D418C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F0789B">
        <w:rPr>
          <w:rFonts w:ascii="Times New Roman" w:hAnsi="Times New Roman" w:cs="Times New Roman"/>
          <w:sz w:val="28"/>
          <w:szCs w:val="28"/>
          <w:lang w:eastAsia="ja-JP"/>
        </w:rPr>
        <w:t>1</w:t>
      </w:r>
      <w:r w:rsidR="0010798C">
        <w:rPr>
          <w:rFonts w:ascii="Times New Roman" w:hAnsi="Times New Roman" w:cs="Times New Roman"/>
          <w:sz w:val="28"/>
          <w:szCs w:val="28"/>
          <w:lang w:eastAsia="ja-JP"/>
        </w:rPr>
        <w:t>6</w:t>
      </w:r>
      <w:r w:rsidRPr="00F0789B">
        <w:rPr>
          <w:rFonts w:ascii="Times New Roman" w:hAnsi="Times New Roman" w:cs="Times New Roman"/>
          <w:sz w:val="28"/>
          <w:szCs w:val="28"/>
          <w:lang w:eastAsia="ja-JP"/>
        </w:rPr>
        <w:t>.1 Закрепление организационно-методических аспектов информационного моделирования зданий и сооружений осуществляется в соответствующих ролевых документах.</w:t>
      </w:r>
    </w:p>
    <w:p w:rsidR="00D418C4" w:rsidRPr="00F0789B" w:rsidRDefault="00D418C4" w:rsidP="00D418C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F0789B">
        <w:rPr>
          <w:rFonts w:ascii="Times New Roman" w:hAnsi="Times New Roman" w:cs="Times New Roman"/>
          <w:sz w:val="28"/>
          <w:szCs w:val="28"/>
          <w:lang w:eastAsia="ja-JP"/>
        </w:rPr>
        <w:t>1</w:t>
      </w:r>
      <w:r w:rsidR="0010798C">
        <w:rPr>
          <w:rFonts w:ascii="Times New Roman" w:hAnsi="Times New Roman" w:cs="Times New Roman"/>
          <w:sz w:val="28"/>
          <w:szCs w:val="28"/>
          <w:lang w:eastAsia="ja-JP"/>
        </w:rPr>
        <w:t>6</w:t>
      </w:r>
      <w:r w:rsidRPr="00F0789B">
        <w:rPr>
          <w:rFonts w:ascii="Times New Roman" w:hAnsi="Times New Roman" w:cs="Times New Roman"/>
          <w:sz w:val="28"/>
          <w:szCs w:val="28"/>
          <w:lang w:eastAsia="ja-JP"/>
        </w:rPr>
        <w:t xml:space="preserve">.2 В целях </w:t>
      </w:r>
      <w:r w:rsidR="0010798C">
        <w:rPr>
          <w:rFonts w:ascii="Times New Roman" w:hAnsi="Times New Roman" w:cs="Times New Roman"/>
          <w:sz w:val="28"/>
          <w:szCs w:val="28"/>
          <w:lang w:eastAsia="ja-JP"/>
        </w:rPr>
        <w:t>обеспечения внедрения и использования</w:t>
      </w:r>
      <w:r w:rsidRPr="00F0789B">
        <w:rPr>
          <w:rFonts w:ascii="Times New Roman" w:hAnsi="Times New Roman" w:cs="Times New Roman"/>
          <w:sz w:val="28"/>
          <w:szCs w:val="28"/>
          <w:lang w:eastAsia="ja-JP"/>
        </w:rPr>
        <w:t xml:space="preserve"> технологий информационного моделирования различными участниками процесса на различных этапах жизненного цикла объектов капитального строительства </w:t>
      </w:r>
      <w:r w:rsidR="0010798C" w:rsidRPr="00F0789B">
        <w:rPr>
          <w:rFonts w:ascii="Times New Roman" w:hAnsi="Times New Roman" w:cs="Times New Roman"/>
          <w:sz w:val="28"/>
          <w:szCs w:val="28"/>
          <w:lang w:eastAsia="ja-JP"/>
        </w:rPr>
        <w:t xml:space="preserve">могут быть разработаны </w:t>
      </w:r>
      <w:r w:rsidRPr="00F0789B">
        <w:rPr>
          <w:rFonts w:ascii="Times New Roman" w:hAnsi="Times New Roman" w:cs="Times New Roman"/>
          <w:sz w:val="28"/>
          <w:szCs w:val="28"/>
          <w:lang w:eastAsia="ja-JP"/>
        </w:rPr>
        <w:t>документы, содержащие описание организационно-методических аспектов информационного мо</w:t>
      </w:r>
      <w:r w:rsidR="0010798C">
        <w:rPr>
          <w:rFonts w:ascii="Times New Roman" w:hAnsi="Times New Roman" w:cs="Times New Roman"/>
          <w:sz w:val="28"/>
          <w:szCs w:val="28"/>
          <w:lang w:eastAsia="ja-JP"/>
        </w:rPr>
        <w:t>делирования зданий и сооружений</w:t>
      </w:r>
      <w:r w:rsidRPr="00F0789B">
        <w:rPr>
          <w:rFonts w:ascii="Times New Roman" w:hAnsi="Times New Roman" w:cs="Times New Roman"/>
          <w:sz w:val="28"/>
          <w:szCs w:val="28"/>
          <w:lang w:eastAsia="ja-JP"/>
        </w:rPr>
        <w:t>:</w:t>
      </w:r>
    </w:p>
    <w:p w:rsidR="00D418C4" w:rsidRPr="00F0789B" w:rsidRDefault="00D418C4" w:rsidP="00D418C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F0789B">
        <w:rPr>
          <w:rFonts w:ascii="Times New Roman" w:hAnsi="Times New Roman" w:cs="Times New Roman"/>
          <w:sz w:val="28"/>
          <w:szCs w:val="28"/>
          <w:lang w:eastAsia="ja-JP"/>
        </w:rPr>
        <w:t>- предварительных национальных стандартов Российской Федерации (ПНСТ);</w:t>
      </w:r>
    </w:p>
    <w:p w:rsidR="00D418C4" w:rsidRPr="00F0789B" w:rsidRDefault="00D418C4" w:rsidP="00D418C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89B">
        <w:rPr>
          <w:rFonts w:ascii="Times New Roman" w:hAnsi="Times New Roman" w:cs="Times New Roman"/>
          <w:sz w:val="28"/>
          <w:szCs w:val="28"/>
          <w:lang w:eastAsia="ja-JP"/>
        </w:rPr>
        <w:t>- стандартов организаций (СТО).</w:t>
      </w:r>
    </w:p>
    <w:p w:rsidR="00D418C4" w:rsidRPr="00F0789B" w:rsidRDefault="00D418C4" w:rsidP="00C312FB">
      <w:pPr>
        <w:rPr>
          <w:lang w:eastAsia="ja-JP"/>
        </w:rPr>
      </w:pPr>
    </w:p>
    <w:p w:rsidR="00B51330" w:rsidRPr="00F0789B" w:rsidRDefault="0010798C" w:rsidP="0010798C">
      <w:pPr>
        <w:pStyle w:val="10"/>
        <w:numPr>
          <w:ilvl w:val="0"/>
          <w:numId w:val="0"/>
        </w:numPr>
        <w:ind w:firstLine="709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17</w:t>
      </w:r>
      <w:r w:rsidR="00C312FB" w:rsidRPr="00F0789B">
        <w:rPr>
          <w:shd w:val="clear" w:color="auto" w:fill="FFFFFF"/>
          <w:lang w:val="ru-RU"/>
        </w:rPr>
        <w:t xml:space="preserve"> </w:t>
      </w:r>
      <w:r w:rsidR="00B51330" w:rsidRPr="00F0789B">
        <w:rPr>
          <w:shd w:val="clear" w:color="auto" w:fill="FFFFFF"/>
          <w:lang w:val="ru-RU"/>
        </w:rPr>
        <w:t>Обозначение стандартов системы</w:t>
      </w:r>
    </w:p>
    <w:p w:rsidR="00B51330" w:rsidRPr="00F0789B" w:rsidRDefault="00B51330" w:rsidP="00D418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F0789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Обозначение национального стандарта в области </w:t>
      </w:r>
      <w:r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моделирования зданий и сооружений</w:t>
      </w:r>
      <w:r w:rsidRPr="00F0789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состоит из:</w:t>
      </w:r>
    </w:p>
    <w:p w:rsidR="00B51330" w:rsidRPr="00F0789B" w:rsidRDefault="00B51330" w:rsidP="007852A7">
      <w:pPr>
        <w:numPr>
          <w:ilvl w:val="0"/>
          <w:numId w:val="3"/>
        </w:numPr>
        <w:tabs>
          <w:tab w:val="left" w:pos="567"/>
        </w:tabs>
        <w:suppressAutoHyphens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буквенного индекса обозначения национальной системы (ГОСТ Р);</w:t>
      </w:r>
    </w:p>
    <w:p w:rsidR="00B51330" w:rsidRPr="00F0789B" w:rsidRDefault="00B51330" w:rsidP="007852A7">
      <w:pPr>
        <w:numPr>
          <w:ilvl w:val="0"/>
          <w:numId w:val="3"/>
        </w:numPr>
        <w:tabs>
          <w:tab w:val="left" w:pos="567"/>
        </w:tabs>
        <w:suppressAutoHyphens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10;</w:t>
      </w:r>
    </w:p>
    <w:p w:rsidR="00B51330" w:rsidRPr="00F0789B" w:rsidRDefault="00B51330" w:rsidP="007852A7">
      <w:pPr>
        <w:numPr>
          <w:ilvl w:val="0"/>
          <w:numId w:val="3"/>
        </w:numPr>
        <w:tabs>
          <w:tab w:val="left" w:pos="567"/>
        </w:tabs>
        <w:suppressAutoHyphens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разделительной точки;</w:t>
      </w:r>
    </w:p>
    <w:p w:rsidR="00B51330" w:rsidRPr="00F0789B" w:rsidRDefault="00B51330" w:rsidP="007852A7">
      <w:pPr>
        <w:numPr>
          <w:ilvl w:val="0"/>
          <w:numId w:val="3"/>
        </w:numPr>
        <w:tabs>
          <w:tab w:val="left" w:pos="567"/>
        </w:tabs>
        <w:suppressAutoHyphens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цифрового индекса, содержащего номер группы стандартов;</w:t>
      </w:r>
    </w:p>
    <w:p w:rsidR="00B51330" w:rsidRPr="00F0789B" w:rsidRDefault="00B51330" w:rsidP="007852A7">
      <w:pPr>
        <w:numPr>
          <w:ilvl w:val="0"/>
          <w:numId w:val="3"/>
        </w:numPr>
        <w:tabs>
          <w:tab w:val="left" w:pos="567"/>
        </w:tabs>
        <w:suppressAutoHyphens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разделительной точки;</w:t>
      </w:r>
    </w:p>
    <w:p w:rsidR="00B51330" w:rsidRPr="00F0789B" w:rsidRDefault="00B51330" w:rsidP="007852A7">
      <w:pPr>
        <w:numPr>
          <w:ilvl w:val="0"/>
          <w:numId w:val="3"/>
        </w:numPr>
        <w:tabs>
          <w:tab w:val="left" w:pos="567"/>
        </w:tabs>
        <w:suppressAutoHyphens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цифрового индекса, содержащего порядковый номер стандарта в группе;</w:t>
      </w:r>
    </w:p>
    <w:p w:rsidR="00B51330" w:rsidRPr="00F0789B" w:rsidRDefault="00B51330" w:rsidP="007852A7">
      <w:pPr>
        <w:numPr>
          <w:ilvl w:val="0"/>
          <w:numId w:val="3"/>
        </w:numPr>
        <w:tabs>
          <w:tab w:val="left" w:pos="567"/>
        </w:tabs>
        <w:suppressAutoHyphens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тире</w:t>
      </w:r>
      <w:r w:rsidRPr="00F078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B51330" w:rsidRPr="00F0789B" w:rsidRDefault="00B51330" w:rsidP="007852A7">
      <w:pPr>
        <w:numPr>
          <w:ilvl w:val="0"/>
          <w:numId w:val="3"/>
        </w:numPr>
        <w:tabs>
          <w:tab w:val="left" w:pos="567"/>
        </w:tabs>
        <w:suppressAutoHyphens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принятия стандарта.</w:t>
      </w:r>
    </w:p>
    <w:p w:rsidR="00B51330" w:rsidRPr="00F0789B" w:rsidRDefault="00B51330" w:rsidP="00D418C4">
      <w:pPr>
        <w:pStyle w:val="14"/>
        <w:suppressAutoHyphens/>
        <w:spacing w:after="0"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F0789B">
        <w:rPr>
          <w:rFonts w:ascii="Times New Roman" w:hAnsi="Times New Roman"/>
          <w:b w:val="0"/>
          <w:sz w:val="24"/>
          <w:szCs w:val="24"/>
        </w:rPr>
        <w:lastRenderedPageBreak/>
        <w:t xml:space="preserve">П </w:t>
      </w:r>
      <w:r w:rsidR="00D418C4" w:rsidRPr="00F0789B">
        <w:rPr>
          <w:rFonts w:ascii="Times New Roman" w:hAnsi="Times New Roman"/>
          <w:b w:val="0"/>
          <w:sz w:val="24"/>
          <w:szCs w:val="24"/>
        </w:rPr>
        <w:t>р</w:t>
      </w:r>
      <w:r w:rsidRPr="00F0789B">
        <w:rPr>
          <w:rFonts w:ascii="Times New Roman" w:hAnsi="Times New Roman"/>
          <w:b w:val="0"/>
          <w:sz w:val="24"/>
          <w:szCs w:val="24"/>
        </w:rPr>
        <w:t xml:space="preserve"> и м е р: ГОСТ Р 10.0.0</w:t>
      </w:r>
      <w:r w:rsidR="004A6141" w:rsidRPr="00F0789B">
        <w:rPr>
          <w:rFonts w:ascii="Times New Roman" w:hAnsi="Times New Roman"/>
          <w:b w:val="0"/>
          <w:sz w:val="24"/>
          <w:szCs w:val="24"/>
        </w:rPr>
        <w:t>0</w:t>
      </w:r>
      <w:r w:rsidRPr="00F0789B">
        <w:rPr>
          <w:rFonts w:ascii="Times New Roman" w:hAnsi="Times New Roman"/>
          <w:b w:val="0"/>
          <w:sz w:val="24"/>
          <w:szCs w:val="24"/>
        </w:rPr>
        <w:t>—2018 означает национальный стандарт «Система стандартов информационного моделирования зданий и сооружений. Основные положения. Общие требования к технологии информационного моделирования».</w:t>
      </w:r>
    </w:p>
    <w:p w:rsidR="008B460B" w:rsidRPr="00F0789B" w:rsidRDefault="008B460B" w:rsidP="008B460B">
      <w:pPr>
        <w:pStyle w:val="14"/>
        <w:suppressAutoHyphens/>
        <w:spacing w:line="360" w:lineRule="auto"/>
        <w:jc w:val="left"/>
        <w:rPr>
          <w:rFonts w:ascii="Times New Roman" w:hAnsi="Times New Roman"/>
          <w:color w:val="00B050"/>
          <w:sz w:val="28"/>
          <w:szCs w:val="28"/>
        </w:rPr>
      </w:pPr>
    </w:p>
    <w:p w:rsidR="008B460B" w:rsidRPr="00F0789B" w:rsidRDefault="008B460B" w:rsidP="008B460B">
      <w:pPr>
        <w:pStyle w:val="14"/>
        <w:suppressAutoHyphens/>
        <w:spacing w:line="360" w:lineRule="auto"/>
        <w:rPr>
          <w:rFonts w:ascii="Times New Roman" w:hAnsi="Times New Roman"/>
          <w:sz w:val="28"/>
          <w:szCs w:val="28"/>
        </w:rPr>
      </w:pPr>
    </w:p>
    <w:p w:rsidR="008B460B" w:rsidRPr="00F0789B" w:rsidRDefault="008B460B" w:rsidP="008B460B">
      <w:pPr>
        <w:pStyle w:val="14"/>
        <w:suppressAutoHyphens/>
        <w:spacing w:line="360" w:lineRule="auto"/>
        <w:rPr>
          <w:rFonts w:ascii="Times New Roman" w:hAnsi="Times New Roman"/>
          <w:sz w:val="28"/>
          <w:szCs w:val="28"/>
        </w:rPr>
      </w:pPr>
    </w:p>
    <w:p w:rsidR="008B460B" w:rsidRPr="00F0789B" w:rsidRDefault="008B460B" w:rsidP="008B460B">
      <w:pPr>
        <w:pStyle w:val="14"/>
        <w:suppressAutoHyphens/>
        <w:spacing w:line="360" w:lineRule="auto"/>
        <w:rPr>
          <w:rFonts w:ascii="Times New Roman" w:hAnsi="Times New Roman"/>
          <w:sz w:val="28"/>
          <w:szCs w:val="28"/>
        </w:rPr>
      </w:pPr>
    </w:p>
    <w:p w:rsidR="008B460B" w:rsidRPr="00F0789B" w:rsidRDefault="008B460B" w:rsidP="008B460B">
      <w:pPr>
        <w:pStyle w:val="14"/>
        <w:suppressAutoHyphens/>
        <w:spacing w:line="360" w:lineRule="auto"/>
        <w:rPr>
          <w:rFonts w:ascii="Times New Roman" w:hAnsi="Times New Roman"/>
          <w:sz w:val="28"/>
          <w:szCs w:val="28"/>
        </w:rPr>
      </w:pPr>
    </w:p>
    <w:p w:rsidR="008B460B" w:rsidRPr="00F0789B" w:rsidRDefault="008B460B" w:rsidP="008B460B">
      <w:pPr>
        <w:pStyle w:val="14"/>
        <w:suppressAutoHyphens/>
        <w:spacing w:line="360" w:lineRule="auto"/>
        <w:rPr>
          <w:rFonts w:ascii="Times New Roman" w:hAnsi="Times New Roman"/>
          <w:sz w:val="28"/>
          <w:szCs w:val="28"/>
        </w:rPr>
      </w:pPr>
    </w:p>
    <w:p w:rsidR="009863B5" w:rsidRDefault="009863B5" w:rsidP="008B460B">
      <w:pPr>
        <w:pStyle w:val="14"/>
        <w:suppressAutoHyphens/>
        <w:spacing w:line="360" w:lineRule="auto"/>
        <w:rPr>
          <w:rFonts w:ascii="Times New Roman" w:hAnsi="Times New Roman"/>
          <w:sz w:val="28"/>
          <w:szCs w:val="28"/>
        </w:rPr>
        <w:sectPr w:rsidR="009863B5" w:rsidSect="00011FDB">
          <w:headerReference w:type="even" r:id="rId23"/>
          <w:headerReference w:type="default" r:id="rId24"/>
          <w:footerReference w:type="even" r:id="rId25"/>
          <w:footerReference w:type="default" r:id="rId26"/>
          <w:type w:val="continuous"/>
          <w:pgSz w:w="11906" w:h="16838"/>
          <w:pgMar w:top="1134" w:right="1134" w:bottom="1134" w:left="1701" w:header="709" w:footer="284" w:gutter="0"/>
          <w:pgNumType w:start="11"/>
          <w:cols w:space="720"/>
          <w:docGrid w:linePitch="299"/>
        </w:sectPr>
      </w:pPr>
    </w:p>
    <w:p w:rsidR="009863B5" w:rsidRPr="00F86B1B" w:rsidRDefault="009863B5" w:rsidP="009863B5">
      <w:pPr>
        <w:widowControl w:val="0"/>
        <w:suppressAutoHyphens/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F86B1B">
        <w:rPr>
          <w:rFonts w:ascii="Arial" w:hAnsi="Arial" w:cs="Arial"/>
          <w:b/>
          <w:sz w:val="28"/>
          <w:szCs w:val="24"/>
        </w:rPr>
        <w:lastRenderedPageBreak/>
        <w:t>Приложение А (</w:t>
      </w:r>
      <w:r w:rsidR="00FC5792" w:rsidRPr="00F86B1B">
        <w:rPr>
          <w:rFonts w:ascii="Arial" w:hAnsi="Arial" w:cs="Arial"/>
          <w:b/>
          <w:sz w:val="28"/>
          <w:szCs w:val="24"/>
        </w:rPr>
        <w:t>справочное</w:t>
      </w:r>
      <w:r w:rsidRPr="00F86B1B">
        <w:rPr>
          <w:rFonts w:ascii="Arial" w:hAnsi="Arial" w:cs="Arial"/>
          <w:b/>
          <w:sz w:val="28"/>
          <w:szCs w:val="24"/>
        </w:rPr>
        <w:t>)</w:t>
      </w:r>
    </w:p>
    <w:p w:rsidR="009863B5" w:rsidRPr="00F86B1B" w:rsidRDefault="009863B5" w:rsidP="009863B5">
      <w:pPr>
        <w:widowControl w:val="0"/>
        <w:suppressAutoHyphens/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F86B1B">
        <w:rPr>
          <w:rFonts w:ascii="Arial" w:hAnsi="Arial" w:cs="Arial"/>
          <w:b/>
          <w:sz w:val="28"/>
          <w:szCs w:val="24"/>
        </w:rPr>
        <w:t xml:space="preserve">Спецификации </w:t>
      </w:r>
      <w:r w:rsidRPr="00F86B1B">
        <w:rPr>
          <w:rFonts w:ascii="Arial" w:hAnsi="Arial" w:cs="Arial"/>
          <w:b/>
          <w:sz w:val="28"/>
          <w:szCs w:val="24"/>
          <w:lang w:val="en-US"/>
        </w:rPr>
        <w:t>LOD</w:t>
      </w:r>
    </w:p>
    <w:p w:rsidR="003D1CC1" w:rsidRDefault="00D543B4" w:rsidP="00D543B4">
      <w:pPr>
        <w:widowControl w:val="0"/>
        <w:suppressAutoHyphens/>
        <w:spacing w:line="240" w:lineRule="auto"/>
        <w:ind w:firstLine="340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проработки</w:t>
      </w:r>
      <w:r w:rsidRPr="00D47B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11E4" w:rsidRPr="00DF7005" w:rsidRDefault="008511E4" w:rsidP="008511E4">
      <w:pPr>
        <w:pStyle w:val="af2"/>
        <w:shd w:val="clear" w:color="auto" w:fill="FFFFFF"/>
        <w:suppressAutoHyphens/>
        <w:spacing w:before="0" w:beforeAutospacing="0" w:after="0" w:afterAutospacing="0" w:line="360" w:lineRule="auto"/>
        <w:ind w:right="131"/>
        <w:jc w:val="both"/>
        <w:rPr>
          <w:sz w:val="28"/>
          <w:szCs w:val="28"/>
        </w:rPr>
      </w:pPr>
      <w:r w:rsidRPr="00F0789B">
        <w:rPr>
          <w:sz w:val="28"/>
          <w:szCs w:val="28"/>
        </w:rPr>
        <w:t>- на предпроектном этапе для подготовки архитектурной концепции могут использоваться элементы низкого уровня проработки (LOD 100 и LOD 200). На этих уровнях</w:t>
      </w:r>
      <w:r>
        <w:rPr>
          <w:sz w:val="28"/>
          <w:szCs w:val="28"/>
        </w:rPr>
        <w:t xml:space="preserve"> информационная</w:t>
      </w:r>
      <w:r w:rsidRPr="00F0789B">
        <w:rPr>
          <w:sz w:val="28"/>
          <w:szCs w:val="28"/>
        </w:rPr>
        <w:t xml:space="preserve"> модель </w:t>
      </w:r>
      <w:r>
        <w:rPr>
          <w:sz w:val="28"/>
          <w:szCs w:val="28"/>
        </w:rPr>
        <w:t>анализируется</w:t>
      </w:r>
      <w:r w:rsidRPr="00F0789B">
        <w:rPr>
          <w:sz w:val="28"/>
          <w:szCs w:val="28"/>
        </w:rPr>
        <w:t xml:space="preserve"> на основе объемов, площадей и ориентации путем применения обобщенных критериев эффективности, модель </w:t>
      </w:r>
      <w:r>
        <w:rPr>
          <w:sz w:val="28"/>
          <w:szCs w:val="28"/>
        </w:rPr>
        <w:t>используется</w:t>
      </w:r>
      <w:r w:rsidRPr="00F0789B">
        <w:rPr>
          <w:sz w:val="28"/>
          <w:szCs w:val="28"/>
        </w:rPr>
        <w:t xml:space="preserve"> для оценки стоимости (на основании расчетных площадей и объемов), для планирования процесса информационного моделирования, а также </w:t>
      </w:r>
      <w:r w:rsidRPr="00F0789B">
        <w:rPr>
          <w:iCs/>
          <w:sz w:val="28"/>
          <w:szCs w:val="28"/>
        </w:rPr>
        <w:t>для иных целей</w:t>
      </w:r>
      <w:r w:rsidRPr="00F0789B">
        <w:rPr>
          <w:sz w:val="28"/>
          <w:szCs w:val="28"/>
        </w:rPr>
        <w:t>, ук</w:t>
      </w:r>
      <w:r>
        <w:rPr>
          <w:sz w:val="28"/>
          <w:szCs w:val="28"/>
        </w:rPr>
        <w:t>азанных в требованиях Заказчика</w:t>
      </w:r>
      <w:r w:rsidRPr="00DF7005">
        <w:rPr>
          <w:sz w:val="28"/>
          <w:szCs w:val="28"/>
        </w:rPr>
        <w:t>;</w:t>
      </w:r>
    </w:p>
    <w:p w:rsidR="002348C5" w:rsidRDefault="008511E4" w:rsidP="008511E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9B"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sz w:val="28"/>
          <w:szCs w:val="28"/>
        </w:rPr>
        <w:t>этапе</w:t>
      </w:r>
      <w:r w:rsidRPr="00F0789B">
        <w:rPr>
          <w:rFonts w:ascii="Times New Roman" w:hAnsi="Times New Roman" w:cs="Times New Roman"/>
          <w:sz w:val="28"/>
          <w:szCs w:val="28"/>
        </w:rPr>
        <w:t xml:space="preserve"> проектирования </w:t>
      </w:r>
      <w:r>
        <w:rPr>
          <w:rFonts w:ascii="Times New Roman" w:hAnsi="Times New Roman" w:cs="Times New Roman"/>
          <w:sz w:val="28"/>
          <w:szCs w:val="28"/>
        </w:rPr>
        <w:t>используются</w:t>
      </w:r>
      <w:r w:rsidRPr="00F0789B">
        <w:rPr>
          <w:rFonts w:ascii="Times New Roman" w:hAnsi="Times New Roman" w:cs="Times New Roman"/>
          <w:sz w:val="28"/>
          <w:szCs w:val="28"/>
        </w:rPr>
        <w:t xml:space="preserve"> </w:t>
      </w:r>
      <w:r w:rsidR="002348C5">
        <w:rPr>
          <w:rFonts w:ascii="Times New Roman" w:hAnsi="Times New Roman" w:cs="Times New Roman"/>
          <w:sz w:val="28"/>
          <w:szCs w:val="28"/>
        </w:rPr>
        <w:t>уровни проработки LOD 300 и LOD 400</w:t>
      </w:r>
      <w:r w:rsidRPr="00F0789B">
        <w:rPr>
          <w:rFonts w:ascii="Times New Roman" w:hAnsi="Times New Roman" w:cs="Times New Roman"/>
          <w:sz w:val="28"/>
          <w:szCs w:val="28"/>
        </w:rPr>
        <w:t xml:space="preserve">. </w:t>
      </w:r>
      <w:r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этих уровнях </w:t>
      </w:r>
      <w:r w:rsidRPr="00DF7005">
        <w:rPr>
          <w:rFonts w:ascii="Times New Roman" w:hAnsi="Times New Roman" w:cs="Times New Roman"/>
          <w:sz w:val="28"/>
          <w:szCs w:val="28"/>
        </w:rPr>
        <w:t>информационная модель</w:t>
      </w:r>
      <w:r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</w:t>
      </w:r>
      <w:r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подготовки проектной и рабочей документации, для проведения инженерных расчетов, для получения данных по оборудованию, изделиям и материалам для предварительного подсчета объемов работ, для анализа коллизий, для планирования процесса информационного моделирования и иных задач, определ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яемых</w:t>
      </w:r>
      <w:r w:rsidR="00234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заказчиком.</w:t>
      </w:r>
    </w:p>
    <w:p w:rsidR="008511E4" w:rsidRPr="00DF7005" w:rsidRDefault="002348C5" w:rsidP="00F7241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стадии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строительно-монтажных работ </w:t>
      </w:r>
      <w:r>
        <w:rPr>
          <w:rFonts w:ascii="Times New Roman" w:hAnsi="Times New Roman" w:cs="Times New Roman"/>
          <w:sz w:val="28"/>
          <w:szCs w:val="28"/>
        </w:rPr>
        <w:t>используется</w:t>
      </w:r>
      <w:r w:rsidRPr="00F07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 проработки LOD 400</w:t>
      </w:r>
      <w:r w:rsidR="008511E4" w:rsidRPr="00DF70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11E4" w:rsidRDefault="008511E4" w:rsidP="00F7241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89B">
        <w:rPr>
          <w:rFonts w:ascii="Times New Roman" w:hAnsi="Times New Roman" w:cs="Times New Roman"/>
          <w:sz w:val="28"/>
          <w:szCs w:val="28"/>
        </w:rPr>
        <w:t xml:space="preserve">- </w:t>
      </w:r>
      <w:r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стадии эксплуатации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последующих стадиях жизненного цикла объекта капитального строительства</w:t>
      </w:r>
      <w:r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</w:t>
      </w:r>
      <w:r w:rsidRPr="00F0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проработки </w:t>
      </w:r>
      <w:r w:rsidRPr="00F0789B">
        <w:rPr>
          <w:rFonts w:ascii="Times New Roman" w:hAnsi="Times New Roman" w:cs="Times New Roman"/>
          <w:sz w:val="28"/>
          <w:szCs w:val="28"/>
        </w:rPr>
        <w:t>LOD 500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CC1" w:rsidRPr="003D1CC1" w:rsidRDefault="003D1CC1" w:rsidP="009863B5">
      <w:pPr>
        <w:widowControl w:val="0"/>
        <w:suppressAutoHyphens/>
        <w:spacing w:line="240" w:lineRule="auto"/>
        <w:jc w:val="center"/>
        <w:rPr>
          <w:rFonts w:ascii="Arial" w:hAnsi="Arial" w:cs="Arial"/>
          <w:sz w:val="24"/>
          <w:szCs w:val="24"/>
        </w:rPr>
        <w:sectPr w:rsidR="003D1CC1" w:rsidRPr="003D1CC1" w:rsidSect="009863B5">
          <w:pgSz w:w="11906" w:h="16838"/>
          <w:pgMar w:top="1134" w:right="1134" w:bottom="1134" w:left="1701" w:header="709" w:footer="284" w:gutter="0"/>
          <w:pgNumType w:start="11"/>
          <w:cols w:space="720"/>
          <w:docGrid w:linePitch="299"/>
        </w:sectPr>
      </w:pPr>
    </w:p>
    <w:p w:rsidR="009863B5" w:rsidRPr="009863B5" w:rsidRDefault="009863B5" w:rsidP="009863B5">
      <w:pPr>
        <w:widowControl w:val="0"/>
        <w:suppressAutoHyphens/>
        <w:spacing w:line="240" w:lineRule="auto"/>
        <w:rPr>
          <w:rFonts w:ascii="Arial" w:hAnsi="Arial" w:cs="Arial"/>
          <w:sz w:val="24"/>
          <w:szCs w:val="24"/>
        </w:rPr>
      </w:pPr>
    </w:p>
    <w:p w:rsidR="003D1CC1" w:rsidRPr="00F86B1B" w:rsidRDefault="009863B5" w:rsidP="003D1CC1">
      <w:pPr>
        <w:widowControl w:val="0"/>
        <w:suppressAutoHyphens/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F86B1B">
        <w:rPr>
          <w:rFonts w:ascii="Arial" w:hAnsi="Arial" w:cs="Arial"/>
          <w:b/>
          <w:sz w:val="28"/>
          <w:szCs w:val="24"/>
        </w:rPr>
        <w:t>Приложение Б (рекомендательное)</w:t>
      </w:r>
    </w:p>
    <w:p w:rsidR="009863B5" w:rsidRPr="00F86B1B" w:rsidRDefault="00D47B6E" w:rsidP="003D1CC1">
      <w:pPr>
        <w:widowControl w:val="0"/>
        <w:suppressAutoHyphens/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F86B1B">
        <w:rPr>
          <w:rFonts w:ascii="Arial" w:hAnsi="Arial" w:cs="Arial"/>
          <w:b/>
          <w:sz w:val="28"/>
          <w:szCs w:val="24"/>
        </w:rPr>
        <w:t>П</w:t>
      </w:r>
      <w:r w:rsidR="009863B5" w:rsidRPr="00F86B1B">
        <w:rPr>
          <w:rFonts w:ascii="Arial" w:hAnsi="Arial" w:cs="Arial"/>
          <w:b/>
          <w:sz w:val="28"/>
          <w:szCs w:val="24"/>
        </w:rPr>
        <w:t xml:space="preserve">лан выполнения </w:t>
      </w:r>
      <w:r w:rsidR="009863B5" w:rsidRPr="00F86B1B">
        <w:rPr>
          <w:rFonts w:ascii="Arial" w:hAnsi="Arial" w:cs="Arial"/>
          <w:b/>
          <w:sz w:val="28"/>
          <w:szCs w:val="24"/>
          <w:lang w:val="en-US"/>
        </w:rPr>
        <w:t>BIM</w:t>
      </w:r>
      <w:r w:rsidR="009863B5" w:rsidRPr="00F86B1B">
        <w:rPr>
          <w:rFonts w:ascii="Arial" w:hAnsi="Arial" w:cs="Arial"/>
          <w:b/>
          <w:sz w:val="28"/>
          <w:szCs w:val="24"/>
        </w:rPr>
        <w:t>-проекта (</w:t>
      </w:r>
      <w:r w:rsidR="009863B5" w:rsidRPr="00F86B1B">
        <w:rPr>
          <w:rFonts w:ascii="Arial" w:hAnsi="Arial" w:cs="Arial"/>
          <w:b/>
          <w:sz w:val="28"/>
          <w:szCs w:val="24"/>
          <w:lang w:val="en-US"/>
        </w:rPr>
        <w:t>BEP</w:t>
      </w:r>
      <w:r w:rsidR="009863B5" w:rsidRPr="00F86B1B">
        <w:rPr>
          <w:rFonts w:ascii="Arial" w:hAnsi="Arial" w:cs="Arial"/>
          <w:b/>
          <w:sz w:val="28"/>
          <w:szCs w:val="24"/>
        </w:rPr>
        <w:t>)</w:t>
      </w:r>
    </w:p>
    <w:p w:rsidR="00D47B6E" w:rsidRDefault="00D47B6E" w:rsidP="003D1CC1">
      <w:pPr>
        <w:widowControl w:val="0"/>
        <w:suppressAutoHyphens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7B6E" w:rsidRPr="00D47B6E" w:rsidRDefault="00D47B6E" w:rsidP="00F7241C">
      <w:pPr>
        <w:suppressAutoHyphens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47B6E">
        <w:rPr>
          <w:rFonts w:ascii="Times New Roman" w:hAnsi="Times New Roman" w:cs="Times New Roman"/>
          <w:sz w:val="28"/>
          <w:szCs w:val="28"/>
        </w:rPr>
        <w:t>План выполнения BIM-проекта (BEP) содержит следующие разделы:</w:t>
      </w:r>
    </w:p>
    <w:p w:rsidR="00F7241C" w:rsidRPr="00F7241C" w:rsidRDefault="00F7241C" w:rsidP="00F7241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Краткое описание проекта:</w:t>
      </w:r>
    </w:p>
    <w:p w:rsidR="00F7241C" w:rsidRPr="00F7241C" w:rsidRDefault="00F7241C" w:rsidP="00F7241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724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одержит общую информацию о назначении плана реализации проекта и другую общую информацию о документе.</w:t>
      </w:r>
    </w:p>
    <w:p w:rsidR="00F7241C" w:rsidRPr="00F7241C" w:rsidRDefault="00F7241C" w:rsidP="00F7241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8A2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2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Сведения об объекте строительства, сроках реализации проекта, перечень исходных данных:</w:t>
      </w:r>
    </w:p>
    <w:p w:rsidR="00F7241C" w:rsidRPr="00F7241C" w:rsidRDefault="00F7241C" w:rsidP="00F7241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724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одержит информацию об основных характеристиках объекта строительства, сроках реализации каждого этапа проекта, а также краткий перечень исходных данных.</w:t>
      </w:r>
    </w:p>
    <w:p w:rsidR="00F7241C" w:rsidRPr="00F7241C" w:rsidRDefault="00F7241C" w:rsidP="00F7241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Ключевые контакты проекта:</w:t>
      </w:r>
    </w:p>
    <w:p w:rsidR="00F7241C" w:rsidRPr="00F7241C" w:rsidRDefault="00F7241C" w:rsidP="00F7241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724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одержит контактную информацию о ключевых участниках, которые определены на текущем этапе реализации проекта.</w:t>
      </w:r>
    </w:p>
    <w:p w:rsidR="00F7241C" w:rsidRPr="00F7241C" w:rsidRDefault="00F7241C" w:rsidP="00F7241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Цели и задачи применения BIM:</w:t>
      </w:r>
    </w:p>
    <w:p w:rsidR="00F7241C" w:rsidRPr="00F7241C" w:rsidRDefault="00F7241C" w:rsidP="00F7241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724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одержит подробное описание целей и соответствующих им задач применения.</w:t>
      </w:r>
    </w:p>
    <w:p w:rsidR="00F7241C" w:rsidRPr="00F7241C" w:rsidRDefault="00F7241C" w:rsidP="00F7241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5. Роли и функции основных участников:</w:t>
      </w:r>
    </w:p>
    <w:p w:rsidR="00F7241C" w:rsidRPr="00F7241C" w:rsidRDefault="00F7241C" w:rsidP="00F7241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724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одержит описание основных ролей и функций участников BIM-проекта, а также требуемые человеческие ресурсы.</w:t>
      </w:r>
    </w:p>
    <w:p w:rsidR="00F7241C" w:rsidRPr="00F7241C" w:rsidRDefault="00F7241C" w:rsidP="00F7241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6. Карты BIM-процессов:</w:t>
      </w:r>
    </w:p>
    <w:p w:rsidR="00F7241C" w:rsidRPr="00F7241C" w:rsidRDefault="00F7241C" w:rsidP="00F7241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724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одержат карты BIM-процессов (сценариев) по задачам применения BIM.</w:t>
      </w:r>
    </w:p>
    <w:p w:rsidR="00F7241C" w:rsidRPr="00F7241C" w:rsidRDefault="00F7241C" w:rsidP="00F7241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7. Процедуры обмена данными:</w:t>
      </w:r>
    </w:p>
    <w:p w:rsidR="00F7241C" w:rsidRPr="00F7241C" w:rsidRDefault="00F7241C" w:rsidP="00F7241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7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ключает описание процедур обмена данными и сводную спецификацию LOD. </w:t>
      </w:r>
    </w:p>
    <w:p w:rsidR="00F7241C" w:rsidRPr="00F7241C" w:rsidRDefault="00F7241C" w:rsidP="00F7241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8. Требования к информационным моделям:</w:t>
      </w:r>
    </w:p>
    <w:p w:rsidR="00F7241C" w:rsidRPr="00F7241C" w:rsidRDefault="00F7241C" w:rsidP="00F7241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Pr="00F724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ключает требования к BIM-моделям, согласованные с Информационными требованиями заказчика.</w:t>
      </w:r>
    </w:p>
    <w:p w:rsidR="00F7241C" w:rsidRPr="00F7241C" w:rsidRDefault="00F7241C" w:rsidP="00F7241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9. Процедуры совместной работы:</w:t>
      </w:r>
    </w:p>
    <w:p w:rsidR="00F7241C" w:rsidRPr="00F7241C" w:rsidRDefault="00F7241C" w:rsidP="00F7241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724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одержит описание процедур совместной работы в среде общих данных, форматы обмена данными и регламенты работы в системах управления инженерными данными.</w:t>
      </w:r>
    </w:p>
    <w:p w:rsidR="00F7241C" w:rsidRPr="00F7241C" w:rsidRDefault="00F7241C" w:rsidP="00F7241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10. Процедуры контроля качества:</w:t>
      </w:r>
    </w:p>
    <w:p w:rsidR="00F7241C" w:rsidRPr="00F7241C" w:rsidRDefault="00F7241C" w:rsidP="00F7241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724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одержит описание процедур контроля процесса информационного моделирования и качества BIM-моделей.</w:t>
      </w:r>
    </w:p>
    <w:p w:rsidR="00F7241C" w:rsidRPr="00F7241C" w:rsidRDefault="00F7241C" w:rsidP="00F7241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11. Потребности в ресурсах:</w:t>
      </w:r>
    </w:p>
    <w:p w:rsidR="00F7241C" w:rsidRPr="00F7241C" w:rsidRDefault="00F7241C" w:rsidP="00F7241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724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отребности в аппаратном и программном обеспечении, каталоги компонентов, шаблоны, базы данных и т.п.</w:t>
      </w:r>
    </w:p>
    <w:p w:rsidR="00F7241C" w:rsidRPr="00F7241C" w:rsidRDefault="00F7241C" w:rsidP="00F7241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12. Структура и содержание информационных моделей:</w:t>
      </w:r>
    </w:p>
    <w:p w:rsidR="00F7241C" w:rsidRPr="00F7241C" w:rsidRDefault="00F7241C" w:rsidP="00F7241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724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одержит описание структуры и состава информационных моделей, правила разделения моделей, систему именования, общую систему координат.</w:t>
      </w:r>
    </w:p>
    <w:p w:rsidR="00F7241C" w:rsidRPr="00F7241C" w:rsidRDefault="00F7241C" w:rsidP="00F7241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8A2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2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Результаты процесса информационного моделирования:</w:t>
      </w:r>
    </w:p>
    <w:p w:rsidR="00F7241C" w:rsidRPr="00F7241C" w:rsidRDefault="00F7241C" w:rsidP="00F7241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724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одержит требуемые результаты процесса информационного моделирования на каждом этапе проекта.</w:t>
      </w:r>
    </w:p>
    <w:p w:rsidR="00F7241C" w:rsidRPr="00F7241C" w:rsidRDefault="00F7241C" w:rsidP="00F7241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14. Стратегия реализации:</w:t>
      </w:r>
    </w:p>
    <w:p w:rsidR="00F7241C" w:rsidRPr="00F7241C" w:rsidRDefault="00F7241C" w:rsidP="00F7241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724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одержит информацию о договоре.</w:t>
      </w:r>
    </w:p>
    <w:p w:rsidR="00F7241C" w:rsidRPr="00F7241C" w:rsidRDefault="00F7241C" w:rsidP="00F7241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15. Приложения.</w:t>
      </w:r>
    </w:p>
    <w:p w:rsidR="00D47B6E" w:rsidRPr="00F7241C" w:rsidRDefault="00D47B6E" w:rsidP="00F7241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47B6E" w:rsidRPr="00F7241C" w:rsidSect="009863B5">
          <w:headerReference w:type="default" r:id="rId27"/>
          <w:footerReference w:type="default" r:id="rId28"/>
          <w:footerReference w:type="first" r:id="rId29"/>
          <w:pgSz w:w="11906" w:h="16838"/>
          <w:pgMar w:top="1134" w:right="1134" w:bottom="1134" w:left="1701" w:header="709" w:footer="284" w:gutter="0"/>
          <w:pgNumType w:start="11"/>
          <w:cols w:space="720"/>
          <w:docGrid w:linePitch="299"/>
        </w:sectPr>
      </w:pPr>
      <w:r w:rsidRPr="00F7241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D1CC1" w:rsidRPr="007552C6" w:rsidRDefault="009863B5" w:rsidP="003D1CC1">
      <w:pPr>
        <w:widowControl w:val="0"/>
        <w:suppressAutoHyphens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552C6">
        <w:rPr>
          <w:rFonts w:ascii="Arial" w:hAnsi="Arial" w:cs="Arial"/>
          <w:b/>
          <w:sz w:val="28"/>
          <w:szCs w:val="28"/>
        </w:rPr>
        <w:lastRenderedPageBreak/>
        <w:t>Приложение В (Рекомендательное)</w:t>
      </w:r>
    </w:p>
    <w:p w:rsidR="009863B5" w:rsidRPr="007552C6" w:rsidRDefault="009863B5" w:rsidP="003D1CC1">
      <w:pPr>
        <w:widowControl w:val="0"/>
        <w:suppressAutoHyphens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552C6">
        <w:rPr>
          <w:rFonts w:ascii="Arial" w:hAnsi="Arial" w:cs="Arial"/>
          <w:b/>
          <w:sz w:val="28"/>
          <w:szCs w:val="28"/>
        </w:rPr>
        <w:t>Журнал коллизий</w:t>
      </w:r>
    </w:p>
    <w:p w:rsidR="003D1CC1" w:rsidRPr="007552C6" w:rsidRDefault="003D1CC1" w:rsidP="003D1CC1">
      <w:pPr>
        <w:widowControl w:val="0"/>
        <w:suppressAutoHyphens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CC1" w:rsidRPr="007552C6" w:rsidRDefault="003D1CC1" w:rsidP="003D1CC1">
      <w:pPr>
        <w:rPr>
          <w:rFonts w:ascii="Times New Roman" w:hAnsi="Times New Roman" w:cs="Times New Roman"/>
          <w:sz w:val="28"/>
          <w:szCs w:val="28"/>
        </w:rPr>
      </w:pPr>
      <w:r w:rsidRPr="007552C6">
        <w:rPr>
          <w:rFonts w:ascii="Times New Roman" w:hAnsi="Times New Roman" w:cs="Times New Roman"/>
          <w:sz w:val="28"/>
          <w:szCs w:val="28"/>
        </w:rPr>
        <w:t>Таблица В.1</w:t>
      </w:r>
    </w:p>
    <w:tbl>
      <w:tblPr>
        <w:tblW w:w="5465" w:type="pct"/>
        <w:tblInd w:w="-601" w:type="dxa"/>
        <w:tblLayout w:type="fixed"/>
        <w:tblLook w:val="04A0"/>
      </w:tblPr>
      <w:tblGrid>
        <w:gridCol w:w="994"/>
        <w:gridCol w:w="849"/>
        <w:gridCol w:w="709"/>
        <w:gridCol w:w="851"/>
        <w:gridCol w:w="850"/>
        <w:gridCol w:w="992"/>
        <w:gridCol w:w="994"/>
        <w:gridCol w:w="991"/>
        <w:gridCol w:w="1134"/>
        <w:gridCol w:w="1559"/>
        <w:gridCol w:w="1276"/>
        <w:gridCol w:w="1417"/>
        <w:gridCol w:w="1276"/>
        <w:gridCol w:w="1134"/>
        <w:gridCol w:w="1135"/>
      </w:tblGrid>
      <w:tr w:rsidR="003D1CC1" w:rsidRPr="007552C6" w:rsidTr="007552C6">
        <w:trPr>
          <w:trHeight w:val="227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C1" w:rsidRPr="007552C6" w:rsidRDefault="003D1CC1" w:rsidP="003D1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2C6">
              <w:rPr>
                <w:rFonts w:ascii="Times New Roman" w:hAnsi="Times New Roman" w:cs="Times New Roman"/>
                <w:sz w:val="20"/>
                <w:szCs w:val="20"/>
              </w:rPr>
              <w:t>№ ко</w:t>
            </w:r>
            <w:r w:rsidRPr="007552C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552C6">
              <w:rPr>
                <w:rFonts w:ascii="Times New Roman" w:hAnsi="Times New Roman" w:cs="Times New Roman"/>
                <w:sz w:val="20"/>
                <w:szCs w:val="20"/>
              </w:rPr>
              <w:t>лизии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C1" w:rsidRPr="007552C6" w:rsidRDefault="003D1CC1" w:rsidP="003D1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2C6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C1" w:rsidRPr="007552C6" w:rsidRDefault="003D1CC1" w:rsidP="003D1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2C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C1" w:rsidRPr="007552C6" w:rsidRDefault="003D1CC1" w:rsidP="003D1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2C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552C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52C6">
              <w:rPr>
                <w:rFonts w:ascii="Times New Roman" w:hAnsi="Times New Roman" w:cs="Times New Roman"/>
                <w:sz w:val="20"/>
                <w:szCs w:val="20"/>
              </w:rPr>
              <w:t>оритет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C1" w:rsidRPr="007552C6" w:rsidRDefault="003D1CC1" w:rsidP="003D1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2C6">
              <w:rPr>
                <w:rFonts w:ascii="Times New Roman" w:hAnsi="Times New Roman" w:cs="Times New Roman"/>
                <w:sz w:val="20"/>
                <w:szCs w:val="20"/>
              </w:rPr>
              <w:t>Имя набора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C1" w:rsidRPr="007552C6" w:rsidRDefault="003D1CC1" w:rsidP="003D1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2C6">
              <w:rPr>
                <w:rFonts w:ascii="Times New Roman" w:hAnsi="Times New Roman" w:cs="Times New Roman"/>
                <w:sz w:val="20"/>
                <w:szCs w:val="20"/>
              </w:rPr>
              <w:t>Идентификация элементов коллизии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C1" w:rsidRPr="007552C6" w:rsidRDefault="003D1CC1" w:rsidP="003D1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2C6">
              <w:rPr>
                <w:rFonts w:ascii="Times New Roman" w:hAnsi="Times New Roman" w:cs="Times New Roman"/>
                <w:sz w:val="20"/>
                <w:szCs w:val="20"/>
              </w:rPr>
              <w:t>Местополож</w:t>
            </w:r>
            <w:r w:rsidRPr="007552C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2C6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7552C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(оси, отметки, координаты)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C1" w:rsidRPr="007552C6" w:rsidRDefault="003D1CC1" w:rsidP="003D1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2C6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C1" w:rsidRPr="007552C6" w:rsidRDefault="003D1CC1" w:rsidP="003D1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2C6">
              <w:rPr>
                <w:rFonts w:ascii="Times New Roman" w:hAnsi="Times New Roman" w:cs="Times New Roman"/>
                <w:sz w:val="20"/>
                <w:szCs w:val="20"/>
              </w:rPr>
              <w:t>Скриншот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C1" w:rsidRPr="007552C6" w:rsidRDefault="003D1CC1" w:rsidP="003D1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2C6">
              <w:rPr>
                <w:rFonts w:ascii="Times New Roman" w:hAnsi="Times New Roman" w:cs="Times New Roman"/>
                <w:sz w:val="20"/>
                <w:szCs w:val="20"/>
              </w:rPr>
              <w:t>Решение по коллизии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C1" w:rsidRPr="007552C6" w:rsidRDefault="003D1CC1" w:rsidP="003D1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2C6">
              <w:rPr>
                <w:rFonts w:ascii="Times New Roman" w:hAnsi="Times New Roman" w:cs="Times New Roman"/>
                <w:sz w:val="20"/>
                <w:szCs w:val="20"/>
              </w:rPr>
              <w:t>Ответс</w:t>
            </w:r>
            <w:r w:rsidRPr="007552C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552C6">
              <w:rPr>
                <w:rFonts w:ascii="Times New Roman" w:hAnsi="Times New Roman" w:cs="Times New Roman"/>
                <w:sz w:val="20"/>
                <w:szCs w:val="20"/>
              </w:rPr>
              <w:t>венные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C1" w:rsidRPr="007552C6" w:rsidRDefault="003D1CC1" w:rsidP="003D1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2C6">
              <w:rPr>
                <w:rFonts w:ascii="Times New Roman" w:hAnsi="Times New Roman" w:cs="Times New Roman"/>
                <w:sz w:val="20"/>
                <w:szCs w:val="20"/>
              </w:rPr>
              <w:t>Результат/ статус коллизии</w:t>
            </w:r>
          </w:p>
        </w:tc>
      </w:tr>
      <w:tr w:rsidR="003D1CC1" w:rsidRPr="007552C6" w:rsidTr="007552C6">
        <w:trPr>
          <w:trHeight w:val="227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C1" w:rsidRPr="007552C6" w:rsidRDefault="003D1CC1" w:rsidP="003D1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C1" w:rsidRPr="007552C6" w:rsidRDefault="003D1CC1" w:rsidP="003D1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C1" w:rsidRPr="007552C6" w:rsidRDefault="003D1CC1" w:rsidP="003D1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C1" w:rsidRPr="007552C6" w:rsidRDefault="003D1CC1" w:rsidP="003D1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C1" w:rsidRPr="007552C6" w:rsidRDefault="003D1CC1" w:rsidP="003D1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C1" w:rsidRPr="007552C6" w:rsidRDefault="003D1CC1" w:rsidP="003D1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2C6">
              <w:rPr>
                <w:rFonts w:ascii="Times New Roman" w:hAnsi="Times New Roman" w:cs="Times New Roman"/>
                <w:sz w:val="20"/>
                <w:szCs w:val="20"/>
              </w:rPr>
              <w:t>Раздел проекта 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C1" w:rsidRPr="007552C6" w:rsidRDefault="003D1CC1" w:rsidP="003D1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2C6">
              <w:rPr>
                <w:rFonts w:ascii="Times New Roman" w:hAnsi="Times New Roman" w:cs="Times New Roman"/>
                <w:sz w:val="20"/>
                <w:szCs w:val="20"/>
              </w:rPr>
              <w:t>ID эл</w:t>
            </w:r>
            <w:r w:rsidRPr="007552C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2C6">
              <w:rPr>
                <w:rFonts w:ascii="Times New Roman" w:hAnsi="Times New Roman" w:cs="Times New Roman"/>
                <w:sz w:val="20"/>
                <w:szCs w:val="20"/>
              </w:rPr>
              <w:t>мента 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C1" w:rsidRPr="007552C6" w:rsidRDefault="003D1CC1" w:rsidP="003D1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2C6">
              <w:rPr>
                <w:rFonts w:ascii="Times New Roman" w:hAnsi="Times New Roman" w:cs="Times New Roman"/>
                <w:sz w:val="20"/>
                <w:szCs w:val="20"/>
              </w:rPr>
              <w:t>Раздел проекта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C1" w:rsidRPr="007552C6" w:rsidRDefault="003D1CC1" w:rsidP="003D1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2C6">
              <w:rPr>
                <w:rFonts w:ascii="Times New Roman" w:hAnsi="Times New Roman" w:cs="Times New Roman"/>
                <w:sz w:val="20"/>
                <w:szCs w:val="20"/>
              </w:rPr>
              <w:t>ID эл</w:t>
            </w:r>
            <w:r w:rsidRPr="007552C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2C6">
              <w:rPr>
                <w:rFonts w:ascii="Times New Roman" w:hAnsi="Times New Roman" w:cs="Times New Roman"/>
                <w:sz w:val="20"/>
                <w:szCs w:val="20"/>
              </w:rPr>
              <w:t>мента 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C1" w:rsidRPr="007552C6" w:rsidRDefault="003D1CC1" w:rsidP="003D1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C1" w:rsidRPr="007552C6" w:rsidRDefault="003D1CC1" w:rsidP="003D1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C1" w:rsidRPr="007552C6" w:rsidRDefault="003D1CC1" w:rsidP="003D1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C1" w:rsidRPr="007552C6" w:rsidRDefault="003D1CC1" w:rsidP="003D1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C1" w:rsidRPr="007552C6" w:rsidRDefault="003D1CC1" w:rsidP="003D1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C1" w:rsidRPr="007552C6" w:rsidRDefault="003D1CC1" w:rsidP="003D1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CC1" w:rsidRPr="007552C6" w:rsidTr="007552C6">
        <w:trPr>
          <w:trHeight w:val="227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C1" w:rsidRPr="007552C6" w:rsidRDefault="003D1CC1" w:rsidP="003D1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2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C1" w:rsidRPr="007552C6" w:rsidRDefault="003D1CC1" w:rsidP="003D1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2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C1" w:rsidRPr="007552C6" w:rsidRDefault="003D1CC1" w:rsidP="003D1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2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C1" w:rsidRPr="007552C6" w:rsidRDefault="003D1CC1" w:rsidP="003D1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2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C1" w:rsidRPr="007552C6" w:rsidRDefault="003D1CC1" w:rsidP="003D1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2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C1" w:rsidRPr="007552C6" w:rsidRDefault="003D1CC1" w:rsidP="003D1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2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C1" w:rsidRPr="007552C6" w:rsidRDefault="003D1CC1" w:rsidP="003D1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2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C1" w:rsidRPr="007552C6" w:rsidRDefault="003D1CC1" w:rsidP="003D1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2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C1" w:rsidRPr="007552C6" w:rsidRDefault="003D1CC1" w:rsidP="003D1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2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C1" w:rsidRPr="007552C6" w:rsidRDefault="003D1CC1" w:rsidP="003D1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2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C1" w:rsidRPr="007552C6" w:rsidRDefault="003D1CC1" w:rsidP="003D1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2C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C1" w:rsidRPr="007552C6" w:rsidRDefault="003D1CC1" w:rsidP="003D1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2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C1" w:rsidRPr="007552C6" w:rsidRDefault="003D1CC1" w:rsidP="003D1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2C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C1" w:rsidRPr="007552C6" w:rsidRDefault="003D1CC1" w:rsidP="003D1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2C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C1" w:rsidRPr="007552C6" w:rsidRDefault="003D1CC1" w:rsidP="003D1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2C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3D1CC1" w:rsidRPr="003D1CC1" w:rsidRDefault="003D1CC1" w:rsidP="003D1CC1">
      <w:pPr>
        <w:sectPr w:rsidR="003D1CC1" w:rsidRPr="003D1CC1" w:rsidSect="003D1CC1">
          <w:pgSz w:w="16838" w:h="11906" w:orient="landscape"/>
          <w:pgMar w:top="1701" w:right="1134" w:bottom="1134" w:left="1134" w:header="709" w:footer="284" w:gutter="0"/>
          <w:pgNumType w:start="11"/>
          <w:cols w:space="720"/>
          <w:docGrid w:linePitch="299"/>
        </w:sectPr>
      </w:pPr>
    </w:p>
    <w:p w:rsidR="008B460B" w:rsidRPr="00F0789B" w:rsidRDefault="009863B5" w:rsidP="008B460B">
      <w:pPr>
        <w:pStyle w:val="14"/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</w:t>
      </w:r>
      <w:r w:rsidR="008B460B" w:rsidRPr="00F0789B">
        <w:rPr>
          <w:rFonts w:ascii="Times New Roman" w:hAnsi="Times New Roman"/>
          <w:sz w:val="28"/>
          <w:szCs w:val="28"/>
        </w:rPr>
        <w:t>иблиография</w:t>
      </w:r>
    </w:p>
    <w:p w:rsidR="007D32F7" w:rsidRPr="006D5D29" w:rsidRDefault="007D32F7" w:rsidP="007D32F7">
      <w:pPr>
        <w:pStyle w:val="ab"/>
        <w:widowControl w:val="0"/>
        <w:numPr>
          <w:ilvl w:val="0"/>
          <w:numId w:val="22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0" w:firstLine="142"/>
        <w:jc w:val="both"/>
        <w:rPr>
          <w:sz w:val="28"/>
          <w:szCs w:val="28"/>
        </w:rPr>
      </w:pPr>
      <w:r w:rsidRPr="007D32F7">
        <w:rPr>
          <w:rFonts w:ascii="Times New Roman" w:hAnsi="Times New Roman"/>
          <w:sz w:val="28"/>
          <w:szCs w:val="28"/>
          <w:lang w:eastAsia="ru-RU"/>
        </w:rPr>
        <w:t>Национальный BIM стандарт США. Версия 3 – NBIMS-US V.3 (2015 г.)</w:t>
      </w:r>
    </w:p>
    <w:p w:rsidR="00D47B6E" w:rsidRPr="00C47AB4" w:rsidRDefault="00D47B6E" w:rsidP="00C47AB4">
      <w:pPr>
        <w:pStyle w:val="ab"/>
        <w:numPr>
          <w:ilvl w:val="0"/>
          <w:numId w:val="22"/>
        </w:numPr>
        <w:tabs>
          <w:tab w:val="left" w:pos="567"/>
          <w:tab w:val="left" w:pos="709"/>
        </w:tabs>
        <w:suppressAutoHyphens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7AB4">
        <w:rPr>
          <w:rFonts w:ascii="Times New Roman" w:hAnsi="Times New Roman"/>
          <w:sz w:val="28"/>
          <w:szCs w:val="28"/>
          <w:lang w:eastAsia="ru-RU"/>
        </w:rPr>
        <w:t>Отчет о НИР «Автомобильные дороги общего пользования. BIM-технологии при строительстве и эксплуатации автомобильных дорог. Общие требования. (2017 г.)</w:t>
      </w:r>
    </w:p>
    <w:p w:rsidR="00D47B6E" w:rsidRPr="00C47AB4" w:rsidRDefault="00D47B6E" w:rsidP="00C47AB4">
      <w:pPr>
        <w:pStyle w:val="ab"/>
        <w:numPr>
          <w:ilvl w:val="0"/>
          <w:numId w:val="22"/>
        </w:numPr>
        <w:tabs>
          <w:tab w:val="left" w:pos="567"/>
          <w:tab w:val="left" w:pos="709"/>
        </w:tabs>
        <w:suppressAutoHyphens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7AB4">
        <w:rPr>
          <w:rFonts w:ascii="Times New Roman" w:hAnsi="Times New Roman"/>
          <w:sz w:val="28"/>
          <w:szCs w:val="28"/>
          <w:lang w:eastAsia="ru-RU"/>
        </w:rPr>
        <w:t>Руководящий Документ в строительстве Республики Казахстан «Информационное моделирование в строительстве. Основные положения». (2017 г.)</w:t>
      </w:r>
    </w:p>
    <w:p w:rsidR="00D47B6E" w:rsidRPr="00C47AB4" w:rsidRDefault="00D47B6E" w:rsidP="00C47AB4">
      <w:pPr>
        <w:pStyle w:val="ab"/>
        <w:numPr>
          <w:ilvl w:val="0"/>
          <w:numId w:val="22"/>
        </w:numPr>
        <w:tabs>
          <w:tab w:val="left" w:pos="567"/>
          <w:tab w:val="left" w:pos="709"/>
        </w:tabs>
        <w:suppressAutoHyphens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7AB4">
        <w:rPr>
          <w:rFonts w:ascii="Times New Roman" w:hAnsi="Times New Roman"/>
          <w:sz w:val="28"/>
          <w:szCs w:val="28"/>
          <w:lang w:eastAsia="ru-RU"/>
        </w:rPr>
        <w:t>Методическое пособие Минстроя РФ «</w:t>
      </w:r>
      <w:r w:rsidR="0010798C">
        <w:rPr>
          <w:rFonts w:ascii="Times New Roman" w:hAnsi="Times New Roman"/>
          <w:sz w:val="28"/>
          <w:szCs w:val="28"/>
          <w:lang w:eastAsia="ru-RU"/>
        </w:rPr>
        <w:t>Обеспечение интероперабе</w:t>
      </w:r>
      <w:r w:rsidRPr="00C47AB4">
        <w:rPr>
          <w:rFonts w:ascii="Times New Roman" w:hAnsi="Times New Roman"/>
          <w:sz w:val="28"/>
          <w:szCs w:val="28"/>
          <w:lang w:eastAsia="ru-RU"/>
        </w:rPr>
        <w:t>льности при информационном моделировании объектов строительства. (2017 г.)</w:t>
      </w:r>
    </w:p>
    <w:p w:rsidR="00D47B6E" w:rsidRPr="00C47AB4" w:rsidRDefault="00D47B6E" w:rsidP="00C47AB4">
      <w:pPr>
        <w:pStyle w:val="ab"/>
        <w:numPr>
          <w:ilvl w:val="0"/>
          <w:numId w:val="22"/>
        </w:numPr>
        <w:tabs>
          <w:tab w:val="left" w:pos="567"/>
          <w:tab w:val="left" w:pos="709"/>
        </w:tabs>
        <w:suppressAutoHyphens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7AB4">
        <w:rPr>
          <w:rFonts w:ascii="Times New Roman" w:hAnsi="Times New Roman"/>
          <w:sz w:val="28"/>
          <w:szCs w:val="28"/>
          <w:lang w:eastAsia="ru-RU"/>
        </w:rPr>
        <w:t>Справочник для введения в информационное моделирование зданий европейским государственным сектором. (2017 г.)</w:t>
      </w:r>
    </w:p>
    <w:p w:rsidR="00D47B6E" w:rsidRDefault="00D47B6E" w:rsidP="00C47AB4">
      <w:pPr>
        <w:pStyle w:val="ab"/>
        <w:numPr>
          <w:ilvl w:val="0"/>
          <w:numId w:val="22"/>
        </w:numPr>
        <w:tabs>
          <w:tab w:val="left" w:pos="567"/>
          <w:tab w:val="left" w:pos="709"/>
        </w:tabs>
        <w:suppressAutoHyphens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7AB4">
        <w:rPr>
          <w:rFonts w:ascii="Times New Roman" w:hAnsi="Times New Roman"/>
          <w:sz w:val="28"/>
          <w:szCs w:val="28"/>
          <w:lang w:eastAsia="ru-RU"/>
        </w:rPr>
        <w:t>BIM в строительной индустрии Великобритании: возможности и препятствия для принятия. (2018 г.)</w:t>
      </w:r>
    </w:p>
    <w:p w:rsidR="00F86B1B" w:rsidRPr="00C47AB4" w:rsidRDefault="00F86B1B" w:rsidP="00C47AB4">
      <w:pPr>
        <w:pStyle w:val="ab"/>
        <w:numPr>
          <w:ilvl w:val="0"/>
          <w:numId w:val="22"/>
        </w:numPr>
        <w:tabs>
          <w:tab w:val="left" w:pos="567"/>
          <w:tab w:val="left" w:pos="709"/>
        </w:tabs>
        <w:suppressAutoHyphens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Бизнес-план </w:t>
      </w:r>
      <w:r>
        <w:rPr>
          <w:rFonts w:ascii="Times New Roman" w:hAnsi="Times New Roman"/>
          <w:sz w:val="28"/>
          <w:szCs w:val="28"/>
          <w:lang w:val="en-US" w:eastAsia="ru-RU"/>
        </w:rPr>
        <w:t>CEN</w:t>
      </w:r>
      <w:r w:rsidRPr="00F86B1B">
        <w:rPr>
          <w:rFonts w:ascii="Times New Roman" w:hAnsi="Times New Roman"/>
          <w:sz w:val="28"/>
          <w:szCs w:val="28"/>
          <w:lang w:eastAsia="ru-RU"/>
        </w:rPr>
        <w:t>/</w:t>
      </w:r>
      <w:r>
        <w:rPr>
          <w:rFonts w:ascii="Times New Roman" w:hAnsi="Times New Roman"/>
          <w:sz w:val="28"/>
          <w:szCs w:val="28"/>
          <w:lang w:val="en-US" w:eastAsia="ru-RU"/>
        </w:rPr>
        <w:t>TC</w:t>
      </w:r>
      <w:r w:rsidRPr="00F86B1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442 «Информационное моделирование в строительстве» (2017 г.)</w:t>
      </w:r>
    </w:p>
    <w:p w:rsidR="00D47B6E" w:rsidRPr="00C47AB4" w:rsidRDefault="00D47B6E" w:rsidP="00C47AB4">
      <w:pPr>
        <w:pStyle w:val="ab"/>
        <w:numPr>
          <w:ilvl w:val="0"/>
          <w:numId w:val="22"/>
        </w:numPr>
        <w:tabs>
          <w:tab w:val="left" w:pos="567"/>
          <w:tab w:val="left" w:pos="709"/>
        </w:tabs>
        <w:suppressAutoHyphens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7AB4">
        <w:rPr>
          <w:rFonts w:ascii="Times New Roman" w:hAnsi="Times New Roman"/>
          <w:sz w:val="28"/>
          <w:szCs w:val="28"/>
          <w:lang w:eastAsia="ru-RU"/>
        </w:rPr>
        <w:t>AEC (UK) BIM Протокол (Внедрение BIM стандартов Великобритании для архитектурно-строительной отрасли). (2012 г.)</w:t>
      </w:r>
    </w:p>
    <w:p w:rsidR="00D47B6E" w:rsidRPr="00C47AB4" w:rsidRDefault="00D47B6E" w:rsidP="00C47AB4">
      <w:pPr>
        <w:pStyle w:val="ab"/>
        <w:numPr>
          <w:ilvl w:val="0"/>
          <w:numId w:val="22"/>
        </w:numPr>
        <w:tabs>
          <w:tab w:val="left" w:pos="567"/>
          <w:tab w:val="left" w:pos="709"/>
        </w:tabs>
        <w:suppressAutoHyphens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7AB4">
        <w:rPr>
          <w:rFonts w:ascii="Times New Roman" w:hAnsi="Times New Roman"/>
          <w:sz w:val="28"/>
          <w:szCs w:val="28"/>
          <w:lang w:eastAsia="ru-RU"/>
        </w:rPr>
        <w:t>«BIM-СТАНДАРТ. ИНФРАСТРУКТУРА». Руководство по информационному моделированию инфраструктурных объектов и формированию стандарта проектной организации с применением решений компании Autodesk. (2017 г.)</w:t>
      </w:r>
    </w:p>
    <w:p w:rsidR="00D47B6E" w:rsidRPr="00C47AB4" w:rsidRDefault="00D47B6E" w:rsidP="00C47AB4">
      <w:pPr>
        <w:pStyle w:val="ab"/>
        <w:numPr>
          <w:ilvl w:val="0"/>
          <w:numId w:val="22"/>
        </w:numPr>
        <w:tabs>
          <w:tab w:val="left" w:pos="567"/>
          <w:tab w:val="left" w:pos="709"/>
        </w:tabs>
        <w:suppressAutoHyphens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7AB4">
        <w:rPr>
          <w:rFonts w:ascii="Times New Roman" w:hAnsi="Times New Roman"/>
          <w:sz w:val="28"/>
          <w:szCs w:val="28"/>
          <w:lang w:eastAsia="ru-RU"/>
        </w:rPr>
        <w:t>«BIM-СТАНДАРТ ОРГАНИЗАЦИИ. Для площадных объектов» (Autodesk Revit и AutoCAD Civil 3D) Шаблон. Версия 1.0 (2015 г.)</w:t>
      </w:r>
    </w:p>
    <w:p w:rsidR="00D47B6E" w:rsidRPr="00F86B1B" w:rsidRDefault="00C47AB4" w:rsidP="00C47AB4">
      <w:pPr>
        <w:pStyle w:val="ab"/>
        <w:numPr>
          <w:ilvl w:val="0"/>
          <w:numId w:val="22"/>
        </w:numPr>
        <w:tabs>
          <w:tab w:val="left" w:pos="567"/>
          <w:tab w:val="left" w:pos="709"/>
        </w:tabs>
        <w:suppressAutoHyphens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7AB4">
        <w:rPr>
          <w:rFonts w:ascii="Times New Roman" w:hAnsi="Times New Roman"/>
          <w:sz w:val="28"/>
          <w:szCs w:val="28"/>
          <w:lang w:eastAsia="ru-RU"/>
        </w:rPr>
        <w:t>«</w:t>
      </w:r>
      <w:r w:rsidR="00D47B6E" w:rsidRPr="00C47AB4">
        <w:rPr>
          <w:rFonts w:ascii="Times New Roman" w:hAnsi="Times New Roman"/>
          <w:sz w:val="28"/>
          <w:szCs w:val="28"/>
          <w:lang w:eastAsia="ru-RU"/>
        </w:rPr>
        <w:t>BIM-СТАНДАРТ ОРГАНИЗАЦИИ. Для линейных объектов»                 (с применением программного комплекса Autodesk Infrastructure Design Suite) Шаблон. Версия 1.0 (2015 г.)</w:t>
      </w:r>
    </w:p>
    <w:p w:rsidR="00F86B1B" w:rsidRPr="00C47AB4" w:rsidRDefault="00F86B1B" w:rsidP="00C47AB4">
      <w:pPr>
        <w:pStyle w:val="ab"/>
        <w:numPr>
          <w:ilvl w:val="0"/>
          <w:numId w:val="22"/>
        </w:numPr>
        <w:tabs>
          <w:tab w:val="left" w:pos="567"/>
          <w:tab w:val="left" w:pos="709"/>
        </w:tabs>
        <w:suppressAutoHyphens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6B1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val="en-US" w:eastAsia="ru-RU"/>
        </w:rPr>
        <w:t>BIM</w:t>
      </w:r>
      <w:r w:rsidRPr="00F86B1B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СТАНДАРТ. Для промышленных объектов» (2018 г.)</w:t>
      </w:r>
    </w:p>
    <w:p w:rsidR="008B460B" w:rsidRDefault="008B460B" w:rsidP="002F5EE0">
      <w:pPr>
        <w:pBdr>
          <w:bottom w:val="single" w:sz="4" w:space="1" w:color="auto"/>
        </w:pBd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B460B" w:rsidRPr="00F0789B" w:rsidRDefault="008B460B" w:rsidP="002F5EE0">
      <w:pPr>
        <w:pBdr>
          <w:bottom w:val="single" w:sz="4" w:space="1" w:color="auto"/>
        </w:pBd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4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851"/>
        <w:gridCol w:w="2551"/>
        <w:gridCol w:w="1275"/>
      </w:tblGrid>
      <w:tr w:rsidR="00CC46FE" w:rsidRPr="00F0789B" w:rsidTr="00247D06">
        <w:tc>
          <w:tcPr>
            <w:tcW w:w="5353" w:type="dxa"/>
          </w:tcPr>
          <w:p w:rsidR="00CC46FE" w:rsidRPr="00F0789B" w:rsidRDefault="00CC46FE" w:rsidP="002F5EE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 658</w:t>
            </w:r>
            <w:r w:rsidRPr="00F078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:562</w:t>
            </w:r>
            <w:r w:rsidRPr="00F0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.014</w:t>
            </w:r>
            <w:r w:rsidRPr="00F078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:006.354</w:t>
            </w:r>
          </w:p>
        </w:tc>
        <w:tc>
          <w:tcPr>
            <w:tcW w:w="851" w:type="dxa"/>
          </w:tcPr>
          <w:p w:rsidR="00CC46FE" w:rsidRPr="00F0789B" w:rsidRDefault="00CC46FE" w:rsidP="002F5EE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</w:t>
            </w:r>
          </w:p>
          <w:p w:rsidR="00CC46FE" w:rsidRPr="00F0789B" w:rsidRDefault="00CC46FE" w:rsidP="002F5EE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C46FE" w:rsidRPr="00F0789B" w:rsidRDefault="00CC46FE" w:rsidP="002F5EE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01.040.03</w:t>
            </w:r>
          </w:p>
          <w:p w:rsidR="00CC46FE" w:rsidRPr="00F0789B" w:rsidRDefault="00CC46FE" w:rsidP="002F5EE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03.100.01</w:t>
            </w:r>
          </w:p>
        </w:tc>
        <w:tc>
          <w:tcPr>
            <w:tcW w:w="1275" w:type="dxa"/>
          </w:tcPr>
          <w:p w:rsidR="00CC46FE" w:rsidRPr="00F0789B" w:rsidRDefault="00CC46FE" w:rsidP="002F5EE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Т59</w:t>
            </w:r>
          </w:p>
        </w:tc>
      </w:tr>
    </w:tbl>
    <w:p w:rsidR="003E4229" w:rsidRPr="008B460B" w:rsidRDefault="00A045DE" w:rsidP="002F5EE0">
      <w:pPr>
        <w:pBdr>
          <w:bottom w:val="single" w:sz="4" w:space="1" w:color="auto"/>
        </w:pBdr>
        <w:suppressAutoHyphens/>
        <w:spacing w:after="0" w:line="360" w:lineRule="auto"/>
        <w:jc w:val="both"/>
      </w:pPr>
      <w:r w:rsidRPr="00F0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Ключевые слова: </w:t>
      </w:r>
      <w:r w:rsidR="008B460B" w:rsidRPr="00F0789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BIM</w:t>
      </w:r>
      <w:r w:rsidR="008B460B" w:rsidRPr="00F0789B">
        <w:rPr>
          <w:rFonts w:ascii="Times New Roman" w:hAnsi="Times New Roman" w:cs="Times New Roman"/>
          <w:sz w:val="24"/>
          <w:szCs w:val="24"/>
          <w:shd w:val="clear" w:color="auto" w:fill="FFFFFF"/>
        </w:rPr>
        <w:t>, информационное моделирование, технологии информационного моделирования, объекты капитального строительства, жизненный цикл, среда общих данных</w:t>
      </w:r>
      <w:r w:rsidR="003E4229" w:rsidRPr="008B460B">
        <w:t xml:space="preserve"> </w:t>
      </w:r>
    </w:p>
    <w:p w:rsidR="007878B4" w:rsidRPr="00E17707" w:rsidRDefault="007878B4" w:rsidP="002F5EE0">
      <w:pPr>
        <w:suppressAutoHyphens/>
        <w:rPr>
          <w:rFonts w:ascii="Verdana" w:hAnsi="Verdana"/>
          <w:color w:val="00B050"/>
          <w:sz w:val="28"/>
          <w:szCs w:val="28"/>
          <w:shd w:val="clear" w:color="auto" w:fill="FFFFFF"/>
        </w:rPr>
      </w:pPr>
    </w:p>
    <w:sectPr w:rsidR="007878B4" w:rsidRPr="00E17707" w:rsidSect="009863B5">
      <w:pgSz w:w="11906" w:h="16838"/>
      <w:pgMar w:top="1134" w:right="1134" w:bottom="1134" w:left="1701" w:header="709" w:footer="284" w:gutter="0"/>
      <w:pgNumType w:start="1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AB8" w:rsidRDefault="004F6AB8">
      <w:pPr>
        <w:spacing w:after="0" w:line="240" w:lineRule="auto"/>
      </w:pPr>
      <w:r>
        <w:separator/>
      </w:r>
    </w:p>
  </w:endnote>
  <w:endnote w:type="continuationSeparator" w:id="0">
    <w:p w:rsidR="004F6AB8" w:rsidRDefault="004F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8498180"/>
      <w:docPartObj>
        <w:docPartGallery w:val="Page Numbers (Bottom of Page)"/>
        <w:docPartUnique/>
      </w:docPartObj>
    </w:sdtPr>
    <w:sdtContent>
      <w:p w:rsidR="00FA66F4" w:rsidRDefault="00FA66F4">
        <w:pPr>
          <w:pStyle w:val="a7"/>
          <w:jc w:val="right"/>
        </w:pPr>
        <w:fldSimple w:instr="PAGE   \* MERGEFORMAT">
          <w:r>
            <w:rPr>
              <w:noProof/>
            </w:rPr>
            <w:t>III</w:t>
          </w:r>
        </w:fldSimple>
      </w:p>
    </w:sdtContent>
  </w:sdt>
  <w:p w:rsidR="00FA66F4" w:rsidRDefault="00FA66F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8568974"/>
      <w:docPartObj>
        <w:docPartGallery w:val="Page Numbers (Bottom of Page)"/>
        <w:docPartUnique/>
      </w:docPartObj>
    </w:sdtPr>
    <w:sdtContent>
      <w:p w:rsidR="00FA66F4" w:rsidRDefault="00FA66F4" w:rsidP="00952F78">
        <w:pPr>
          <w:pStyle w:val="a7"/>
          <w:jc w:val="right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FA66F4" w:rsidRPr="00B55506" w:rsidRDefault="00FA66F4" w:rsidP="00B5550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11377"/>
      <w:docPartObj>
        <w:docPartGallery w:val="Page Numbers (Bottom of Page)"/>
        <w:docPartUnique/>
      </w:docPartObj>
    </w:sdtPr>
    <w:sdtContent>
      <w:p w:rsidR="00FA66F4" w:rsidRDefault="00FA66F4" w:rsidP="00952F78">
        <w:pPr>
          <w:pStyle w:val="a7"/>
          <w:jc w:val="right"/>
        </w:pPr>
        <w:fldSimple w:instr="PAGE   \* MERGEFORMAT">
          <w:r w:rsidR="0010798C">
            <w:rPr>
              <w:noProof/>
            </w:rPr>
            <w:t>II</w:t>
          </w:r>
        </w:fldSimple>
      </w:p>
    </w:sdtContent>
  </w:sdt>
  <w:p w:rsidR="00FA66F4" w:rsidRPr="00B55506" w:rsidRDefault="00FA66F4" w:rsidP="00B55506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20813"/>
      <w:docPartObj>
        <w:docPartGallery w:val="Page Numbers (Bottom of Page)"/>
        <w:docPartUnique/>
      </w:docPartObj>
    </w:sdtPr>
    <w:sdtContent>
      <w:sdt>
        <w:sdtPr>
          <w:id w:val="3540130"/>
          <w:docPartObj>
            <w:docPartGallery w:val="Page Numbers (Bottom of Page)"/>
            <w:docPartUnique/>
          </w:docPartObj>
        </w:sdtPr>
        <w:sdtContent>
          <w:p w:rsidR="00FA66F4" w:rsidRDefault="00FA66F4" w:rsidP="006B4534">
            <w:pPr>
              <w:pStyle w:val="a7"/>
              <w:jc w:val="right"/>
            </w:pPr>
            <w:r>
              <w:rPr>
                <w:lang w:val="en-US"/>
              </w:rPr>
              <w:t>IV</w:t>
            </w:r>
          </w:p>
        </w:sdtContent>
      </w:sdt>
    </w:sdtContent>
  </w:sdt>
  <w:p w:rsidR="00FA66F4" w:rsidRPr="00B55506" w:rsidRDefault="00FA66F4" w:rsidP="00B55506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20814"/>
      <w:docPartObj>
        <w:docPartGallery w:val="Page Numbers (Bottom of Page)"/>
        <w:docPartUnique/>
      </w:docPartObj>
    </w:sdtPr>
    <w:sdtContent>
      <w:p w:rsidR="00FA66F4" w:rsidRDefault="00FA66F4" w:rsidP="006B4534">
        <w:pPr>
          <w:pStyle w:val="a7"/>
        </w:pPr>
        <w:r>
          <w:rPr>
            <w:lang w:val="en-US"/>
          </w:rPr>
          <w:t>III</w:t>
        </w:r>
      </w:p>
    </w:sdtContent>
  </w:sdt>
  <w:p w:rsidR="00FA66F4" w:rsidRDefault="00FA66F4">
    <w:pPr>
      <w:pStyle w:val="a7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F4" w:rsidRPr="00B55506" w:rsidRDefault="00FA66F4" w:rsidP="00B55506">
    <w:pPr>
      <w:pStyle w:val="a7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3399114"/>
      <w:docPartObj>
        <w:docPartGallery w:val="Page Numbers (Bottom of Page)"/>
        <w:docPartUnique/>
      </w:docPartObj>
    </w:sdtPr>
    <w:sdtContent>
      <w:p w:rsidR="00FA66F4" w:rsidRDefault="00FA66F4" w:rsidP="000D20F6">
        <w:pPr>
          <w:pStyle w:val="a7"/>
          <w:jc w:val="right"/>
        </w:pPr>
      </w:p>
    </w:sdtContent>
  </w:sdt>
  <w:p w:rsidR="00FA66F4" w:rsidRDefault="00FA66F4">
    <w:pPr>
      <w:pStyle w:val="a7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F4" w:rsidRDefault="00FA66F4">
    <w:pPr>
      <w:pStyle w:val="a7"/>
      <w:jc w:val="right"/>
    </w:pPr>
    <w:fldSimple w:instr="PAGE   \* MERGEFORMAT">
      <w:r w:rsidR="0010798C">
        <w:rPr>
          <w:noProof/>
        </w:rPr>
        <w:t>11</w:t>
      </w:r>
    </w:fldSimple>
  </w:p>
  <w:p w:rsidR="00FA66F4" w:rsidRDefault="00FA66F4" w:rsidP="00AA2311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F4" w:rsidRPr="000700E9" w:rsidRDefault="00FA66F4" w:rsidP="00AA2311">
    <w:pPr>
      <w:pStyle w:val="a7"/>
      <w:tabs>
        <w:tab w:val="center" w:pos="7947"/>
        <w:tab w:val="left" w:pos="8955"/>
      </w:tabs>
      <w:jc w:val="center"/>
    </w:pPr>
    <w:r w:rsidRPr="000700E9">
      <w:t>Москва 2015</w:t>
    </w:r>
  </w:p>
  <w:p w:rsidR="00FA66F4" w:rsidRDefault="00FA66F4" w:rsidP="00AA23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AB8" w:rsidRDefault="004F6AB8">
      <w:pPr>
        <w:spacing w:after="0" w:line="240" w:lineRule="auto"/>
      </w:pPr>
      <w:r>
        <w:separator/>
      </w:r>
    </w:p>
  </w:footnote>
  <w:footnote w:type="continuationSeparator" w:id="0">
    <w:p w:rsidR="004F6AB8" w:rsidRDefault="004F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F4" w:rsidRPr="00F75A9F" w:rsidRDefault="00FA66F4" w:rsidP="00F75A9F">
    <w:pPr>
      <w:pStyle w:val="a9"/>
      <w:jc w:val="right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F4" w:rsidRPr="009D6CBE" w:rsidRDefault="00FA66F4" w:rsidP="00952F78">
    <w:pPr>
      <w:pStyle w:val="a9"/>
      <w:jc w:val="right"/>
      <w:rPr>
        <w:b/>
      </w:rPr>
    </w:pPr>
    <w:r>
      <w:rPr>
        <w:b/>
      </w:rPr>
      <w:t>ГОСТ Р 10.0.00</w:t>
    </w:r>
    <w:r>
      <w:rPr>
        <w:b/>
        <w:lang w:val="en-US"/>
      </w:rPr>
      <w:t>-201</w:t>
    </w:r>
    <w:r>
      <w:rPr>
        <w:b/>
      </w:rPr>
      <w:t>8</w:t>
    </w:r>
  </w:p>
  <w:p w:rsidR="00FA66F4" w:rsidRPr="00A045DE" w:rsidRDefault="00FA66F4" w:rsidP="00631B3E">
    <w:pPr>
      <w:pStyle w:val="a9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F4" w:rsidRPr="00697618" w:rsidRDefault="00FA66F4" w:rsidP="008511E4">
    <w:pPr>
      <w:pStyle w:val="a9"/>
      <w:jc w:val="right"/>
      <w:rPr>
        <w:b/>
        <w:lang w:val="en-US"/>
      </w:rPr>
    </w:pPr>
    <w:r>
      <w:rPr>
        <w:b/>
      </w:rPr>
      <w:t xml:space="preserve">ГОСТ Р </w:t>
    </w:r>
    <w:r>
      <w:rPr>
        <w:b/>
        <w:lang w:val="en-US"/>
      </w:rPr>
      <w:t>10</w:t>
    </w:r>
    <w:r>
      <w:rPr>
        <w:b/>
      </w:rPr>
      <w:t>.0</w:t>
    </w:r>
    <w:r w:rsidRPr="00A045DE">
      <w:rPr>
        <w:b/>
      </w:rPr>
      <w:t>.0</w:t>
    </w:r>
    <w:r>
      <w:rPr>
        <w:b/>
      </w:rPr>
      <w:t>0</w:t>
    </w:r>
    <w:r>
      <w:rPr>
        <w:b/>
        <w:lang w:val="en-US"/>
      </w:rPr>
      <w:t>-2018</w:t>
    </w:r>
  </w:p>
  <w:p w:rsidR="00FA66F4" w:rsidRPr="00A045DE" w:rsidRDefault="00FA66F4" w:rsidP="00B55506">
    <w:pPr>
      <w:pStyle w:val="a9"/>
      <w:rPr>
        <w:i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F4" w:rsidRPr="009D6CBE" w:rsidRDefault="00FA66F4" w:rsidP="00CC46FE">
    <w:pPr>
      <w:pStyle w:val="a9"/>
      <w:rPr>
        <w:b/>
      </w:rPr>
    </w:pPr>
    <w:r>
      <w:rPr>
        <w:b/>
      </w:rPr>
      <w:t>ГОСТ Р 10.0.00</w:t>
    </w:r>
    <w:r>
      <w:rPr>
        <w:b/>
        <w:lang w:val="en-US"/>
      </w:rPr>
      <w:t>-201</w:t>
    </w:r>
    <w:r>
      <w:rPr>
        <w:b/>
      </w:rPr>
      <w:t>8</w:t>
    </w:r>
  </w:p>
  <w:p w:rsidR="00FA66F4" w:rsidRPr="00F75A9F" w:rsidRDefault="00FA66F4" w:rsidP="00F75A9F">
    <w:pPr>
      <w:pStyle w:val="a9"/>
      <w:jc w:val="right"/>
      <w:rPr>
        <w:b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F4" w:rsidRPr="000314C3" w:rsidRDefault="00FA66F4" w:rsidP="00952F78">
    <w:pPr>
      <w:pStyle w:val="a9"/>
      <w:rPr>
        <w:b/>
      </w:rPr>
    </w:pPr>
    <w:r>
      <w:rPr>
        <w:b/>
      </w:rPr>
      <w:t>ГОСТ Р 10.0</w:t>
    </w:r>
    <w:r w:rsidRPr="00A045DE">
      <w:rPr>
        <w:b/>
      </w:rPr>
      <w:t>.0</w:t>
    </w:r>
    <w:r>
      <w:rPr>
        <w:b/>
      </w:rPr>
      <w:t>1</w:t>
    </w:r>
    <w:r>
      <w:rPr>
        <w:b/>
        <w:lang w:val="en-US"/>
      </w:rPr>
      <w:t>-201</w:t>
    </w:r>
    <w:r>
      <w:rPr>
        <w:b/>
      </w:rPr>
      <w:t>8</w:t>
    </w:r>
  </w:p>
  <w:p w:rsidR="00FA66F4" w:rsidRPr="00A045DE" w:rsidRDefault="00FA66F4" w:rsidP="00B55506">
    <w:pPr>
      <w:pStyle w:val="a9"/>
      <w:rPr>
        <w:i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F4" w:rsidRPr="009D6CBE" w:rsidRDefault="00FA66F4" w:rsidP="000D20F6">
    <w:pPr>
      <w:pStyle w:val="a9"/>
      <w:jc w:val="right"/>
      <w:rPr>
        <w:b/>
      </w:rPr>
    </w:pPr>
    <w:r>
      <w:rPr>
        <w:b/>
      </w:rPr>
      <w:t>ГОСТ Р 10.0.01</w:t>
    </w:r>
    <w:r>
      <w:rPr>
        <w:b/>
        <w:lang w:val="en-US"/>
      </w:rPr>
      <w:t>-201</w:t>
    </w:r>
    <w:r>
      <w:rPr>
        <w:b/>
      </w:rPr>
      <w:t>8</w:t>
    </w:r>
  </w:p>
  <w:p w:rsidR="00FA66F4" w:rsidRPr="00F75A9F" w:rsidRDefault="00FA66F4" w:rsidP="00F75A9F">
    <w:pPr>
      <w:pStyle w:val="a9"/>
      <w:jc w:val="right"/>
      <w:rPr>
        <w:b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F4" w:rsidRDefault="00FA66F4" w:rsidP="00AA231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2BD"/>
    <w:multiLevelType w:val="singleLevel"/>
    <w:tmpl w:val="BB042156"/>
    <w:lvl w:ilvl="0">
      <w:start w:val="1"/>
      <w:numFmt w:val="decimal"/>
      <w:pStyle w:val="1"/>
      <w:lvlText w:val="[%1]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0B6E215D"/>
    <w:multiLevelType w:val="hybridMultilevel"/>
    <w:tmpl w:val="4AD2B9CE"/>
    <w:lvl w:ilvl="0" w:tplc="47469BFC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>
    <w:nsid w:val="0F4F0EED"/>
    <w:multiLevelType w:val="hybridMultilevel"/>
    <w:tmpl w:val="1338C572"/>
    <w:lvl w:ilvl="0" w:tplc="82C6531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93361F"/>
    <w:multiLevelType w:val="multilevel"/>
    <w:tmpl w:val="BA469C70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3C02B38"/>
    <w:multiLevelType w:val="multilevel"/>
    <w:tmpl w:val="BA469C70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AB528C5"/>
    <w:multiLevelType w:val="hybridMultilevel"/>
    <w:tmpl w:val="851E65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4F2027"/>
    <w:multiLevelType w:val="multilevel"/>
    <w:tmpl w:val="BA469C70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3AC7EB8"/>
    <w:multiLevelType w:val="multilevel"/>
    <w:tmpl w:val="14C654C8"/>
    <w:lvl w:ilvl="0">
      <w:start w:val="1"/>
      <w:numFmt w:val="decimal"/>
      <w:pStyle w:val="10"/>
      <w:lvlText w:val="%1"/>
      <w:lvlJc w:val="left"/>
      <w:pPr>
        <w:tabs>
          <w:tab w:val="num" w:pos="1425"/>
        </w:tabs>
        <w:ind w:left="1425" w:hanging="432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862"/>
        </w:tabs>
        <w:ind w:left="142" w:firstLine="0"/>
      </w:pPr>
      <w:rPr>
        <w:rFonts w:hint="default"/>
        <w:b/>
        <w:i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22"/>
        </w:tabs>
        <w:ind w:left="142" w:firstLine="0"/>
      </w:pPr>
      <w:rPr>
        <w:rFonts w:hint="default"/>
        <w:b/>
        <w:i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222"/>
        </w:tabs>
        <w:ind w:left="142" w:firstLine="0"/>
      </w:pPr>
      <w:rPr>
        <w:rFonts w:hint="default"/>
        <w:b/>
        <w:i w:val="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582"/>
        </w:tabs>
        <w:ind w:left="142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582"/>
        </w:tabs>
        <w:ind w:left="142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2"/>
        </w:tabs>
        <w:ind w:left="142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2"/>
        </w:tabs>
        <w:ind w:left="142" w:firstLine="0"/>
      </w:pPr>
      <w:rPr>
        <w:rFonts w:hint="default"/>
      </w:rPr>
    </w:lvl>
  </w:abstractNum>
  <w:abstractNum w:abstractNumId="8">
    <w:nsid w:val="376306DD"/>
    <w:multiLevelType w:val="multilevel"/>
    <w:tmpl w:val="BA469C70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87D4433"/>
    <w:multiLevelType w:val="multilevel"/>
    <w:tmpl w:val="EF029DE6"/>
    <w:lvl w:ilvl="0">
      <w:start w:val="1"/>
      <w:numFmt w:val="bullet"/>
      <w:pStyle w:val="a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pStyle w:val="20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pStyle w:val="30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pStyle w:val="40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3AA16224"/>
    <w:multiLevelType w:val="hybridMultilevel"/>
    <w:tmpl w:val="82C43E58"/>
    <w:lvl w:ilvl="0" w:tplc="47469BFC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>
    <w:nsid w:val="3C913864"/>
    <w:multiLevelType w:val="multilevel"/>
    <w:tmpl w:val="BA469C70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BEA0CF3"/>
    <w:multiLevelType w:val="hybridMultilevel"/>
    <w:tmpl w:val="D3446D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DEC2BFF"/>
    <w:multiLevelType w:val="multilevel"/>
    <w:tmpl w:val="BA469C70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2DA3D12"/>
    <w:multiLevelType w:val="multilevel"/>
    <w:tmpl w:val="2E143CF0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68865D0"/>
    <w:multiLevelType w:val="hybridMultilevel"/>
    <w:tmpl w:val="08923632"/>
    <w:lvl w:ilvl="0" w:tplc="6BAE715A">
      <w:start w:val="1"/>
      <w:numFmt w:val="decimal"/>
      <w:suff w:val="space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31D37"/>
    <w:multiLevelType w:val="hybridMultilevel"/>
    <w:tmpl w:val="A9106120"/>
    <w:lvl w:ilvl="0" w:tplc="1F46FFFA">
      <w:start w:val="1"/>
      <w:numFmt w:val="bullet"/>
      <w:suff w:val="space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3E52EC"/>
    <w:multiLevelType w:val="multilevel"/>
    <w:tmpl w:val="BA469C70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2BD27AC"/>
    <w:multiLevelType w:val="multilevel"/>
    <w:tmpl w:val="BA469C70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5180974"/>
    <w:multiLevelType w:val="multilevel"/>
    <w:tmpl w:val="BA469C70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0"/>
    <w:lvlOverride w:ilvl="0">
      <w:startOverride w:val="1"/>
    </w:lvlOverride>
  </w:num>
  <w:num w:numId="3">
    <w:abstractNumId w:val="10"/>
  </w:num>
  <w:num w:numId="4">
    <w:abstractNumId w:val="1"/>
  </w:num>
  <w:num w:numId="5">
    <w:abstractNumId w:val="7"/>
    <w:lvlOverride w:ilvl="0">
      <w:startOverride w:val="8"/>
    </w:lvlOverride>
  </w:num>
  <w:num w:numId="6">
    <w:abstractNumId w:val="7"/>
  </w:num>
  <w:num w:numId="7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4"/>
  </w:num>
  <w:num w:numId="12">
    <w:abstractNumId w:val="4"/>
  </w:num>
  <w:num w:numId="13">
    <w:abstractNumId w:val="19"/>
  </w:num>
  <w:num w:numId="14">
    <w:abstractNumId w:val="13"/>
  </w:num>
  <w:num w:numId="15">
    <w:abstractNumId w:val="8"/>
  </w:num>
  <w:num w:numId="16">
    <w:abstractNumId w:val="6"/>
  </w:num>
  <w:num w:numId="17">
    <w:abstractNumId w:val="18"/>
  </w:num>
  <w:num w:numId="18">
    <w:abstractNumId w:val="11"/>
  </w:num>
  <w:num w:numId="19">
    <w:abstractNumId w:val="17"/>
  </w:num>
  <w:num w:numId="20">
    <w:abstractNumId w:val="3"/>
  </w:num>
  <w:num w:numId="21">
    <w:abstractNumId w:val="2"/>
  </w:num>
  <w:num w:numId="22">
    <w:abstractNumId w:val="15"/>
  </w:num>
  <w:num w:numId="23">
    <w:abstractNumId w:val="5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340"/>
  <w:autoHyphenation/>
  <w:evenAndOddHeaders/>
  <w:drawingGridHorizontalSpacing w:val="110"/>
  <w:displayHorizontalDrawingGridEvery w:val="2"/>
  <w:characterSpacingControl w:val="doNotCompress"/>
  <w:hdrShapeDefaults>
    <o:shapedefaults v:ext="edit" spidmax="232450"/>
  </w:hdrShapeDefaults>
  <w:footnotePr>
    <w:footnote w:id="-1"/>
    <w:footnote w:id="0"/>
  </w:footnotePr>
  <w:endnotePr>
    <w:endnote w:id="-1"/>
    <w:endnote w:id="0"/>
  </w:endnotePr>
  <w:compat/>
  <w:rsids>
    <w:rsidRoot w:val="0051501D"/>
    <w:rsid w:val="0000661E"/>
    <w:rsid w:val="00011717"/>
    <w:rsid w:val="00011A27"/>
    <w:rsid w:val="00011B77"/>
    <w:rsid w:val="00011FDB"/>
    <w:rsid w:val="0001501D"/>
    <w:rsid w:val="000158AA"/>
    <w:rsid w:val="00015E0A"/>
    <w:rsid w:val="0002673A"/>
    <w:rsid w:val="000314C3"/>
    <w:rsid w:val="00031A57"/>
    <w:rsid w:val="0003597E"/>
    <w:rsid w:val="000413CA"/>
    <w:rsid w:val="00042A97"/>
    <w:rsid w:val="00060FC1"/>
    <w:rsid w:val="00063329"/>
    <w:rsid w:val="000653C2"/>
    <w:rsid w:val="000660E7"/>
    <w:rsid w:val="00066FFE"/>
    <w:rsid w:val="00067641"/>
    <w:rsid w:val="000738A6"/>
    <w:rsid w:val="00073BAC"/>
    <w:rsid w:val="000841FA"/>
    <w:rsid w:val="000868AE"/>
    <w:rsid w:val="000879C0"/>
    <w:rsid w:val="00090EB6"/>
    <w:rsid w:val="00091654"/>
    <w:rsid w:val="000954A4"/>
    <w:rsid w:val="000A0A68"/>
    <w:rsid w:val="000A3741"/>
    <w:rsid w:val="000A51F7"/>
    <w:rsid w:val="000B5531"/>
    <w:rsid w:val="000B7997"/>
    <w:rsid w:val="000C1032"/>
    <w:rsid w:val="000C13D1"/>
    <w:rsid w:val="000C31BB"/>
    <w:rsid w:val="000C7D6F"/>
    <w:rsid w:val="000D0E16"/>
    <w:rsid w:val="000D20F6"/>
    <w:rsid w:val="000D3574"/>
    <w:rsid w:val="000D37FD"/>
    <w:rsid w:val="000D5456"/>
    <w:rsid w:val="000D58BA"/>
    <w:rsid w:val="000D6108"/>
    <w:rsid w:val="000E20D6"/>
    <w:rsid w:val="000E3CC0"/>
    <w:rsid w:val="000E5103"/>
    <w:rsid w:val="000E64D4"/>
    <w:rsid w:val="000E6B16"/>
    <w:rsid w:val="000E70B7"/>
    <w:rsid w:val="000F1CC8"/>
    <w:rsid w:val="000F28E4"/>
    <w:rsid w:val="000F3D6E"/>
    <w:rsid w:val="000F66A9"/>
    <w:rsid w:val="000F6C98"/>
    <w:rsid w:val="000F7062"/>
    <w:rsid w:val="001022DC"/>
    <w:rsid w:val="001032D8"/>
    <w:rsid w:val="00104DC9"/>
    <w:rsid w:val="00106C6F"/>
    <w:rsid w:val="00106E57"/>
    <w:rsid w:val="0010798C"/>
    <w:rsid w:val="00110A75"/>
    <w:rsid w:val="001118F1"/>
    <w:rsid w:val="00112729"/>
    <w:rsid w:val="00116179"/>
    <w:rsid w:val="00120F38"/>
    <w:rsid w:val="00122270"/>
    <w:rsid w:val="001242A9"/>
    <w:rsid w:val="00132AD0"/>
    <w:rsid w:val="0013306C"/>
    <w:rsid w:val="00134BAE"/>
    <w:rsid w:val="001354D5"/>
    <w:rsid w:val="00135FA5"/>
    <w:rsid w:val="0014483A"/>
    <w:rsid w:val="00146674"/>
    <w:rsid w:val="00155EAB"/>
    <w:rsid w:val="00156861"/>
    <w:rsid w:val="001572F1"/>
    <w:rsid w:val="001710F2"/>
    <w:rsid w:val="00172F3B"/>
    <w:rsid w:val="00173B61"/>
    <w:rsid w:val="00183252"/>
    <w:rsid w:val="00183ECF"/>
    <w:rsid w:val="0018528B"/>
    <w:rsid w:val="00186873"/>
    <w:rsid w:val="00191D21"/>
    <w:rsid w:val="00193678"/>
    <w:rsid w:val="001A2CDA"/>
    <w:rsid w:val="001A35D1"/>
    <w:rsid w:val="001A46F7"/>
    <w:rsid w:val="001A4C70"/>
    <w:rsid w:val="001B04DC"/>
    <w:rsid w:val="001B2695"/>
    <w:rsid w:val="001B3F95"/>
    <w:rsid w:val="001B424E"/>
    <w:rsid w:val="001B6119"/>
    <w:rsid w:val="001B68EC"/>
    <w:rsid w:val="001C18F4"/>
    <w:rsid w:val="001C68D3"/>
    <w:rsid w:val="001C7442"/>
    <w:rsid w:val="001D187A"/>
    <w:rsid w:val="001D5EAB"/>
    <w:rsid w:val="001E14E0"/>
    <w:rsid w:val="001E7782"/>
    <w:rsid w:val="001E7DC1"/>
    <w:rsid w:val="001F163D"/>
    <w:rsid w:val="001F2212"/>
    <w:rsid w:val="001F7A21"/>
    <w:rsid w:val="00206410"/>
    <w:rsid w:val="00211BA1"/>
    <w:rsid w:val="00222F3F"/>
    <w:rsid w:val="00223596"/>
    <w:rsid w:val="00230BC0"/>
    <w:rsid w:val="00233441"/>
    <w:rsid w:val="002337F8"/>
    <w:rsid w:val="00233A51"/>
    <w:rsid w:val="0023417C"/>
    <w:rsid w:val="00234674"/>
    <w:rsid w:val="002347A4"/>
    <w:rsid w:val="002348C5"/>
    <w:rsid w:val="00241DF6"/>
    <w:rsid w:val="00242365"/>
    <w:rsid w:val="00242CD7"/>
    <w:rsid w:val="00247345"/>
    <w:rsid w:val="00247D06"/>
    <w:rsid w:val="00251CF6"/>
    <w:rsid w:val="00252323"/>
    <w:rsid w:val="00256E89"/>
    <w:rsid w:val="0026004E"/>
    <w:rsid w:val="00260B56"/>
    <w:rsid w:val="00260F41"/>
    <w:rsid w:val="0026232D"/>
    <w:rsid w:val="002630A8"/>
    <w:rsid w:val="00263863"/>
    <w:rsid w:val="00265DA8"/>
    <w:rsid w:val="00266647"/>
    <w:rsid w:val="002676B3"/>
    <w:rsid w:val="0027229B"/>
    <w:rsid w:val="00274584"/>
    <w:rsid w:val="00275544"/>
    <w:rsid w:val="00280ED0"/>
    <w:rsid w:val="0028547C"/>
    <w:rsid w:val="00285663"/>
    <w:rsid w:val="00285CE1"/>
    <w:rsid w:val="002A215D"/>
    <w:rsid w:val="002A3FCB"/>
    <w:rsid w:val="002A6C37"/>
    <w:rsid w:val="002B2066"/>
    <w:rsid w:val="002B2A10"/>
    <w:rsid w:val="002B5D0A"/>
    <w:rsid w:val="002B69E6"/>
    <w:rsid w:val="002C29AF"/>
    <w:rsid w:val="002C2C78"/>
    <w:rsid w:val="002C4087"/>
    <w:rsid w:val="002D7AC1"/>
    <w:rsid w:val="002D7F1E"/>
    <w:rsid w:val="002E5200"/>
    <w:rsid w:val="002E6E1F"/>
    <w:rsid w:val="002E6FE1"/>
    <w:rsid w:val="002E793B"/>
    <w:rsid w:val="002F45CC"/>
    <w:rsid w:val="002F5EE0"/>
    <w:rsid w:val="002F665D"/>
    <w:rsid w:val="002F68C5"/>
    <w:rsid w:val="002F79FE"/>
    <w:rsid w:val="002F7A6B"/>
    <w:rsid w:val="002F7D08"/>
    <w:rsid w:val="00302C1C"/>
    <w:rsid w:val="00304107"/>
    <w:rsid w:val="003046E9"/>
    <w:rsid w:val="00305B64"/>
    <w:rsid w:val="00307062"/>
    <w:rsid w:val="00310512"/>
    <w:rsid w:val="003109C1"/>
    <w:rsid w:val="00311BA7"/>
    <w:rsid w:val="003243EF"/>
    <w:rsid w:val="00324BF3"/>
    <w:rsid w:val="0032664E"/>
    <w:rsid w:val="00335CEE"/>
    <w:rsid w:val="0034148A"/>
    <w:rsid w:val="00342E88"/>
    <w:rsid w:val="00344310"/>
    <w:rsid w:val="003510AB"/>
    <w:rsid w:val="0035629D"/>
    <w:rsid w:val="00356BDE"/>
    <w:rsid w:val="00360DD6"/>
    <w:rsid w:val="003640D7"/>
    <w:rsid w:val="003662B3"/>
    <w:rsid w:val="003701D4"/>
    <w:rsid w:val="00376D30"/>
    <w:rsid w:val="003813E9"/>
    <w:rsid w:val="00381E88"/>
    <w:rsid w:val="003841DF"/>
    <w:rsid w:val="003901F3"/>
    <w:rsid w:val="00391C58"/>
    <w:rsid w:val="00393692"/>
    <w:rsid w:val="003955E7"/>
    <w:rsid w:val="003B3FBF"/>
    <w:rsid w:val="003B53F9"/>
    <w:rsid w:val="003B57F8"/>
    <w:rsid w:val="003C7EE7"/>
    <w:rsid w:val="003C7F6D"/>
    <w:rsid w:val="003D1076"/>
    <w:rsid w:val="003D1CC1"/>
    <w:rsid w:val="003D72FA"/>
    <w:rsid w:val="003D7A51"/>
    <w:rsid w:val="003E1ED3"/>
    <w:rsid w:val="003E4229"/>
    <w:rsid w:val="003E735B"/>
    <w:rsid w:val="003F3437"/>
    <w:rsid w:val="003F5796"/>
    <w:rsid w:val="003F5922"/>
    <w:rsid w:val="003F60F5"/>
    <w:rsid w:val="003F6F1B"/>
    <w:rsid w:val="003F7D80"/>
    <w:rsid w:val="00403F7D"/>
    <w:rsid w:val="0040417F"/>
    <w:rsid w:val="004063A9"/>
    <w:rsid w:val="00407693"/>
    <w:rsid w:val="00411F9B"/>
    <w:rsid w:val="0041363B"/>
    <w:rsid w:val="004149FB"/>
    <w:rsid w:val="004173F7"/>
    <w:rsid w:val="00417ABA"/>
    <w:rsid w:val="00417BB1"/>
    <w:rsid w:val="00420880"/>
    <w:rsid w:val="004211A4"/>
    <w:rsid w:val="00423974"/>
    <w:rsid w:val="00423A66"/>
    <w:rsid w:val="004240C3"/>
    <w:rsid w:val="00424F8B"/>
    <w:rsid w:val="00425EDC"/>
    <w:rsid w:val="00426B71"/>
    <w:rsid w:val="0043229E"/>
    <w:rsid w:val="00432996"/>
    <w:rsid w:val="00432EDC"/>
    <w:rsid w:val="00434AF6"/>
    <w:rsid w:val="00435662"/>
    <w:rsid w:val="004404C7"/>
    <w:rsid w:val="004408D5"/>
    <w:rsid w:val="00445443"/>
    <w:rsid w:val="00451E51"/>
    <w:rsid w:val="00464358"/>
    <w:rsid w:val="00465607"/>
    <w:rsid w:val="00472E6F"/>
    <w:rsid w:val="00486F75"/>
    <w:rsid w:val="00491856"/>
    <w:rsid w:val="00493C69"/>
    <w:rsid w:val="004A1794"/>
    <w:rsid w:val="004A6141"/>
    <w:rsid w:val="004A792B"/>
    <w:rsid w:val="004B08E3"/>
    <w:rsid w:val="004B09C6"/>
    <w:rsid w:val="004B12C5"/>
    <w:rsid w:val="004B3EBC"/>
    <w:rsid w:val="004B45C2"/>
    <w:rsid w:val="004B4D73"/>
    <w:rsid w:val="004B5EA7"/>
    <w:rsid w:val="004B6C50"/>
    <w:rsid w:val="004C5475"/>
    <w:rsid w:val="004D0ACB"/>
    <w:rsid w:val="004D2B6C"/>
    <w:rsid w:val="004E21C5"/>
    <w:rsid w:val="004E4E06"/>
    <w:rsid w:val="004E796C"/>
    <w:rsid w:val="004F0D4F"/>
    <w:rsid w:val="004F0D7A"/>
    <w:rsid w:val="004F23FD"/>
    <w:rsid w:val="004F496D"/>
    <w:rsid w:val="004F6AB8"/>
    <w:rsid w:val="0050076C"/>
    <w:rsid w:val="00502808"/>
    <w:rsid w:val="00503C72"/>
    <w:rsid w:val="0050651B"/>
    <w:rsid w:val="00506AD1"/>
    <w:rsid w:val="00510044"/>
    <w:rsid w:val="005119B3"/>
    <w:rsid w:val="00511C84"/>
    <w:rsid w:val="00512676"/>
    <w:rsid w:val="0051501D"/>
    <w:rsid w:val="005153F4"/>
    <w:rsid w:val="00516402"/>
    <w:rsid w:val="00523A3D"/>
    <w:rsid w:val="00524735"/>
    <w:rsid w:val="00524920"/>
    <w:rsid w:val="00525CA4"/>
    <w:rsid w:val="00526B1D"/>
    <w:rsid w:val="00531D3F"/>
    <w:rsid w:val="005332EE"/>
    <w:rsid w:val="00542549"/>
    <w:rsid w:val="00543225"/>
    <w:rsid w:val="00544B03"/>
    <w:rsid w:val="00550D4E"/>
    <w:rsid w:val="005524A9"/>
    <w:rsid w:val="0055528B"/>
    <w:rsid w:val="00565887"/>
    <w:rsid w:val="005664BD"/>
    <w:rsid w:val="00567A99"/>
    <w:rsid w:val="005708E8"/>
    <w:rsid w:val="00573714"/>
    <w:rsid w:val="00574EF2"/>
    <w:rsid w:val="00593378"/>
    <w:rsid w:val="00595647"/>
    <w:rsid w:val="00596E43"/>
    <w:rsid w:val="005977B4"/>
    <w:rsid w:val="005A1922"/>
    <w:rsid w:val="005B145A"/>
    <w:rsid w:val="005B16B7"/>
    <w:rsid w:val="005B2B4C"/>
    <w:rsid w:val="005C04BC"/>
    <w:rsid w:val="005C462D"/>
    <w:rsid w:val="005C69E0"/>
    <w:rsid w:val="005D4B19"/>
    <w:rsid w:val="005D7973"/>
    <w:rsid w:val="005E0A62"/>
    <w:rsid w:val="005E275D"/>
    <w:rsid w:val="005E42AA"/>
    <w:rsid w:val="005E71BC"/>
    <w:rsid w:val="005F11F3"/>
    <w:rsid w:val="005F2ACE"/>
    <w:rsid w:val="0060045E"/>
    <w:rsid w:val="00601AE3"/>
    <w:rsid w:val="00601ED5"/>
    <w:rsid w:val="00602949"/>
    <w:rsid w:val="00603F3F"/>
    <w:rsid w:val="00604475"/>
    <w:rsid w:val="006107D6"/>
    <w:rsid w:val="006128CF"/>
    <w:rsid w:val="00613E07"/>
    <w:rsid w:val="00623B15"/>
    <w:rsid w:val="0062561B"/>
    <w:rsid w:val="006274FE"/>
    <w:rsid w:val="00631B3E"/>
    <w:rsid w:val="00632F60"/>
    <w:rsid w:val="00637546"/>
    <w:rsid w:val="00637DFF"/>
    <w:rsid w:val="00646105"/>
    <w:rsid w:val="00647A9A"/>
    <w:rsid w:val="006511A2"/>
    <w:rsid w:val="00654DC2"/>
    <w:rsid w:val="00654DFB"/>
    <w:rsid w:val="006612C1"/>
    <w:rsid w:val="00662C06"/>
    <w:rsid w:val="0067188F"/>
    <w:rsid w:val="00674246"/>
    <w:rsid w:val="00681079"/>
    <w:rsid w:val="00683916"/>
    <w:rsid w:val="00684EE3"/>
    <w:rsid w:val="0068659A"/>
    <w:rsid w:val="00690D45"/>
    <w:rsid w:val="0069141F"/>
    <w:rsid w:val="00692E61"/>
    <w:rsid w:val="006971C3"/>
    <w:rsid w:val="00697618"/>
    <w:rsid w:val="006A18B6"/>
    <w:rsid w:val="006A40DF"/>
    <w:rsid w:val="006A711C"/>
    <w:rsid w:val="006B0839"/>
    <w:rsid w:val="006B4534"/>
    <w:rsid w:val="006C0AB9"/>
    <w:rsid w:val="006C3AD8"/>
    <w:rsid w:val="006D1001"/>
    <w:rsid w:val="006D3B67"/>
    <w:rsid w:val="006D4CCA"/>
    <w:rsid w:val="006D4D23"/>
    <w:rsid w:val="006D5D29"/>
    <w:rsid w:val="006E2723"/>
    <w:rsid w:val="006E3055"/>
    <w:rsid w:val="006E37A0"/>
    <w:rsid w:val="006E77CB"/>
    <w:rsid w:val="006F226B"/>
    <w:rsid w:val="006F5489"/>
    <w:rsid w:val="006F72F2"/>
    <w:rsid w:val="00700108"/>
    <w:rsid w:val="00700A3E"/>
    <w:rsid w:val="00700CBF"/>
    <w:rsid w:val="00702E42"/>
    <w:rsid w:val="00704CBA"/>
    <w:rsid w:val="0070786A"/>
    <w:rsid w:val="00707F8A"/>
    <w:rsid w:val="007232E4"/>
    <w:rsid w:val="00724519"/>
    <w:rsid w:val="00733022"/>
    <w:rsid w:val="00735290"/>
    <w:rsid w:val="007352E4"/>
    <w:rsid w:val="00736756"/>
    <w:rsid w:val="00740AE2"/>
    <w:rsid w:val="007425FF"/>
    <w:rsid w:val="00746EB1"/>
    <w:rsid w:val="00747C7D"/>
    <w:rsid w:val="007518D5"/>
    <w:rsid w:val="00752E80"/>
    <w:rsid w:val="0075341C"/>
    <w:rsid w:val="00753946"/>
    <w:rsid w:val="0075431E"/>
    <w:rsid w:val="007552C6"/>
    <w:rsid w:val="007606BA"/>
    <w:rsid w:val="00762E8C"/>
    <w:rsid w:val="00767A4A"/>
    <w:rsid w:val="007725DE"/>
    <w:rsid w:val="00774799"/>
    <w:rsid w:val="00775D98"/>
    <w:rsid w:val="007760E3"/>
    <w:rsid w:val="007761F7"/>
    <w:rsid w:val="00776F50"/>
    <w:rsid w:val="007824B2"/>
    <w:rsid w:val="0078529F"/>
    <w:rsid w:val="007852A7"/>
    <w:rsid w:val="00787103"/>
    <w:rsid w:val="007878B4"/>
    <w:rsid w:val="0079122B"/>
    <w:rsid w:val="00792D68"/>
    <w:rsid w:val="007A19F4"/>
    <w:rsid w:val="007A68BC"/>
    <w:rsid w:val="007B4EC3"/>
    <w:rsid w:val="007B7F85"/>
    <w:rsid w:val="007C25A7"/>
    <w:rsid w:val="007C38B3"/>
    <w:rsid w:val="007C61E7"/>
    <w:rsid w:val="007C7484"/>
    <w:rsid w:val="007D02CD"/>
    <w:rsid w:val="007D2A06"/>
    <w:rsid w:val="007D32F7"/>
    <w:rsid w:val="007D59D3"/>
    <w:rsid w:val="007E03CF"/>
    <w:rsid w:val="007E4D1D"/>
    <w:rsid w:val="007E7EA5"/>
    <w:rsid w:val="007F0C67"/>
    <w:rsid w:val="007F119A"/>
    <w:rsid w:val="007F202A"/>
    <w:rsid w:val="007F3E94"/>
    <w:rsid w:val="007F668A"/>
    <w:rsid w:val="007F6B1E"/>
    <w:rsid w:val="00801EB8"/>
    <w:rsid w:val="008037D5"/>
    <w:rsid w:val="00811230"/>
    <w:rsid w:val="0081353C"/>
    <w:rsid w:val="00815BAA"/>
    <w:rsid w:val="00815FE7"/>
    <w:rsid w:val="008219A8"/>
    <w:rsid w:val="008316EF"/>
    <w:rsid w:val="0083175A"/>
    <w:rsid w:val="0083337E"/>
    <w:rsid w:val="00835AE5"/>
    <w:rsid w:val="00836308"/>
    <w:rsid w:val="00837559"/>
    <w:rsid w:val="0084090A"/>
    <w:rsid w:val="008505FE"/>
    <w:rsid w:val="008511E4"/>
    <w:rsid w:val="00860D70"/>
    <w:rsid w:val="00863F6D"/>
    <w:rsid w:val="00871E71"/>
    <w:rsid w:val="00873D95"/>
    <w:rsid w:val="00877208"/>
    <w:rsid w:val="00877BCD"/>
    <w:rsid w:val="0088621A"/>
    <w:rsid w:val="00896656"/>
    <w:rsid w:val="008A148D"/>
    <w:rsid w:val="008A25DC"/>
    <w:rsid w:val="008A784A"/>
    <w:rsid w:val="008B460B"/>
    <w:rsid w:val="008B46DA"/>
    <w:rsid w:val="008B6127"/>
    <w:rsid w:val="008B6887"/>
    <w:rsid w:val="008C1776"/>
    <w:rsid w:val="008C1AE9"/>
    <w:rsid w:val="008C23DF"/>
    <w:rsid w:val="008C3305"/>
    <w:rsid w:val="008C6C28"/>
    <w:rsid w:val="008D1D8E"/>
    <w:rsid w:val="008D2934"/>
    <w:rsid w:val="008E7245"/>
    <w:rsid w:val="008F0A72"/>
    <w:rsid w:val="0090798C"/>
    <w:rsid w:val="00913B9D"/>
    <w:rsid w:val="009177F7"/>
    <w:rsid w:val="009231FE"/>
    <w:rsid w:val="00925134"/>
    <w:rsid w:val="00934F3D"/>
    <w:rsid w:val="0093766B"/>
    <w:rsid w:val="00940A9A"/>
    <w:rsid w:val="0094711F"/>
    <w:rsid w:val="00947880"/>
    <w:rsid w:val="00952F78"/>
    <w:rsid w:val="009616A4"/>
    <w:rsid w:val="009630D2"/>
    <w:rsid w:val="00966EFA"/>
    <w:rsid w:val="009674A9"/>
    <w:rsid w:val="00974FB0"/>
    <w:rsid w:val="009762AB"/>
    <w:rsid w:val="00980629"/>
    <w:rsid w:val="00980BE9"/>
    <w:rsid w:val="0098236B"/>
    <w:rsid w:val="009863B5"/>
    <w:rsid w:val="009939CB"/>
    <w:rsid w:val="00996A2E"/>
    <w:rsid w:val="009A005C"/>
    <w:rsid w:val="009A3110"/>
    <w:rsid w:val="009A368D"/>
    <w:rsid w:val="009A4EE6"/>
    <w:rsid w:val="009B2EF1"/>
    <w:rsid w:val="009C0008"/>
    <w:rsid w:val="009C25B1"/>
    <w:rsid w:val="009C3455"/>
    <w:rsid w:val="009C3600"/>
    <w:rsid w:val="009D3195"/>
    <w:rsid w:val="009D37B5"/>
    <w:rsid w:val="009D38F3"/>
    <w:rsid w:val="009D6CBE"/>
    <w:rsid w:val="009E2315"/>
    <w:rsid w:val="009E3235"/>
    <w:rsid w:val="009F0AF5"/>
    <w:rsid w:val="009F2A68"/>
    <w:rsid w:val="009F4233"/>
    <w:rsid w:val="009F4B9A"/>
    <w:rsid w:val="009F6BE8"/>
    <w:rsid w:val="00A00E7A"/>
    <w:rsid w:val="00A0297A"/>
    <w:rsid w:val="00A045DE"/>
    <w:rsid w:val="00A06AD0"/>
    <w:rsid w:val="00A1070B"/>
    <w:rsid w:val="00A20A13"/>
    <w:rsid w:val="00A25778"/>
    <w:rsid w:val="00A2684B"/>
    <w:rsid w:val="00A312BB"/>
    <w:rsid w:val="00A32941"/>
    <w:rsid w:val="00A33E1B"/>
    <w:rsid w:val="00A36AEA"/>
    <w:rsid w:val="00A37F28"/>
    <w:rsid w:val="00A42346"/>
    <w:rsid w:val="00A42D50"/>
    <w:rsid w:val="00A50D9A"/>
    <w:rsid w:val="00A535CC"/>
    <w:rsid w:val="00A56D11"/>
    <w:rsid w:val="00A60C69"/>
    <w:rsid w:val="00A63C27"/>
    <w:rsid w:val="00A71244"/>
    <w:rsid w:val="00A83D01"/>
    <w:rsid w:val="00A868FB"/>
    <w:rsid w:val="00A91518"/>
    <w:rsid w:val="00A9191F"/>
    <w:rsid w:val="00A943E6"/>
    <w:rsid w:val="00A948B5"/>
    <w:rsid w:val="00A965F2"/>
    <w:rsid w:val="00A96EFE"/>
    <w:rsid w:val="00AA2311"/>
    <w:rsid w:val="00AA4997"/>
    <w:rsid w:val="00AA6839"/>
    <w:rsid w:val="00AB355F"/>
    <w:rsid w:val="00AB3C26"/>
    <w:rsid w:val="00AB3F0F"/>
    <w:rsid w:val="00AB43DE"/>
    <w:rsid w:val="00AB45BB"/>
    <w:rsid w:val="00AC4976"/>
    <w:rsid w:val="00AD00F8"/>
    <w:rsid w:val="00AD32A2"/>
    <w:rsid w:val="00AD4DD3"/>
    <w:rsid w:val="00AD6FC4"/>
    <w:rsid w:val="00AD72EA"/>
    <w:rsid w:val="00AD774E"/>
    <w:rsid w:val="00AE133B"/>
    <w:rsid w:val="00AE7C6F"/>
    <w:rsid w:val="00AF3489"/>
    <w:rsid w:val="00AF3841"/>
    <w:rsid w:val="00AF523F"/>
    <w:rsid w:val="00AF7B3D"/>
    <w:rsid w:val="00B00827"/>
    <w:rsid w:val="00B03C25"/>
    <w:rsid w:val="00B046F3"/>
    <w:rsid w:val="00B04A2C"/>
    <w:rsid w:val="00B11B38"/>
    <w:rsid w:val="00B1716A"/>
    <w:rsid w:val="00B1760F"/>
    <w:rsid w:val="00B214AD"/>
    <w:rsid w:val="00B224BC"/>
    <w:rsid w:val="00B32063"/>
    <w:rsid w:val="00B3208B"/>
    <w:rsid w:val="00B321BF"/>
    <w:rsid w:val="00B37350"/>
    <w:rsid w:val="00B37CA5"/>
    <w:rsid w:val="00B442FA"/>
    <w:rsid w:val="00B45347"/>
    <w:rsid w:val="00B4654A"/>
    <w:rsid w:val="00B46F7B"/>
    <w:rsid w:val="00B51330"/>
    <w:rsid w:val="00B518EB"/>
    <w:rsid w:val="00B51E97"/>
    <w:rsid w:val="00B55506"/>
    <w:rsid w:val="00B56662"/>
    <w:rsid w:val="00B57060"/>
    <w:rsid w:val="00B60D0C"/>
    <w:rsid w:val="00B62DC1"/>
    <w:rsid w:val="00B6474A"/>
    <w:rsid w:val="00B7048E"/>
    <w:rsid w:val="00B70A7F"/>
    <w:rsid w:val="00B71441"/>
    <w:rsid w:val="00B75909"/>
    <w:rsid w:val="00B75CE9"/>
    <w:rsid w:val="00B75E5F"/>
    <w:rsid w:val="00B8063C"/>
    <w:rsid w:val="00B80C8C"/>
    <w:rsid w:val="00B814EA"/>
    <w:rsid w:val="00B824D4"/>
    <w:rsid w:val="00B8353B"/>
    <w:rsid w:val="00B90204"/>
    <w:rsid w:val="00B91535"/>
    <w:rsid w:val="00B975D9"/>
    <w:rsid w:val="00BA1C8C"/>
    <w:rsid w:val="00BA3FF2"/>
    <w:rsid w:val="00BA5BEB"/>
    <w:rsid w:val="00BB0156"/>
    <w:rsid w:val="00BB3BB4"/>
    <w:rsid w:val="00BB7823"/>
    <w:rsid w:val="00BC121D"/>
    <w:rsid w:val="00BC33E3"/>
    <w:rsid w:val="00BC404B"/>
    <w:rsid w:val="00BC4149"/>
    <w:rsid w:val="00BC427A"/>
    <w:rsid w:val="00BC57B0"/>
    <w:rsid w:val="00BD09DB"/>
    <w:rsid w:val="00BD215B"/>
    <w:rsid w:val="00BD4523"/>
    <w:rsid w:val="00BD5663"/>
    <w:rsid w:val="00BE0719"/>
    <w:rsid w:val="00BE23ED"/>
    <w:rsid w:val="00BE2840"/>
    <w:rsid w:val="00BE3665"/>
    <w:rsid w:val="00BF3C25"/>
    <w:rsid w:val="00BF6CB5"/>
    <w:rsid w:val="00C025F3"/>
    <w:rsid w:val="00C04C3A"/>
    <w:rsid w:val="00C144DF"/>
    <w:rsid w:val="00C14B8C"/>
    <w:rsid w:val="00C16D31"/>
    <w:rsid w:val="00C175CB"/>
    <w:rsid w:val="00C2762D"/>
    <w:rsid w:val="00C30EAE"/>
    <w:rsid w:val="00C312FB"/>
    <w:rsid w:val="00C40BCE"/>
    <w:rsid w:val="00C41B8A"/>
    <w:rsid w:val="00C42874"/>
    <w:rsid w:val="00C43546"/>
    <w:rsid w:val="00C453EB"/>
    <w:rsid w:val="00C47AB4"/>
    <w:rsid w:val="00C551B8"/>
    <w:rsid w:val="00C5625A"/>
    <w:rsid w:val="00C60AD3"/>
    <w:rsid w:val="00C61D2B"/>
    <w:rsid w:val="00C630EF"/>
    <w:rsid w:val="00C636AC"/>
    <w:rsid w:val="00C646C8"/>
    <w:rsid w:val="00C678E3"/>
    <w:rsid w:val="00C71277"/>
    <w:rsid w:val="00C74A32"/>
    <w:rsid w:val="00C76181"/>
    <w:rsid w:val="00C76F1C"/>
    <w:rsid w:val="00C77731"/>
    <w:rsid w:val="00C777CA"/>
    <w:rsid w:val="00C77EA0"/>
    <w:rsid w:val="00C877ED"/>
    <w:rsid w:val="00C90117"/>
    <w:rsid w:val="00C94383"/>
    <w:rsid w:val="00CB0010"/>
    <w:rsid w:val="00CB0163"/>
    <w:rsid w:val="00CB1CFB"/>
    <w:rsid w:val="00CB5A50"/>
    <w:rsid w:val="00CB66CD"/>
    <w:rsid w:val="00CB7AFB"/>
    <w:rsid w:val="00CC3DED"/>
    <w:rsid w:val="00CC46FE"/>
    <w:rsid w:val="00CD25BE"/>
    <w:rsid w:val="00CD3412"/>
    <w:rsid w:val="00CD6D06"/>
    <w:rsid w:val="00CF019E"/>
    <w:rsid w:val="00CF18D5"/>
    <w:rsid w:val="00CF564F"/>
    <w:rsid w:val="00CF7264"/>
    <w:rsid w:val="00D00E6A"/>
    <w:rsid w:val="00D04EF5"/>
    <w:rsid w:val="00D05915"/>
    <w:rsid w:val="00D109D7"/>
    <w:rsid w:val="00D14433"/>
    <w:rsid w:val="00D1679F"/>
    <w:rsid w:val="00D26681"/>
    <w:rsid w:val="00D26761"/>
    <w:rsid w:val="00D36003"/>
    <w:rsid w:val="00D405F4"/>
    <w:rsid w:val="00D418C4"/>
    <w:rsid w:val="00D44AA0"/>
    <w:rsid w:val="00D47B6E"/>
    <w:rsid w:val="00D52A3E"/>
    <w:rsid w:val="00D53C78"/>
    <w:rsid w:val="00D543B4"/>
    <w:rsid w:val="00D545AE"/>
    <w:rsid w:val="00D601E1"/>
    <w:rsid w:val="00D6088F"/>
    <w:rsid w:val="00D62957"/>
    <w:rsid w:val="00D63EBB"/>
    <w:rsid w:val="00D64592"/>
    <w:rsid w:val="00D65BD1"/>
    <w:rsid w:val="00D7678E"/>
    <w:rsid w:val="00D770EF"/>
    <w:rsid w:val="00D839EA"/>
    <w:rsid w:val="00D8468F"/>
    <w:rsid w:val="00D877F1"/>
    <w:rsid w:val="00D93F7F"/>
    <w:rsid w:val="00D959D6"/>
    <w:rsid w:val="00DA1DFB"/>
    <w:rsid w:val="00DA3F65"/>
    <w:rsid w:val="00DA5636"/>
    <w:rsid w:val="00DB43AB"/>
    <w:rsid w:val="00DB5FB5"/>
    <w:rsid w:val="00DC24B4"/>
    <w:rsid w:val="00DC2EB4"/>
    <w:rsid w:val="00DC3B4E"/>
    <w:rsid w:val="00DD7AB0"/>
    <w:rsid w:val="00DE0953"/>
    <w:rsid w:val="00DE12C3"/>
    <w:rsid w:val="00DE1959"/>
    <w:rsid w:val="00DE47B2"/>
    <w:rsid w:val="00DE64A5"/>
    <w:rsid w:val="00DF1F38"/>
    <w:rsid w:val="00DF2866"/>
    <w:rsid w:val="00DF60F5"/>
    <w:rsid w:val="00DF6E35"/>
    <w:rsid w:val="00DF7005"/>
    <w:rsid w:val="00E01101"/>
    <w:rsid w:val="00E1464D"/>
    <w:rsid w:val="00E16D97"/>
    <w:rsid w:val="00E17707"/>
    <w:rsid w:val="00E25AB9"/>
    <w:rsid w:val="00E37859"/>
    <w:rsid w:val="00E51794"/>
    <w:rsid w:val="00E54EBB"/>
    <w:rsid w:val="00E55F48"/>
    <w:rsid w:val="00E56C30"/>
    <w:rsid w:val="00E727D4"/>
    <w:rsid w:val="00E73AD7"/>
    <w:rsid w:val="00E7689E"/>
    <w:rsid w:val="00E83155"/>
    <w:rsid w:val="00E87C38"/>
    <w:rsid w:val="00E91738"/>
    <w:rsid w:val="00E96777"/>
    <w:rsid w:val="00EA2181"/>
    <w:rsid w:val="00EB3E35"/>
    <w:rsid w:val="00EB54A1"/>
    <w:rsid w:val="00EC5E61"/>
    <w:rsid w:val="00EC68A7"/>
    <w:rsid w:val="00ED1FDA"/>
    <w:rsid w:val="00EE1425"/>
    <w:rsid w:val="00EE2835"/>
    <w:rsid w:val="00EE3578"/>
    <w:rsid w:val="00EE537E"/>
    <w:rsid w:val="00EF47A8"/>
    <w:rsid w:val="00F00177"/>
    <w:rsid w:val="00F010DE"/>
    <w:rsid w:val="00F03717"/>
    <w:rsid w:val="00F0707A"/>
    <w:rsid w:val="00F0789B"/>
    <w:rsid w:val="00F116C3"/>
    <w:rsid w:val="00F11942"/>
    <w:rsid w:val="00F11C7E"/>
    <w:rsid w:val="00F11F01"/>
    <w:rsid w:val="00F229EF"/>
    <w:rsid w:val="00F23E3F"/>
    <w:rsid w:val="00F250B0"/>
    <w:rsid w:val="00F257C2"/>
    <w:rsid w:val="00F25DDF"/>
    <w:rsid w:val="00F263DD"/>
    <w:rsid w:val="00F268C7"/>
    <w:rsid w:val="00F3019B"/>
    <w:rsid w:val="00F315D0"/>
    <w:rsid w:val="00F32DD0"/>
    <w:rsid w:val="00F32FA8"/>
    <w:rsid w:val="00F3455B"/>
    <w:rsid w:val="00F358C3"/>
    <w:rsid w:val="00F362C8"/>
    <w:rsid w:val="00F36C37"/>
    <w:rsid w:val="00F373E4"/>
    <w:rsid w:val="00F4142F"/>
    <w:rsid w:val="00F42738"/>
    <w:rsid w:val="00F4757E"/>
    <w:rsid w:val="00F521BA"/>
    <w:rsid w:val="00F57EA9"/>
    <w:rsid w:val="00F66B19"/>
    <w:rsid w:val="00F70277"/>
    <w:rsid w:val="00F7241C"/>
    <w:rsid w:val="00F726C9"/>
    <w:rsid w:val="00F7412E"/>
    <w:rsid w:val="00F745CF"/>
    <w:rsid w:val="00F74BD1"/>
    <w:rsid w:val="00F752C1"/>
    <w:rsid w:val="00F75365"/>
    <w:rsid w:val="00F75A9F"/>
    <w:rsid w:val="00F824CE"/>
    <w:rsid w:val="00F83BE5"/>
    <w:rsid w:val="00F85F3B"/>
    <w:rsid w:val="00F86B1B"/>
    <w:rsid w:val="00F8775F"/>
    <w:rsid w:val="00F95642"/>
    <w:rsid w:val="00F9647F"/>
    <w:rsid w:val="00FA1330"/>
    <w:rsid w:val="00FA66F4"/>
    <w:rsid w:val="00FB2A66"/>
    <w:rsid w:val="00FB3A25"/>
    <w:rsid w:val="00FB4C9B"/>
    <w:rsid w:val="00FB4DB6"/>
    <w:rsid w:val="00FB536E"/>
    <w:rsid w:val="00FC1163"/>
    <w:rsid w:val="00FC263D"/>
    <w:rsid w:val="00FC2E50"/>
    <w:rsid w:val="00FC4046"/>
    <w:rsid w:val="00FC56A9"/>
    <w:rsid w:val="00FC5792"/>
    <w:rsid w:val="00FC5AFD"/>
    <w:rsid w:val="00FC6F71"/>
    <w:rsid w:val="00FC7CF7"/>
    <w:rsid w:val="00FD2561"/>
    <w:rsid w:val="00FD3CEF"/>
    <w:rsid w:val="00FD3E8F"/>
    <w:rsid w:val="00FD52F9"/>
    <w:rsid w:val="00FD5B67"/>
    <w:rsid w:val="00FD6BF8"/>
    <w:rsid w:val="00FE1116"/>
    <w:rsid w:val="00FE3D37"/>
    <w:rsid w:val="00FE76E2"/>
    <w:rsid w:val="00FE7F2B"/>
    <w:rsid w:val="00FF1F06"/>
    <w:rsid w:val="00FF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4246"/>
  </w:style>
  <w:style w:type="paragraph" w:styleId="10">
    <w:name w:val="heading 1"/>
    <w:basedOn w:val="a0"/>
    <w:next w:val="a0"/>
    <w:link w:val="11"/>
    <w:uiPriority w:val="99"/>
    <w:qFormat/>
    <w:rsid w:val="00247345"/>
    <w:pPr>
      <w:keepNext/>
      <w:numPr>
        <w:numId w:val="6"/>
      </w:numPr>
      <w:tabs>
        <w:tab w:val="left" w:pos="400"/>
      </w:tabs>
      <w:suppressAutoHyphens/>
      <w:spacing w:before="120" w:after="120" w:line="360" w:lineRule="auto"/>
      <w:outlineLvl w:val="0"/>
    </w:pPr>
    <w:rPr>
      <w:rFonts w:ascii="Times New Roman" w:eastAsia="MS Mincho" w:hAnsi="Times New Roman" w:cs="Times New Roman"/>
      <w:b/>
      <w:sz w:val="28"/>
      <w:szCs w:val="20"/>
      <w:lang w:val="en-GB" w:eastAsia="ja-JP"/>
    </w:rPr>
  </w:style>
  <w:style w:type="paragraph" w:styleId="2">
    <w:name w:val="heading 2"/>
    <w:basedOn w:val="10"/>
    <w:next w:val="a0"/>
    <w:link w:val="21"/>
    <w:uiPriority w:val="99"/>
    <w:qFormat/>
    <w:rsid w:val="005524A9"/>
    <w:pPr>
      <w:numPr>
        <w:ilvl w:val="1"/>
      </w:numPr>
      <w:tabs>
        <w:tab w:val="clear" w:pos="360"/>
        <w:tab w:val="clear" w:pos="400"/>
        <w:tab w:val="num" w:pos="502"/>
        <w:tab w:val="left" w:pos="540"/>
        <w:tab w:val="left" w:pos="700"/>
      </w:tabs>
      <w:spacing w:before="60" w:line="250" w:lineRule="exact"/>
      <w:ind w:left="142"/>
      <w:outlineLvl w:val="1"/>
    </w:pPr>
    <w:rPr>
      <w:sz w:val="22"/>
    </w:rPr>
  </w:style>
  <w:style w:type="paragraph" w:styleId="3">
    <w:name w:val="heading 3"/>
    <w:basedOn w:val="10"/>
    <w:next w:val="a0"/>
    <w:link w:val="31"/>
    <w:uiPriority w:val="99"/>
    <w:qFormat/>
    <w:rsid w:val="005524A9"/>
    <w:pPr>
      <w:numPr>
        <w:ilvl w:val="2"/>
      </w:numPr>
      <w:tabs>
        <w:tab w:val="clear" w:pos="400"/>
        <w:tab w:val="clear" w:pos="862"/>
        <w:tab w:val="left" w:pos="660"/>
        <w:tab w:val="left" w:pos="880"/>
      </w:tabs>
      <w:spacing w:before="60" w:line="230" w:lineRule="exact"/>
      <w:outlineLvl w:val="2"/>
    </w:pPr>
    <w:rPr>
      <w:sz w:val="20"/>
    </w:rPr>
  </w:style>
  <w:style w:type="paragraph" w:styleId="4">
    <w:name w:val="heading 4"/>
    <w:basedOn w:val="3"/>
    <w:next w:val="a0"/>
    <w:link w:val="41"/>
    <w:uiPriority w:val="99"/>
    <w:qFormat/>
    <w:rsid w:val="005524A9"/>
    <w:pPr>
      <w:numPr>
        <w:ilvl w:val="3"/>
      </w:numPr>
      <w:tabs>
        <w:tab w:val="clear" w:pos="660"/>
        <w:tab w:val="clear" w:pos="880"/>
        <w:tab w:val="left" w:pos="940"/>
        <w:tab w:val="left" w:pos="1140"/>
        <w:tab w:val="left" w:pos="1360"/>
      </w:tabs>
      <w:outlineLvl w:val="3"/>
    </w:pPr>
  </w:style>
  <w:style w:type="paragraph" w:styleId="5">
    <w:name w:val="heading 5"/>
    <w:basedOn w:val="4"/>
    <w:next w:val="a0"/>
    <w:link w:val="50"/>
    <w:uiPriority w:val="99"/>
    <w:qFormat/>
    <w:rsid w:val="005524A9"/>
    <w:pPr>
      <w:numPr>
        <w:ilvl w:val="4"/>
      </w:numPr>
      <w:tabs>
        <w:tab w:val="clear" w:pos="940"/>
        <w:tab w:val="clear" w:pos="1140"/>
        <w:tab w:val="clear" w:pos="1360"/>
      </w:tabs>
      <w:outlineLvl w:val="4"/>
    </w:pPr>
  </w:style>
  <w:style w:type="paragraph" w:styleId="6">
    <w:name w:val="heading 6"/>
    <w:basedOn w:val="5"/>
    <w:next w:val="a0"/>
    <w:link w:val="60"/>
    <w:uiPriority w:val="99"/>
    <w:qFormat/>
    <w:rsid w:val="005524A9"/>
    <w:pPr>
      <w:numPr>
        <w:ilvl w:val="5"/>
      </w:numPr>
      <w:outlineLvl w:val="5"/>
    </w:pPr>
  </w:style>
  <w:style w:type="paragraph" w:styleId="7">
    <w:name w:val="heading 7"/>
    <w:basedOn w:val="a0"/>
    <w:next w:val="a0"/>
    <w:link w:val="70"/>
    <w:uiPriority w:val="9"/>
    <w:unhideWhenUsed/>
    <w:qFormat/>
    <w:rsid w:val="001A46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15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51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1501D"/>
    <w:rPr>
      <w:rFonts w:ascii="Tahoma" w:hAnsi="Tahoma" w:cs="Tahoma"/>
      <w:sz w:val="16"/>
      <w:szCs w:val="16"/>
    </w:rPr>
  </w:style>
  <w:style w:type="paragraph" w:styleId="a7">
    <w:name w:val="footer"/>
    <w:basedOn w:val="a0"/>
    <w:link w:val="a8"/>
    <w:uiPriority w:val="99"/>
    <w:rsid w:val="003B57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3B5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0"/>
    <w:link w:val="aa"/>
    <w:rsid w:val="003B57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Верхний колонтитул Знак"/>
    <w:basedOn w:val="a1"/>
    <w:link w:val="a9"/>
    <w:rsid w:val="003B5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НД_14_заголовок"/>
    <w:basedOn w:val="a0"/>
    <w:uiPriority w:val="99"/>
    <w:rsid w:val="003B57F8"/>
    <w:pPr>
      <w:spacing w:after="80" w:line="240" w:lineRule="auto"/>
      <w:jc w:val="center"/>
    </w:pPr>
    <w:rPr>
      <w:rFonts w:ascii="Arial" w:eastAsia="Times New Roman" w:hAnsi="Arial" w:cs="Times New Roman"/>
      <w:b/>
      <w:bCs/>
      <w:szCs w:val="20"/>
      <w:lang w:eastAsia="ru-RU"/>
    </w:rPr>
  </w:style>
  <w:style w:type="paragraph" w:customStyle="1" w:styleId="Introduction">
    <w:name w:val="Introduction"/>
    <w:basedOn w:val="a0"/>
    <w:next w:val="a0"/>
    <w:rsid w:val="005D7973"/>
    <w:pPr>
      <w:keepNext/>
      <w:pageBreakBefore/>
      <w:tabs>
        <w:tab w:val="left" w:pos="400"/>
      </w:tabs>
      <w:suppressAutoHyphens/>
      <w:spacing w:before="960" w:after="310" w:line="310" w:lineRule="exact"/>
    </w:pPr>
    <w:rPr>
      <w:rFonts w:ascii="Arial" w:eastAsia="MS Mincho" w:hAnsi="Arial" w:cs="Times New Roman"/>
      <w:b/>
      <w:sz w:val="28"/>
      <w:szCs w:val="20"/>
      <w:lang w:val="en-GB" w:eastAsia="ja-JP"/>
    </w:rPr>
  </w:style>
  <w:style w:type="paragraph" w:styleId="a">
    <w:name w:val="List Continue"/>
    <w:basedOn w:val="a0"/>
    <w:rsid w:val="005D7973"/>
    <w:pPr>
      <w:numPr>
        <w:numId w:val="1"/>
      </w:numPr>
      <w:tabs>
        <w:tab w:val="left" w:pos="400"/>
      </w:tabs>
      <w:spacing w:after="240" w:line="230" w:lineRule="atLeast"/>
      <w:jc w:val="both"/>
    </w:pPr>
    <w:rPr>
      <w:rFonts w:ascii="Arial" w:eastAsia="MS Mincho" w:hAnsi="Arial" w:cs="Times New Roman"/>
      <w:sz w:val="20"/>
      <w:szCs w:val="20"/>
      <w:lang w:val="en-GB" w:eastAsia="ja-JP"/>
    </w:rPr>
  </w:style>
  <w:style w:type="paragraph" w:styleId="20">
    <w:name w:val="List Continue 2"/>
    <w:basedOn w:val="a"/>
    <w:rsid w:val="005D7973"/>
    <w:pPr>
      <w:numPr>
        <w:ilvl w:val="1"/>
      </w:numPr>
      <w:tabs>
        <w:tab w:val="clear" w:pos="400"/>
        <w:tab w:val="left" w:pos="800"/>
      </w:tabs>
    </w:pPr>
  </w:style>
  <w:style w:type="paragraph" w:styleId="30">
    <w:name w:val="List Continue 3"/>
    <w:basedOn w:val="a"/>
    <w:rsid w:val="005D7973"/>
    <w:pPr>
      <w:numPr>
        <w:ilvl w:val="2"/>
      </w:numPr>
      <w:tabs>
        <w:tab w:val="clear" w:pos="400"/>
        <w:tab w:val="left" w:pos="1200"/>
      </w:tabs>
    </w:pPr>
  </w:style>
  <w:style w:type="paragraph" w:styleId="40">
    <w:name w:val="List Continue 4"/>
    <w:basedOn w:val="a"/>
    <w:rsid w:val="005D7973"/>
    <w:pPr>
      <w:numPr>
        <w:ilvl w:val="3"/>
      </w:numPr>
      <w:tabs>
        <w:tab w:val="clear" w:pos="400"/>
        <w:tab w:val="left" w:pos="1600"/>
      </w:tabs>
    </w:pPr>
  </w:style>
  <w:style w:type="paragraph" w:styleId="ab">
    <w:name w:val="List Paragraph"/>
    <w:basedOn w:val="a0"/>
    <w:uiPriority w:val="99"/>
    <w:qFormat/>
    <w:rsid w:val="005D797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1">
    <w:name w:val="Заголовок 1 Знак"/>
    <w:basedOn w:val="a1"/>
    <w:link w:val="10"/>
    <w:uiPriority w:val="99"/>
    <w:rsid w:val="00247345"/>
    <w:rPr>
      <w:rFonts w:ascii="Times New Roman" w:eastAsia="MS Mincho" w:hAnsi="Times New Roman" w:cs="Times New Roman"/>
      <w:b/>
      <w:sz w:val="28"/>
      <w:szCs w:val="20"/>
      <w:lang w:val="en-GB" w:eastAsia="ja-JP"/>
    </w:rPr>
  </w:style>
  <w:style w:type="character" w:customStyle="1" w:styleId="21">
    <w:name w:val="Заголовок 2 Знак"/>
    <w:basedOn w:val="a1"/>
    <w:link w:val="2"/>
    <w:uiPriority w:val="99"/>
    <w:rsid w:val="005524A9"/>
    <w:rPr>
      <w:rFonts w:ascii="Times New Roman" w:eastAsia="MS Mincho" w:hAnsi="Times New Roman" w:cs="Times New Roman"/>
      <w:b/>
      <w:szCs w:val="20"/>
      <w:lang w:val="en-GB" w:eastAsia="ja-JP"/>
    </w:rPr>
  </w:style>
  <w:style w:type="character" w:customStyle="1" w:styleId="31">
    <w:name w:val="Заголовок 3 Знак"/>
    <w:basedOn w:val="a1"/>
    <w:link w:val="3"/>
    <w:uiPriority w:val="99"/>
    <w:rsid w:val="005524A9"/>
    <w:rPr>
      <w:rFonts w:ascii="Times New Roman" w:eastAsia="MS Mincho" w:hAnsi="Times New Roman" w:cs="Times New Roman"/>
      <w:b/>
      <w:sz w:val="20"/>
      <w:szCs w:val="20"/>
      <w:lang w:val="en-GB" w:eastAsia="ja-JP"/>
    </w:rPr>
  </w:style>
  <w:style w:type="character" w:customStyle="1" w:styleId="41">
    <w:name w:val="Заголовок 4 Знак"/>
    <w:basedOn w:val="a1"/>
    <w:link w:val="4"/>
    <w:uiPriority w:val="99"/>
    <w:rsid w:val="005524A9"/>
    <w:rPr>
      <w:rFonts w:ascii="Times New Roman" w:eastAsia="MS Mincho" w:hAnsi="Times New Roman" w:cs="Times New Roman"/>
      <w:b/>
      <w:sz w:val="20"/>
      <w:szCs w:val="20"/>
      <w:lang w:val="en-GB" w:eastAsia="ja-JP"/>
    </w:rPr>
  </w:style>
  <w:style w:type="character" w:customStyle="1" w:styleId="50">
    <w:name w:val="Заголовок 5 Знак"/>
    <w:basedOn w:val="a1"/>
    <w:link w:val="5"/>
    <w:uiPriority w:val="99"/>
    <w:rsid w:val="005524A9"/>
    <w:rPr>
      <w:rFonts w:ascii="Times New Roman" w:eastAsia="MS Mincho" w:hAnsi="Times New Roman" w:cs="Times New Roman"/>
      <w:b/>
      <w:sz w:val="20"/>
      <w:szCs w:val="20"/>
      <w:lang w:val="en-GB" w:eastAsia="ja-JP"/>
    </w:rPr>
  </w:style>
  <w:style w:type="character" w:customStyle="1" w:styleId="60">
    <w:name w:val="Заголовок 6 Знак"/>
    <w:basedOn w:val="a1"/>
    <w:link w:val="6"/>
    <w:uiPriority w:val="99"/>
    <w:rsid w:val="005524A9"/>
    <w:rPr>
      <w:rFonts w:ascii="Times New Roman" w:eastAsia="MS Mincho" w:hAnsi="Times New Roman" w:cs="Times New Roman"/>
      <w:b/>
      <w:sz w:val="20"/>
      <w:szCs w:val="20"/>
      <w:lang w:val="en-GB" w:eastAsia="ja-JP"/>
    </w:rPr>
  </w:style>
  <w:style w:type="character" w:styleId="ac">
    <w:name w:val="Hyperlink"/>
    <w:uiPriority w:val="99"/>
    <w:unhideWhenUsed/>
    <w:rsid w:val="007A19F4"/>
    <w:rPr>
      <w:noProof w:val="0"/>
      <w:color w:val="0000FF"/>
      <w:u w:val="single"/>
      <w:lang w:val="fr-FR"/>
    </w:rPr>
  </w:style>
  <w:style w:type="paragraph" w:styleId="ad">
    <w:name w:val="footnote text"/>
    <w:basedOn w:val="a0"/>
    <w:link w:val="ae"/>
    <w:uiPriority w:val="99"/>
    <w:semiHidden/>
    <w:unhideWhenUsed/>
    <w:rsid w:val="007A19F4"/>
    <w:pPr>
      <w:tabs>
        <w:tab w:val="left" w:pos="340"/>
      </w:tabs>
      <w:spacing w:after="120" w:line="210" w:lineRule="atLeast"/>
      <w:jc w:val="both"/>
    </w:pPr>
    <w:rPr>
      <w:rFonts w:ascii="Arial" w:eastAsia="MS Mincho" w:hAnsi="Arial" w:cs="Times New Roman"/>
      <w:sz w:val="18"/>
      <w:szCs w:val="20"/>
      <w:lang w:val="en-GB" w:eastAsia="ja-JP"/>
    </w:rPr>
  </w:style>
  <w:style w:type="character" w:customStyle="1" w:styleId="ae">
    <w:name w:val="Текст сноски Знак"/>
    <w:basedOn w:val="a1"/>
    <w:link w:val="ad"/>
    <w:uiPriority w:val="99"/>
    <w:semiHidden/>
    <w:rsid w:val="007A19F4"/>
    <w:rPr>
      <w:rFonts w:ascii="Arial" w:eastAsia="MS Mincho" w:hAnsi="Arial" w:cs="Times New Roman"/>
      <w:sz w:val="18"/>
      <w:szCs w:val="20"/>
      <w:lang w:val="en-GB" w:eastAsia="ja-JP"/>
    </w:rPr>
  </w:style>
  <w:style w:type="paragraph" w:styleId="af">
    <w:name w:val="Bibliography"/>
    <w:basedOn w:val="a0"/>
    <w:next w:val="a0"/>
    <w:uiPriority w:val="37"/>
    <w:semiHidden/>
    <w:unhideWhenUsed/>
    <w:rsid w:val="007A19F4"/>
    <w:pPr>
      <w:spacing w:after="240" w:line="230" w:lineRule="atLeast"/>
      <w:jc w:val="both"/>
    </w:pPr>
    <w:rPr>
      <w:rFonts w:ascii="Arial" w:eastAsia="MS Mincho" w:hAnsi="Arial" w:cs="Times New Roman"/>
      <w:sz w:val="20"/>
      <w:szCs w:val="20"/>
      <w:lang w:val="en-GB" w:eastAsia="ja-JP"/>
    </w:rPr>
  </w:style>
  <w:style w:type="paragraph" w:customStyle="1" w:styleId="1">
    <w:name w:val="Список литературы1"/>
    <w:basedOn w:val="a0"/>
    <w:rsid w:val="007A19F4"/>
    <w:pPr>
      <w:numPr>
        <w:numId w:val="2"/>
      </w:numPr>
      <w:tabs>
        <w:tab w:val="clear" w:pos="360"/>
        <w:tab w:val="left" w:pos="660"/>
      </w:tabs>
      <w:spacing w:after="240" w:line="230" w:lineRule="atLeast"/>
      <w:ind w:left="660" w:hanging="660"/>
      <w:jc w:val="both"/>
    </w:pPr>
    <w:rPr>
      <w:rFonts w:ascii="Arial" w:eastAsia="MS Mincho" w:hAnsi="Arial" w:cs="Times New Roman"/>
      <w:sz w:val="20"/>
      <w:szCs w:val="20"/>
      <w:lang w:val="en-GB" w:eastAsia="ja-JP"/>
    </w:rPr>
  </w:style>
  <w:style w:type="paragraph" w:customStyle="1" w:styleId="Bibliography11">
    <w:name w:val="Bibliography11"/>
    <w:basedOn w:val="a0"/>
    <w:rsid w:val="007A19F4"/>
    <w:pPr>
      <w:tabs>
        <w:tab w:val="left" w:pos="660"/>
      </w:tabs>
      <w:spacing w:after="240" w:line="230" w:lineRule="atLeast"/>
      <w:ind w:left="660" w:hanging="660"/>
      <w:jc w:val="both"/>
    </w:pPr>
    <w:rPr>
      <w:rFonts w:ascii="Arial" w:eastAsia="MS Mincho" w:hAnsi="Arial" w:cs="Times New Roman"/>
      <w:sz w:val="20"/>
      <w:szCs w:val="20"/>
      <w:lang w:val="en-GB" w:eastAsia="en-GB"/>
    </w:rPr>
  </w:style>
  <w:style w:type="character" w:styleId="af0">
    <w:name w:val="footnote reference"/>
    <w:semiHidden/>
    <w:unhideWhenUsed/>
    <w:rsid w:val="007A19F4"/>
    <w:rPr>
      <w:noProof/>
      <w:position w:val="6"/>
      <w:sz w:val="16"/>
      <w:vertAlign w:val="baseline"/>
      <w:lang w:val="fr-FR"/>
    </w:rPr>
  </w:style>
  <w:style w:type="paragraph" w:styleId="12">
    <w:name w:val="toc 1"/>
    <w:basedOn w:val="a0"/>
    <w:next w:val="a0"/>
    <w:autoRedefine/>
    <w:uiPriority w:val="39"/>
    <w:unhideWhenUsed/>
    <w:rsid w:val="00B55506"/>
    <w:pPr>
      <w:spacing w:after="100"/>
    </w:pPr>
  </w:style>
  <w:style w:type="paragraph" w:styleId="22">
    <w:name w:val="toc 2"/>
    <w:basedOn w:val="a0"/>
    <w:next w:val="a0"/>
    <w:autoRedefine/>
    <w:uiPriority w:val="39"/>
    <w:unhideWhenUsed/>
    <w:rsid w:val="00B55506"/>
    <w:pPr>
      <w:spacing w:after="100"/>
      <w:ind w:left="220"/>
    </w:pPr>
  </w:style>
  <w:style w:type="table" w:customStyle="1" w:styleId="13">
    <w:name w:val="Сетка таблицы1"/>
    <w:basedOn w:val="a2"/>
    <w:next w:val="a4"/>
    <w:uiPriority w:val="59"/>
    <w:rsid w:val="00247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1"/>
    <w:rsid w:val="000D20F6"/>
  </w:style>
  <w:style w:type="character" w:customStyle="1" w:styleId="hps">
    <w:name w:val="hps"/>
    <w:basedOn w:val="a1"/>
    <w:rsid w:val="000D20F6"/>
  </w:style>
  <w:style w:type="character" w:styleId="af1">
    <w:name w:val="Strong"/>
    <w:basedOn w:val="a1"/>
    <w:uiPriority w:val="22"/>
    <w:qFormat/>
    <w:rsid w:val="00FD52F9"/>
    <w:rPr>
      <w:b/>
      <w:bCs/>
    </w:rPr>
  </w:style>
  <w:style w:type="paragraph" w:customStyle="1" w:styleId="0maintxt">
    <w:name w:val="0maintxt"/>
    <w:basedOn w:val="a0"/>
    <w:rsid w:val="002E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0"/>
    <w:uiPriority w:val="99"/>
    <w:unhideWhenUsed/>
    <w:rsid w:val="00BE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1A46F7"/>
    <w:pPr>
      <w:spacing w:after="0" w:line="240" w:lineRule="auto"/>
    </w:pPr>
  </w:style>
  <w:style w:type="character" w:customStyle="1" w:styleId="70">
    <w:name w:val="Заголовок 7 Знак"/>
    <w:basedOn w:val="a1"/>
    <w:link w:val="7"/>
    <w:uiPriority w:val="9"/>
    <w:rsid w:val="001A46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ipa">
    <w:name w:val="ipa"/>
    <w:basedOn w:val="a1"/>
    <w:rsid w:val="005D4B19"/>
  </w:style>
  <w:style w:type="character" w:customStyle="1" w:styleId="b-article-authorname">
    <w:name w:val="b-article-author__name"/>
    <w:basedOn w:val="a1"/>
    <w:rsid w:val="00C76F1C"/>
  </w:style>
  <w:style w:type="character" w:customStyle="1" w:styleId="b-articlemeta">
    <w:name w:val="b-article__meta"/>
    <w:basedOn w:val="a1"/>
    <w:rsid w:val="00C76F1C"/>
  </w:style>
  <w:style w:type="character" w:customStyle="1" w:styleId="share-counter">
    <w:name w:val="share-counter"/>
    <w:basedOn w:val="a1"/>
    <w:rsid w:val="00C76F1C"/>
  </w:style>
  <w:style w:type="character" w:styleId="af4">
    <w:name w:val="Emphasis"/>
    <w:basedOn w:val="a1"/>
    <w:uiPriority w:val="20"/>
    <w:qFormat/>
    <w:rsid w:val="00C76F1C"/>
    <w:rPr>
      <w:i/>
      <w:iCs/>
    </w:rPr>
  </w:style>
  <w:style w:type="character" w:styleId="af5">
    <w:name w:val="FollowedHyperlink"/>
    <w:basedOn w:val="a1"/>
    <w:uiPriority w:val="99"/>
    <w:semiHidden/>
    <w:unhideWhenUsed/>
    <w:rsid w:val="00C76F1C"/>
    <w:rPr>
      <w:color w:val="800080" w:themeColor="followedHyperlink"/>
      <w:u w:val="single"/>
    </w:rPr>
  </w:style>
  <w:style w:type="paragraph" w:customStyle="1" w:styleId="Default">
    <w:name w:val="Default"/>
    <w:rsid w:val="001A2C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-serp-itemamount">
    <w:name w:val="b-serp-item__amount"/>
    <w:basedOn w:val="a1"/>
    <w:rsid w:val="00BB0156"/>
  </w:style>
  <w:style w:type="character" w:customStyle="1" w:styleId="b-serp-itemowner">
    <w:name w:val="b-serp-item__owner"/>
    <w:basedOn w:val="a1"/>
    <w:rsid w:val="00BB0156"/>
  </w:style>
  <w:style w:type="paragraph" w:customStyle="1" w:styleId="pic-sign">
    <w:name w:val="pic-sign"/>
    <w:basedOn w:val="a0"/>
    <w:rsid w:val="000C7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list">
    <w:name w:val="uplist"/>
    <w:basedOn w:val="a0"/>
    <w:rsid w:val="000C7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desc">
    <w:name w:val="shortdesc"/>
    <w:basedOn w:val="a0"/>
    <w:rsid w:val="0023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0"/>
    <w:rsid w:val="0023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h">
    <w:name w:val="ph"/>
    <w:basedOn w:val="a1"/>
    <w:rsid w:val="0023417C"/>
  </w:style>
  <w:style w:type="character" w:customStyle="1" w:styleId="keyword">
    <w:name w:val="keyword"/>
    <w:basedOn w:val="a1"/>
    <w:rsid w:val="0023417C"/>
  </w:style>
  <w:style w:type="character" w:styleId="HTML">
    <w:name w:val="HTML Variable"/>
    <w:basedOn w:val="a1"/>
    <w:uiPriority w:val="99"/>
    <w:semiHidden/>
    <w:unhideWhenUsed/>
    <w:rsid w:val="0023417C"/>
    <w:rPr>
      <w:i/>
      <w:iCs/>
    </w:rPr>
  </w:style>
  <w:style w:type="character" w:customStyle="1" w:styleId="tablecap">
    <w:name w:val="tablecap"/>
    <w:basedOn w:val="a1"/>
    <w:rsid w:val="0023417C"/>
  </w:style>
  <w:style w:type="paragraph" w:styleId="af6">
    <w:name w:val="endnote text"/>
    <w:basedOn w:val="a0"/>
    <w:link w:val="af7"/>
    <w:uiPriority w:val="99"/>
    <w:semiHidden/>
    <w:unhideWhenUsed/>
    <w:rsid w:val="00C2762D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1"/>
    <w:link w:val="af6"/>
    <w:uiPriority w:val="99"/>
    <w:semiHidden/>
    <w:rsid w:val="00C2762D"/>
    <w:rPr>
      <w:sz w:val="20"/>
      <w:szCs w:val="20"/>
    </w:rPr>
  </w:style>
  <w:style w:type="character" w:styleId="af8">
    <w:name w:val="endnote reference"/>
    <w:basedOn w:val="a1"/>
    <w:uiPriority w:val="99"/>
    <w:semiHidden/>
    <w:unhideWhenUsed/>
    <w:rsid w:val="00C2762D"/>
    <w:rPr>
      <w:vertAlign w:val="superscript"/>
    </w:rPr>
  </w:style>
  <w:style w:type="character" w:customStyle="1" w:styleId="apple-converted-space">
    <w:name w:val="apple-converted-space"/>
    <w:basedOn w:val="a1"/>
    <w:rsid w:val="00AA2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0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8976">
          <w:marLeft w:val="0"/>
          <w:marRight w:val="0"/>
          <w:marTop w:val="47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6707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1017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8372">
                  <w:marLeft w:val="0"/>
                  <w:marRight w:val="0"/>
                  <w:marTop w:val="0"/>
                  <w:marBottom w:val="2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897068">
          <w:marLeft w:val="0"/>
          <w:marRight w:val="0"/>
          <w:marTop w:val="47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7249">
                  <w:marLeft w:val="0"/>
                  <w:marRight w:val="0"/>
                  <w:marTop w:val="0"/>
                  <w:marBottom w:val="2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02540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12793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5766">
          <w:marLeft w:val="0"/>
          <w:marRight w:val="0"/>
          <w:marTop w:val="0"/>
          <w:marBottom w:val="4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7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6691627">
              <w:marLeft w:val="0"/>
              <w:marRight w:val="0"/>
              <w:marTop w:val="3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0488">
          <w:marLeft w:val="0"/>
          <w:marRight w:val="0"/>
          <w:marTop w:val="272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09">
          <w:marLeft w:val="0"/>
          <w:marRight w:val="0"/>
          <w:marTop w:val="272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5143">
          <w:marLeft w:val="0"/>
          <w:marRight w:val="0"/>
          <w:marTop w:val="272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741">
          <w:marLeft w:val="0"/>
          <w:marRight w:val="0"/>
          <w:marTop w:val="272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873">
          <w:marLeft w:val="0"/>
          <w:marRight w:val="0"/>
          <w:marTop w:val="272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682">
          <w:marLeft w:val="0"/>
          <w:marRight w:val="0"/>
          <w:marTop w:val="272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2875">
          <w:marLeft w:val="0"/>
          <w:marRight w:val="0"/>
          <w:marTop w:val="272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8664">
          <w:marLeft w:val="0"/>
          <w:marRight w:val="0"/>
          <w:marTop w:val="272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1825">
          <w:marLeft w:val="0"/>
          <w:marRight w:val="0"/>
          <w:marTop w:val="272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5456">
          <w:marLeft w:val="0"/>
          <w:marRight w:val="0"/>
          <w:marTop w:val="272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05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16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3.png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5.xml"/><Relationship Id="rId28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hyperlink" Target="https://ru.wikipedia.org/wiki/%D0%98%D0%BD%D1%82%D0%B5%D1%80%D0%BE%D0%BF%D0%B5%D1%80%D0%B0%D0%B1%D0%B5%D0%BB%D1%8C%D0%BD%D0%BE%D1%81%D1%82%D1%8C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image" Target="media/image5.png"/><Relationship Id="rId27" Type="http://schemas.openxmlformats.org/officeDocument/2006/relationships/header" Target="header7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F7588-9B2A-45C8-931C-7B837D07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34</Pages>
  <Words>5393</Words>
  <Characters>30743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Doronina</dc:creator>
  <cp:lastModifiedBy>Sekretar</cp:lastModifiedBy>
  <cp:revision>7</cp:revision>
  <cp:lastPrinted>2014-06-03T05:59:00Z</cp:lastPrinted>
  <dcterms:created xsi:type="dcterms:W3CDTF">2018-09-04T13:20:00Z</dcterms:created>
  <dcterms:modified xsi:type="dcterms:W3CDTF">2018-09-17T06:37:00Z</dcterms:modified>
</cp:coreProperties>
</file>