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Borders>
          <w:top w:val="single" w:sz="24" w:space="0" w:color="auto"/>
          <w:left w:val="none" w:sz="0" w:space="0" w:color="auto"/>
          <w:bottom w:val="single" w:sz="24" w:space="0" w:color="auto"/>
          <w:right w:val="none" w:sz="0" w:space="0" w:color="auto"/>
          <w:insideH w:val="single" w:sz="24" w:space="0" w:color="auto"/>
          <w:insideV w:val="single" w:sz="24" w:space="0" w:color="auto"/>
        </w:tblBorders>
        <w:tblLook w:val="04A0" w:firstRow="1" w:lastRow="0" w:firstColumn="1" w:lastColumn="0" w:noHBand="0" w:noVBand="1"/>
      </w:tblPr>
      <w:tblGrid>
        <w:gridCol w:w="2889"/>
        <w:gridCol w:w="4174"/>
        <w:gridCol w:w="2577"/>
      </w:tblGrid>
      <w:tr w:rsidR="006260F8">
        <w:tc>
          <w:tcPr>
            <w:tcW w:w="9856" w:type="dxa"/>
            <w:gridSpan w:val="3"/>
            <w:tcBorders>
              <w:bottom w:val="single" w:sz="24" w:space="0" w:color="auto"/>
            </w:tcBorders>
          </w:tcPr>
          <w:p w:rsidR="006260F8" w:rsidRDefault="00057F1A">
            <w:pPr>
              <w:spacing w:before="160" w:after="80" w:line="360" w:lineRule="auto"/>
              <w:ind w:firstLine="567"/>
              <w:jc w:val="center"/>
              <w:rPr>
                <w:rFonts w:ascii="Arial" w:hAnsi="Arial" w:cs="Arial"/>
                <w:sz w:val="24"/>
                <w:szCs w:val="24"/>
              </w:rPr>
            </w:pPr>
            <w:r>
              <w:rPr>
                <w:rFonts w:ascii="Arial" w:hAnsi="Arial" w:cs="Arial"/>
                <w:b/>
                <w:sz w:val="24"/>
                <w:szCs w:val="24"/>
              </w:rPr>
              <w:t>ФЕДЕРАЛЬНОЕ АГЕНТСТВО</w:t>
            </w:r>
            <w:r>
              <w:rPr>
                <w:rFonts w:ascii="Arial" w:hAnsi="Arial" w:cs="Arial"/>
                <w:b/>
                <w:sz w:val="24"/>
                <w:szCs w:val="24"/>
              </w:rPr>
              <w:br/>
              <w:t>ПО ТЕХНИЧЕСКОМУ РЕГУЛИРОВАНИЮ И МЕТРОЛОГИИ</w:t>
            </w:r>
          </w:p>
        </w:tc>
      </w:tr>
      <w:tr w:rsidR="006260F8">
        <w:tc>
          <w:tcPr>
            <w:tcW w:w="2343" w:type="dxa"/>
            <w:tcBorders>
              <w:top w:val="single" w:sz="24" w:space="0" w:color="auto"/>
              <w:bottom w:val="single" w:sz="24" w:space="0" w:color="auto"/>
              <w:right w:val="none" w:sz="4" w:space="0" w:color="000000"/>
            </w:tcBorders>
          </w:tcPr>
          <w:p w:rsidR="006260F8" w:rsidRDefault="00057F1A">
            <w:pPr>
              <w:spacing w:before="160" w:after="80" w:line="360" w:lineRule="auto"/>
              <w:ind w:firstLine="567"/>
              <w:jc w:val="center"/>
              <w:rPr>
                <w:rFonts w:ascii="Arial" w:hAnsi="Arial" w:cs="Arial"/>
                <w:b/>
                <w:sz w:val="24"/>
                <w:szCs w:val="24"/>
              </w:rPr>
            </w:pPr>
            <w:r>
              <w:rPr>
                <w:rFonts w:ascii="Arial" w:hAnsi="Arial" w:cs="Arial"/>
                <w:noProof/>
                <w:sz w:val="24"/>
                <w:szCs w:val="24"/>
                <w:lang w:eastAsia="ru-RU"/>
              </w:rPr>
              <w:drawing>
                <wp:inline distT="0" distB="0" distL="0" distR="0">
                  <wp:extent cx="1317929" cy="990600"/>
                  <wp:effectExtent l="19050" t="0" r="0" b="0"/>
                  <wp:docPr id="1" name="Рисунок 1" descr="C:\Documents and Settings\Секретарь\Рабочий стол\skachannyie-fayl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Documents and Settings\Секретарь\Рабочий стол\skachannyie-faylyi.png"/>
                          <pic:cNvPicPr>
                            <a:picLocks noChangeAspect="1"/>
                          </pic:cNvPicPr>
                        </pic:nvPicPr>
                        <pic:blipFill>
                          <a:blip r:embed="rId9"/>
                          <a:stretch/>
                        </pic:blipFill>
                        <pic:spPr bwMode="auto">
                          <a:xfrm>
                            <a:off x="0" y="0"/>
                            <a:ext cx="1317929" cy="990600"/>
                          </a:xfrm>
                          <a:prstGeom prst="rect">
                            <a:avLst/>
                          </a:prstGeom>
                          <a:noFill/>
                          <a:ln w="9525">
                            <a:noFill/>
                            <a:miter lim="800000"/>
                            <a:headEnd/>
                            <a:tailEnd/>
                          </a:ln>
                        </pic:spPr>
                      </pic:pic>
                    </a:graphicData>
                  </a:graphic>
                </wp:inline>
              </w:drawing>
            </w:r>
          </w:p>
        </w:tc>
        <w:tc>
          <w:tcPr>
            <w:tcW w:w="4699" w:type="dxa"/>
            <w:tcBorders>
              <w:top w:val="single" w:sz="24" w:space="0" w:color="auto"/>
              <w:left w:val="none" w:sz="4" w:space="0" w:color="000000"/>
              <w:bottom w:val="single" w:sz="24" w:space="0" w:color="auto"/>
              <w:right w:val="none" w:sz="4" w:space="0" w:color="000000"/>
            </w:tcBorders>
          </w:tcPr>
          <w:p w:rsidR="006260F8" w:rsidRDefault="00057F1A">
            <w:pPr>
              <w:shd w:val="clear" w:color="FFFFFF" w:fill="FFFFFF"/>
              <w:spacing w:before="240" w:line="310" w:lineRule="exact"/>
              <w:ind w:firstLine="567"/>
              <w:jc w:val="center"/>
              <w:rPr>
                <w:rFonts w:ascii="Arial" w:hAnsi="Arial" w:cs="Arial"/>
                <w:b/>
                <w:sz w:val="24"/>
                <w:szCs w:val="24"/>
              </w:rPr>
            </w:pPr>
            <w:r>
              <w:rPr>
                <w:rFonts w:ascii="Arial" w:hAnsi="Arial" w:cs="Arial"/>
                <w:b/>
                <w:color w:val="000000"/>
                <w:spacing w:val="37"/>
                <w:sz w:val="24"/>
                <w:szCs w:val="24"/>
              </w:rPr>
              <w:t>НАЦИОНАЛЬНЫЙ</w:t>
            </w:r>
          </w:p>
          <w:p w:rsidR="006260F8" w:rsidRDefault="00057F1A">
            <w:pPr>
              <w:shd w:val="clear" w:color="FFFFFF" w:fill="FFFFFF"/>
              <w:spacing w:line="310" w:lineRule="exact"/>
              <w:ind w:firstLine="567"/>
              <w:jc w:val="center"/>
              <w:rPr>
                <w:rFonts w:ascii="Arial" w:hAnsi="Arial" w:cs="Arial"/>
                <w:b/>
                <w:sz w:val="24"/>
                <w:szCs w:val="24"/>
              </w:rPr>
            </w:pPr>
            <w:r>
              <w:rPr>
                <w:rFonts w:ascii="Arial" w:hAnsi="Arial" w:cs="Arial"/>
                <w:b/>
                <w:color w:val="000000"/>
                <w:spacing w:val="38"/>
                <w:sz w:val="24"/>
                <w:szCs w:val="24"/>
              </w:rPr>
              <w:t>СТАНДАРТ</w:t>
            </w:r>
          </w:p>
          <w:p w:rsidR="006260F8" w:rsidRDefault="00057F1A">
            <w:pPr>
              <w:shd w:val="clear" w:color="FFFFFF" w:fill="FFFFFF"/>
              <w:spacing w:before="7" w:line="310" w:lineRule="exact"/>
              <w:ind w:right="14" w:firstLine="567"/>
              <w:jc w:val="center"/>
              <w:rPr>
                <w:rFonts w:ascii="Arial" w:hAnsi="Arial" w:cs="Arial"/>
                <w:b/>
                <w:color w:val="000000"/>
                <w:spacing w:val="38"/>
                <w:sz w:val="24"/>
                <w:szCs w:val="24"/>
              </w:rPr>
            </w:pPr>
            <w:r>
              <w:rPr>
                <w:rFonts w:ascii="Arial" w:hAnsi="Arial" w:cs="Arial"/>
                <w:b/>
                <w:color w:val="000000"/>
                <w:spacing w:val="38"/>
                <w:sz w:val="24"/>
                <w:szCs w:val="24"/>
              </w:rPr>
              <w:t>РОССИЙСКОЙ</w:t>
            </w:r>
          </w:p>
          <w:p w:rsidR="006260F8" w:rsidRDefault="00057F1A">
            <w:pPr>
              <w:shd w:val="clear" w:color="FFFFFF" w:fill="FFFFFF"/>
              <w:spacing w:line="310" w:lineRule="exact"/>
              <w:ind w:firstLine="567"/>
              <w:jc w:val="center"/>
              <w:rPr>
                <w:rFonts w:ascii="Arial" w:hAnsi="Arial" w:cs="Arial"/>
                <w:b/>
                <w:sz w:val="24"/>
                <w:szCs w:val="24"/>
              </w:rPr>
            </w:pPr>
            <w:r>
              <w:rPr>
                <w:rFonts w:ascii="Arial" w:hAnsi="Arial" w:cs="Arial"/>
                <w:b/>
                <w:color w:val="000000"/>
                <w:spacing w:val="79"/>
                <w:sz w:val="24"/>
                <w:szCs w:val="24"/>
              </w:rPr>
              <w:t>ФЕДЕРАЦИИ</w:t>
            </w:r>
          </w:p>
        </w:tc>
        <w:tc>
          <w:tcPr>
            <w:tcW w:w="2814" w:type="dxa"/>
            <w:tcBorders>
              <w:top w:val="single" w:sz="24" w:space="0" w:color="auto"/>
              <w:left w:val="none" w:sz="4" w:space="0" w:color="000000"/>
              <w:bottom w:val="single" w:sz="24" w:space="0" w:color="auto"/>
              <w:right w:val="none" w:sz="4" w:space="0" w:color="000000"/>
            </w:tcBorders>
          </w:tcPr>
          <w:p w:rsidR="006260F8" w:rsidRDefault="00057F1A" w:rsidP="009C6F60">
            <w:pPr>
              <w:spacing w:before="80"/>
              <w:rPr>
                <w:rFonts w:ascii="Arial" w:hAnsi="Arial" w:cs="Arial"/>
                <w:b/>
                <w:sz w:val="36"/>
                <w:szCs w:val="36"/>
              </w:rPr>
            </w:pPr>
            <w:r>
              <w:rPr>
                <w:rFonts w:ascii="Arial" w:hAnsi="Arial" w:cs="Arial"/>
                <w:b/>
                <w:sz w:val="36"/>
                <w:szCs w:val="36"/>
              </w:rPr>
              <w:t>ГОСТ Р 10.0</w:t>
            </w:r>
            <w:r w:rsidR="00F36C4D">
              <w:rPr>
                <w:rFonts w:ascii="Arial" w:hAnsi="Arial" w:cs="Arial"/>
                <w:b/>
                <w:sz w:val="36"/>
                <w:szCs w:val="36"/>
              </w:rPr>
              <w:t>0</w:t>
            </w:r>
            <w:r>
              <w:rPr>
                <w:rFonts w:ascii="Arial" w:hAnsi="Arial" w:cs="Arial"/>
                <w:b/>
                <w:sz w:val="36"/>
                <w:szCs w:val="36"/>
              </w:rPr>
              <w:t>.00</w:t>
            </w:r>
            <w:r w:rsidRPr="00652A18">
              <w:rPr>
                <w:rFonts w:ascii="Arial" w:hAnsi="Arial" w:cs="Arial"/>
                <w:b/>
                <w:sz w:val="36"/>
                <w:szCs w:val="36"/>
              </w:rPr>
              <w:t>0</w:t>
            </w:r>
            <w:r w:rsidR="0005235A" w:rsidRPr="00EF41F1">
              <w:rPr>
                <w:rFonts w:ascii="Arial" w:hAnsi="Arial" w:cs="Arial"/>
                <w:b/>
                <w:sz w:val="36"/>
                <w:szCs w:val="36"/>
              </w:rPr>
              <w:t>1</w:t>
            </w:r>
            <w:r>
              <w:rPr>
                <w:rFonts w:ascii="Arial" w:hAnsi="Arial" w:cs="Arial"/>
                <w:b/>
                <w:sz w:val="36"/>
                <w:szCs w:val="36"/>
              </w:rPr>
              <w:t>–</w:t>
            </w:r>
          </w:p>
          <w:p w:rsidR="006260F8" w:rsidRDefault="00057F1A" w:rsidP="009C6F60">
            <w:pPr>
              <w:spacing w:before="80"/>
              <w:rPr>
                <w:rFonts w:ascii="Arial" w:hAnsi="Arial" w:cs="Arial"/>
                <w:b/>
                <w:sz w:val="36"/>
                <w:szCs w:val="36"/>
              </w:rPr>
            </w:pPr>
            <w:r>
              <w:rPr>
                <w:rFonts w:ascii="Arial" w:hAnsi="Arial" w:cs="Arial"/>
                <w:b/>
                <w:sz w:val="36"/>
                <w:szCs w:val="36"/>
              </w:rPr>
              <w:t>20</w:t>
            </w:r>
            <w:r w:rsidRPr="00652A18">
              <w:rPr>
                <w:rFonts w:ascii="Arial" w:hAnsi="Arial" w:cs="Arial"/>
                <w:b/>
                <w:sz w:val="36"/>
                <w:szCs w:val="36"/>
              </w:rPr>
              <w:t>2</w:t>
            </w:r>
            <w:r>
              <w:rPr>
                <w:rFonts w:ascii="Arial" w:hAnsi="Arial" w:cs="Arial"/>
                <w:b/>
                <w:sz w:val="36"/>
                <w:szCs w:val="36"/>
              </w:rPr>
              <w:t>Х</w:t>
            </w:r>
          </w:p>
          <w:p w:rsidR="009C6F60" w:rsidRPr="00652A18" w:rsidRDefault="009C6F60" w:rsidP="009C6F60">
            <w:pPr>
              <w:spacing w:before="80"/>
              <w:rPr>
                <w:rFonts w:ascii="Arial" w:hAnsi="Arial" w:cs="Arial"/>
                <w:b/>
                <w:i/>
                <w:sz w:val="24"/>
                <w:szCs w:val="24"/>
              </w:rPr>
            </w:pPr>
            <w:r w:rsidRPr="00652A18">
              <w:rPr>
                <w:rFonts w:ascii="Arial" w:hAnsi="Arial" w:cs="Arial"/>
                <w:b/>
                <w:i/>
                <w:sz w:val="24"/>
                <w:szCs w:val="36"/>
              </w:rPr>
              <w:t>(</w:t>
            </w:r>
            <w:r w:rsidR="00652A18" w:rsidRPr="00652A18">
              <w:rPr>
                <w:rFonts w:ascii="Arial" w:hAnsi="Arial" w:cs="Arial"/>
                <w:b/>
                <w:i/>
                <w:sz w:val="24"/>
                <w:szCs w:val="36"/>
              </w:rPr>
              <w:t>проект, первая редакция)</w:t>
            </w:r>
          </w:p>
        </w:tc>
      </w:tr>
    </w:tbl>
    <w:p w:rsidR="006260F8" w:rsidRDefault="006260F8" w:rsidP="008D4FF6">
      <w:pPr>
        <w:ind w:firstLine="567"/>
        <w:jc w:val="center"/>
        <w:rPr>
          <w:rFonts w:ascii="Arial" w:hAnsi="Arial" w:cs="Arial"/>
        </w:rPr>
      </w:pPr>
    </w:p>
    <w:p w:rsidR="008D4FF6" w:rsidRDefault="008D4FF6" w:rsidP="008D4FF6">
      <w:pPr>
        <w:ind w:firstLine="567"/>
        <w:jc w:val="center"/>
        <w:rPr>
          <w:rFonts w:ascii="Arial" w:hAnsi="Arial" w:cs="Arial"/>
        </w:rPr>
      </w:pPr>
    </w:p>
    <w:p w:rsidR="006260F8" w:rsidRDefault="00057F1A">
      <w:pPr>
        <w:pStyle w:val="14"/>
        <w:spacing w:after="0"/>
        <w:ind w:firstLine="567"/>
        <w:rPr>
          <w:rFonts w:cs="Arial"/>
          <w:sz w:val="32"/>
          <w:szCs w:val="32"/>
        </w:rPr>
      </w:pPr>
      <w:r>
        <w:rPr>
          <w:rFonts w:cs="Arial"/>
          <w:sz w:val="32"/>
          <w:szCs w:val="32"/>
        </w:rPr>
        <w:t>Единая система информационного моделирования</w:t>
      </w:r>
    </w:p>
    <w:p w:rsidR="006260F8" w:rsidRDefault="006260F8">
      <w:pPr>
        <w:spacing w:before="100" w:line="401" w:lineRule="exact"/>
        <w:ind w:firstLine="567"/>
        <w:jc w:val="center"/>
        <w:rPr>
          <w:rFonts w:ascii="Arial" w:hAnsi="Arial" w:cs="Arial"/>
          <w:b/>
          <w:sz w:val="32"/>
          <w:szCs w:val="32"/>
        </w:rPr>
      </w:pPr>
    </w:p>
    <w:p w:rsidR="006260F8" w:rsidRDefault="00057F1A">
      <w:pPr>
        <w:spacing w:before="100" w:line="401" w:lineRule="exact"/>
        <w:ind w:firstLine="567"/>
        <w:jc w:val="center"/>
        <w:rPr>
          <w:rFonts w:ascii="Arial" w:hAnsi="Arial" w:cs="Arial"/>
          <w:b/>
          <w:sz w:val="32"/>
          <w:szCs w:val="32"/>
        </w:rPr>
      </w:pPr>
      <w:r>
        <w:rPr>
          <w:rFonts w:ascii="Arial" w:hAnsi="Arial" w:cs="Arial"/>
          <w:b/>
          <w:sz w:val="32"/>
          <w:szCs w:val="32"/>
        </w:rPr>
        <w:t>ТЕРМИНЫ И ОПРЕДЕЛЕНИЯ</w:t>
      </w:r>
    </w:p>
    <w:p w:rsidR="006260F8" w:rsidRDefault="006260F8">
      <w:pPr>
        <w:pStyle w:val="14"/>
        <w:spacing w:line="360" w:lineRule="auto"/>
        <w:ind w:firstLine="567"/>
        <w:rPr>
          <w:rFonts w:cs="Arial"/>
          <w:sz w:val="28"/>
          <w:szCs w:val="28"/>
        </w:rPr>
      </w:pPr>
    </w:p>
    <w:p w:rsidR="006260F8" w:rsidRDefault="006260F8">
      <w:pPr>
        <w:pStyle w:val="14"/>
        <w:spacing w:line="360" w:lineRule="auto"/>
        <w:ind w:firstLine="567"/>
        <w:rPr>
          <w:rFonts w:cs="Arial"/>
          <w:sz w:val="28"/>
          <w:szCs w:val="28"/>
        </w:rPr>
      </w:pPr>
    </w:p>
    <w:p w:rsidR="006260F8" w:rsidRDefault="006260F8">
      <w:pPr>
        <w:pStyle w:val="14"/>
        <w:spacing w:line="360" w:lineRule="auto"/>
        <w:ind w:firstLine="567"/>
        <w:rPr>
          <w:rFonts w:cs="Arial"/>
          <w:sz w:val="28"/>
          <w:szCs w:val="28"/>
        </w:rPr>
      </w:pPr>
    </w:p>
    <w:p w:rsidR="006260F8" w:rsidRDefault="006260F8">
      <w:pPr>
        <w:spacing w:line="240" w:lineRule="auto"/>
        <w:ind w:firstLine="567"/>
        <w:rPr>
          <w:rFonts w:ascii="Arial" w:hAnsi="Arial" w:cs="Arial"/>
          <w:b/>
        </w:rPr>
      </w:pPr>
    </w:p>
    <w:p w:rsidR="008D4FF6" w:rsidRPr="00F123C3" w:rsidRDefault="008D4FF6" w:rsidP="008D4FF6">
      <w:pPr>
        <w:suppressAutoHyphens/>
        <w:spacing w:line="240" w:lineRule="auto"/>
        <w:jc w:val="center"/>
        <w:rPr>
          <w:rFonts w:ascii="Arial" w:hAnsi="Arial" w:cs="Arial"/>
          <w:b/>
          <w:i/>
          <w:sz w:val="24"/>
        </w:rPr>
      </w:pPr>
      <w:r w:rsidRPr="00F123C3">
        <w:rPr>
          <w:rFonts w:ascii="Arial" w:hAnsi="Arial" w:cs="Arial"/>
          <w:b/>
          <w:i/>
          <w:sz w:val="24"/>
        </w:rPr>
        <w:t>Настоящий проект стандарта не подлежит применению до его утверждения</w:t>
      </w:r>
    </w:p>
    <w:p w:rsidR="006260F8" w:rsidRDefault="006260F8">
      <w:pPr>
        <w:spacing w:line="240" w:lineRule="auto"/>
        <w:ind w:firstLine="567"/>
        <w:rPr>
          <w:rFonts w:ascii="Arial" w:hAnsi="Arial" w:cs="Arial"/>
          <w:b/>
          <w:sz w:val="24"/>
        </w:rPr>
      </w:pPr>
    </w:p>
    <w:p w:rsidR="006260F8" w:rsidRDefault="006260F8">
      <w:pPr>
        <w:spacing w:line="240" w:lineRule="auto"/>
        <w:ind w:firstLine="567"/>
        <w:jc w:val="center"/>
        <w:rPr>
          <w:rFonts w:ascii="Arial" w:hAnsi="Arial" w:cs="Arial"/>
          <w:b/>
          <w:sz w:val="24"/>
        </w:rPr>
      </w:pPr>
    </w:p>
    <w:p w:rsidR="00652A18" w:rsidRDefault="00652A18">
      <w:pPr>
        <w:spacing w:line="240" w:lineRule="auto"/>
        <w:ind w:firstLine="567"/>
        <w:jc w:val="center"/>
        <w:rPr>
          <w:rFonts w:ascii="Arial" w:hAnsi="Arial" w:cs="Arial"/>
          <w:b/>
          <w:sz w:val="24"/>
        </w:rPr>
      </w:pPr>
    </w:p>
    <w:p w:rsidR="006260F8" w:rsidRDefault="006260F8">
      <w:pPr>
        <w:spacing w:line="240" w:lineRule="auto"/>
        <w:ind w:firstLine="567"/>
        <w:jc w:val="center"/>
        <w:rPr>
          <w:rFonts w:ascii="Arial" w:hAnsi="Arial" w:cs="Arial"/>
          <w:b/>
          <w:sz w:val="24"/>
        </w:rPr>
      </w:pPr>
    </w:p>
    <w:p w:rsidR="006260F8" w:rsidRDefault="006260F8">
      <w:pPr>
        <w:spacing w:line="240" w:lineRule="auto"/>
        <w:ind w:firstLine="567"/>
        <w:jc w:val="center"/>
        <w:rPr>
          <w:rFonts w:ascii="Arial" w:hAnsi="Arial" w:cs="Arial"/>
          <w:b/>
          <w:sz w:val="24"/>
        </w:rPr>
      </w:pPr>
    </w:p>
    <w:p w:rsidR="006260F8" w:rsidRDefault="006260F8" w:rsidP="008D4FF6">
      <w:pPr>
        <w:spacing w:line="240" w:lineRule="auto"/>
        <w:rPr>
          <w:rFonts w:ascii="Arial" w:hAnsi="Arial" w:cs="Arial"/>
          <w:b/>
        </w:rPr>
      </w:pPr>
    </w:p>
    <w:p w:rsidR="006260F8" w:rsidRDefault="006260F8" w:rsidP="008D4FF6">
      <w:pPr>
        <w:spacing w:line="240" w:lineRule="auto"/>
        <w:rPr>
          <w:rFonts w:ascii="Arial" w:hAnsi="Arial" w:cs="Arial"/>
          <w:b/>
        </w:rPr>
      </w:pPr>
    </w:p>
    <w:p w:rsidR="006260F8" w:rsidRDefault="006260F8">
      <w:pPr>
        <w:spacing w:line="240" w:lineRule="auto"/>
        <w:ind w:firstLine="567"/>
        <w:jc w:val="center"/>
        <w:rPr>
          <w:rFonts w:ascii="Arial" w:hAnsi="Arial" w:cs="Arial"/>
          <w:b/>
        </w:rPr>
      </w:pPr>
    </w:p>
    <w:p w:rsidR="006260F8" w:rsidRDefault="00057F1A">
      <w:pPr>
        <w:spacing w:line="240" w:lineRule="auto"/>
        <w:ind w:firstLine="567"/>
        <w:jc w:val="center"/>
        <w:rPr>
          <w:rFonts w:ascii="Arial" w:hAnsi="Arial" w:cs="Arial"/>
          <w:b/>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1943100</wp:posOffset>
                </wp:positionH>
                <wp:positionV relativeFrom="paragraph">
                  <wp:posOffset>208280</wp:posOffset>
                </wp:positionV>
                <wp:extent cx="800100" cy="685800"/>
                <wp:effectExtent l="0" t="0" r="0" b="0"/>
                <wp:wrapNone/>
                <wp:docPr id="2" name="Поле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685800"/>
                        </a:xfrm>
                        <a:prstGeom prst="rect">
                          <a:avLst/>
                        </a:prstGeom>
                        <a:noFill/>
                        <a:ln>
                          <a:noFill/>
                        </a:ln>
                      </wps:spPr>
                      <wps:txbx>
                        <w:txbxContent>
                          <w:p w:rsidR="007F5965" w:rsidRDefault="007F59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оле 284" o:spid="_x0000_s1026" style="position:absolute;left:0;text-align:left;margin-left:153pt;margin-top:16.4pt;width:63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" filled="f" stroked="f">
                <v:path arrowok="t"/>
                <v:textbox>
                  <w:txbxContent>
                    <w:p w:rsidR="007F5965" w:rsidRDefault="007F5965"/>
                  </w:txbxContent>
                </v:textbox>
              </v:rect>
            </w:pict>
          </mc:Fallback>
        </mc:AlternateContent>
      </w:r>
    </w:p>
    <w:p w:rsidR="006260F8" w:rsidRDefault="00057F1A">
      <w:pPr>
        <w:shd w:val="clear" w:color="FFFFFF" w:fill="FFFFFF"/>
        <w:spacing w:after="0" w:line="240" w:lineRule="auto"/>
        <w:ind w:right="-648" w:firstLine="567"/>
        <w:jc w:val="center"/>
        <w:rPr>
          <w:rFonts w:ascii="Arial" w:hAnsi="Arial" w:cs="Arial"/>
          <w:b/>
          <w:sz w:val="24"/>
        </w:rPr>
      </w:pPr>
      <w:r>
        <w:rPr>
          <w:rFonts w:ascii="Arial" w:hAnsi="Arial" w:cs="Arial"/>
          <w:b/>
          <w:color w:val="000000"/>
          <w:spacing w:val="3"/>
          <w:sz w:val="20"/>
          <w:szCs w:val="18"/>
        </w:rPr>
        <w:t>Москва</w:t>
      </w:r>
    </w:p>
    <w:p w:rsidR="006260F8" w:rsidRPr="00F72E3B" w:rsidRDefault="00F72E3B">
      <w:pPr>
        <w:shd w:val="clear" w:color="FFFFFF" w:fill="FFFFFF"/>
        <w:spacing w:after="0" w:line="240" w:lineRule="auto"/>
        <w:ind w:right="-648" w:firstLine="567"/>
        <w:jc w:val="center"/>
        <w:rPr>
          <w:rFonts w:ascii="Arial" w:hAnsi="Arial" w:cs="Arial"/>
          <w:b/>
          <w:color w:val="000000"/>
          <w:sz w:val="20"/>
          <w:szCs w:val="18"/>
        </w:rPr>
      </w:pPr>
      <w:r>
        <w:rPr>
          <w:rFonts w:ascii="Arial" w:hAnsi="Arial" w:cs="Arial"/>
          <w:b/>
          <w:color w:val="000000"/>
          <w:sz w:val="20"/>
          <w:szCs w:val="18"/>
        </w:rPr>
        <w:t>Российский институт стандартизации</w:t>
      </w:r>
    </w:p>
    <w:p w:rsidR="008D4FF6" w:rsidRDefault="00057F1A">
      <w:pPr>
        <w:shd w:val="clear" w:color="FFFFFF" w:fill="FFFFFF"/>
        <w:spacing w:after="0" w:line="240" w:lineRule="auto"/>
        <w:ind w:right="-648" w:firstLine="567"/>
        <w:jc w:val="center"/>
        <w:rPr>
          <w:rFonts w:ascii="Arial" w:hAnsi="Arial" w:cs="Arial"/>
          <w:b/>
          <w:color w:val="000000"/>
          <w:spacing w:val="-5"/>
          <w:sz w:val="20"/>
          <w:szCs w:val="18"/>
        </w:rPr>
      </w:pPr>
      <w:r>
        <w:rPr>
          <w:rFonts w:ascii="Arial" w:hAnsi="Arial" w:cs="Arial"/>
          <w:b/>
          <w:color w:val="000000"/>
          <w:spacing w:val="-5"/>
          <w:sz w:val="20"/>
          <w:szCs w:val="18"/>
        </w:rPr>
        <w:t>202Х</w:t>
      </w:r>
    </w:p>
    <w:p w:rsidR="009A4EE9" w:rsidRDefault="009A4EE9" w:rsidP="009A4EE9">
      <w:pPr>
        <w:shd w:val="clear" w:color="FFFFFF" w:fill="FFFFFF"/>
        <w:spacing w:after="0" w:line="240" w:lineRule="auto"/>
        <w:ind w:right="-648"/>
        <w:rPr>
          <w:rFonts w:ascii="Arial" w:hAnsi="Arial" w:cs="Arial"/>
          <w:b/>
          <w:color w:val="000000"/>
          <w:spacing w:val="-5"/>
          <w:sz w:val="20"/>
          <w:szCs w:val="18"/>
        </w:rPr>
        <w:sectPr w:rsidR="009A4EE9">
          <w:headerReference w:type="even" r:id="rId10"/>
          <w:headerReference w:type="default" r:id="rId11"/>
          <w:footerReference w:type="even" r:id="rId12"/>
          <w:type w:val="continuous"/>
          <w:pgSz w:w="11909" w:h="16834"/>
          <w:pgMar w:top="1440" w:right="1418" w:bottom="1134" w:left="851" w:header="720" w:footer="720" w:gutter="0"/>
          <w:cols w:space="60"/>
          <w:titlePg/>
          <w:docGrid w:linePitch="360"/>
        </w:sectPr>
      </w:pPr>
    </w:p>
    <w:p w:rsidR="006260F8" w:rsidRDefault="00057F1A">
      <w:pPr>
        <w:spacing w:after="0" w:line="360" w:lineRule="auto"/>
        <w:ind w:firstLine="567"/>
        <w:jc w:val="center"/>
        <w:rPr>
          <w:rFonts w:ascii="Arial" w:eastAsia="Times New Roman" w:hAnsi="Arial" w:cs="Arial"/>
          <w:b/>
          <w:sz w:val="28"/>
          <w:szCs w:val="24"/>
          <w:lang w:eastAsia="ru-RU"/>
        </w:rPr>
      </w:pPr>
      <w:r>
        <w:rPr>
          <w:rFonts w:ascii="Arial" w:eastAsia="Times New Roman" w:hAnsi="Arial" w:cs="Arial"/>
          <w:b/>
          <w:sz w:val="28"/>
          <w:szCs w:val="24"/>
          <w:lang w:eastAsia="ru-RU"/>
        </w:rPr>
        <w:lastRenderedPageBreak/>
        <w:t>Предисловие</w:t>
      </w:r>
    </w:p>
    <w:p w:rsidR="006260F8" w:rsidRDefault="00F36C4D">
      <w:pPr>
        <w:spacing w:after="0" w:line="360" w:lineRule="auto"/>
        <w:ind w:firstLine="567"/>
        <w:jc w:val="both"/>
        <w:rPr>
          <w:rFonts w:ascii="Arial" w:eastAsia="Times New Roman" w:hAnsi="Arial" w:cs="Arial"/>
          <w:b/>
          <w:sz w:val="24"/>
          <w:szCs w:val="24"/>
          <w:lang w:eastAsia="ru-RU"/>
        </w:rPr>
      </w:pPr>
      <w:r>
        <w:rPr>
          <w:rFonts w:ascii="Arial" w:eastAsia="Times New Roman" w:hAnsi="Arial" w:cs="Arial"/>
          <w:sz w:val="24"/>
          <w:szCs w:val="24"/>
          <w:lang w:eastAsia="ru-RU"/>
        </w:rPr>
        <w:t xml:space="preserve">1 </w:t>
      </w:r>
      <w:r w:rsidR="00057F1A">
        <w:rPr>
          <w:rFonts w:ascii="Arial" w:eastAsia="Times New Roman" w:hAnsi="Arial" w:cs="Arial"/>
          <w:sz w:val="24"/>
          <w:szCs w:val="24"/>
          <w:lang w:eastAsia="ru-RU"/>
        </w:rPr>
        <w:t xml:space="preserve">РАЗРАБОТАН </w:t>
      </w:r>
      <w:r w:rsidR="00057F1A">
        <w:rPr>
          <w:rFonts w:ascii="Arial" w:hAnsi="Arial" w:cs="Arial"/>
          <w:color w:val="000000"/>
          <w:sz w:val="24"/>
          <w:szCs w:val="24"/>
        </w:rPr>
        <w:t>Частным учреждением Госкорпорации «Росатом» «ОЦКС»</w:t>
      </w:r>
    </w:p>
    <w:p w:rsidR="006260F8" w:rsidRDefault="00057F1A">
      <w:pPr>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ВНЕСЕН </w:t>
      </w:r>
      <w:r w:rsidR="00F72E3B">
        <w:rPr>
          <w:rFonts w:ascii="Arial" w:eastAsia="Times New Roman" w:hAnsi="Arial" w:cs="Arial"/>
          <w:sz w:val="24"/>
          <w:szCs w:val="24"/>
          <w:lang w:eastAsia="ru-RU"/>
        </w:rPr>
        <w:t>Т</w:t>
      </w:r>
      <w:r>
        <w:rPr>
          <w:rFonts w:ascii="Arial" w:eastAsia="Times New Roman" w:hAnsi="Arial" w:cs="Arial"/>
          <w:sz w:val="24"/>
          <w:szCs w:val="24"/>
          <w:lang w:eastAsia="ru-RU"/>
        </w:rPr>
        <w:t>ехническим комитетом по стандартизации ТК 465 «</w:t>
      </w:r>
      <w:r>
        <w:rPr>
          <w:rFonts w:ascii="Arial" w:hAnsi="Arial" w:cs="Arial"/>
          <w:sz w:val="24"/>
          <w:szCs w:val="24"/>
          <w:shd w:val="clear" w:color="FFFFFF" w:fill="FFFFFF"/>
        </w:rPr>
        <w:t>Строительство</w:t>
      </w:r>
      <w:r>
        <w:rPr>
          <w:rFonts w:ascii="Arial" w:eastAsia="Times New Roman" w:hAnsi="Arial" w:cs="Arial"/>
          <w:sz w:val="24"/>
          <w:szCs w:val="24"/>
          <w:lang w:eastAsia="ru-RU"/>
        </w:rPr>
        <w:t>»</w:t>
      </w:r>
    </w:p>
    <w:p w:rsidR="006260F8" w:rsidRDefault="00057F1A">
      <w:pPr>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УТВЕРЖДЕН И ВВЕДЕН В ДЕЙСТВИЕ Приказом Федерального агентства по техническому регулированию и метрологии от </w:t>
      </w:r>
    </w:p>
    <w:p w:rsidR="006260F8" w:rsidRDefault="00057F1A">
      <w:pPr>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4 ВВЕДЕН ВПЕРВЫЕ</w:t>
      </w:r>
    </w:p>
    <w:p w:rsidR="006260F8" w:rsidRDefault="006260F8">
      <w:pPr>
        <w:spacing w:after="0" w:line="360" w:lineRule="auto"/>
        <w:ind w:firstLine="567"/>
        <w:jc w:val="both"/>
        <w:rPr>
          <w:rFonts w:ascii="Arial" w:eastAsia="Times New Roman" w:hAnsi="Arial" w:cs="Arial"/>
          <w:sz w:val="24"/>
          <w:szCs w:val="24"/>
          <w:lang w:eastAsia="ru-RU"/>
        </w:rPr>
      </w:pPr>
    </w:p>
    <w:p w:rsidR="006260F8" w:rsidRDefault="006260F8">
      <w:pPr>
        <w:spacing w:after="0" w:line="360" w:lineRule="auto"/>
        <w:ind w:firstLine="567"/>
        <w:jc w:val="both"/>
        <w:rPr>
          <w:rFonts w:ascii="Arial" w:eastAsia="Times New Roman" w:hAnsi="Arial" w:cs="Arial"/>
          <w:sz w:val="24"/>
          <w:szCs w:val="24"/>
          <w:lang w:eastAsia="ru-RU"/>
        </w:rPr>
      </w:pPr>
    </w:p>
    <w:p w:rsidR="006260F8" w:rsidRDefault="006260F8">
      <w:pPr>
        <w:spacing w:after="0" w:line="360" w:lineRule="auto"/>
        <w:ind w:firstLine="567"/>
        <w:jc w:val="both"/>
        <w:rPr>
          <w:rFonts w:ascii="Arial" w:eastAsia="Times New Roman" w:hAnsi="Arial" w:cs="Arial"/>
          <w:sz w:val="24"/>
          <w:szCs w:val="24"/>
          <w:lang w:eastAsia="ru-RU"/>
        </w:rPr>
      </w:pPr>
    </w:p>
    <w:p w:rsidR="006260F8" w:rsidRDefault="006260F8">
      <w:pPr>
        <w:spacing w:after="0" w:line="360" w:lineRule="auto"/>
        <w:ind w:firstLine="567"/>
        <w:jc w:val="both"/>
        <w:rPr>
          <w:rFonts w:ascii="Arial" w:eastAsia="Times New Roman" w:hAnsi="Arial" w:cs="Arial"/>
          <w:sz w:val="24"/>
          <w:szCs w:val="24"/>
          <w:lang w:eastAsia="ru-RU"/>
        </w:rPr>
      </w:pPr>
    </w:p>
    <w:p w:rsidR="006260F8" w:rsidRDefault="00057F1A">
      <w:pPr>
        <w:shd w:val="clear" w:color="FFFFFF" w:fill="FFFFFF"/>
        <w:spacing w:after="0" w:line="360" w:lineRule="auto"/>
        <w:ind w:firstLine="567"/>
        <w:jc w:val="both"/>
        <w:rPr>
          <w:rFonts w:ascii="Arial" w:eastAsia="Times New Roman" w:hAnsi="Arial" w:cs="Arial"/>
          <w:i/>
          <w:iCs/>
          <w:color w:val="000000"/>
          <w:sz w:val="24"/>
          <w:szCs w:val="24"/>
          <w:lang w:eastAsia="ru-RU"/>
        </w:rPr>
      </w:pPr>
      <w:r>
        <w:rPr>
          <w:rFonts w:ascii="Arial" w:eastAsia="Times New Roman" w:hAnsi="Arial" w:cs="Arial"/>
          <w:i/>
          <w:iCs/>
          <w:color w:val="000000"/>
          <w:sz w:val="24"/>
          <w:szCs w:val="24"/>
          <w:lang w:eastAsia="ru-RU"/>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r w:rsidR="008D4FF6" w:rsidRPr="00311B9D">
        <w:rPr>
          <w:rFonts w:ascii="Arial" w:eastAsia="Times New Roman" w:hAnsi="Arial" w:cs="Arial"/>
          <w:i/>
          <w:iCs/>
          <w:color w:val="000000"/>
          <w:sz w:val="24"/>
          <w:szCs w:val="24"/>
          <w:lang w:eastAsia="ru-RU"/>
        </w:rPr>
        <w:t>www.rst.gov.ru</w:t>
      </w:r>
      <w:r>
        <w:rPr>
          <w:rFonts w:ascii="Arial" w:eastAsia="Times New Roman" w:hAnsi="Arial" w:cs="Arial"/>
          <w:i/>
          <w:iCs/>
          <w:color w:val="000000"/>
          <w:sz w:val="24"/>
          <w:szCs w:val="24"/>
          <w:lang w:eastAsia="ru-RU"/>
        </w:rPr>
        <w:t>)</w:t>
      </w:r>
    </w:p>
    <w:p w:rsidR="006260F8" w:rsidRDefault="006260F8">
      <w:pPr>
        <w:shd w:val="clear" w:color="FFFFFF" w:fill="FFFFFF"/>
        <w:spacing w:after="0" w:line="360" w:lineRule="auto"/>
        <w:ind w:firstLine="567"/>
        <w:jc w:val="right"/>
        <w:rPr>
          <w:rFonts w:ascii="Arial" w:eastAsia="Times New Roman" w:hAnsi="Arial" w:cs="Arial"/>
          <w:color w:val="000000"/>
          <w:spacing w:val="4"/>
          <w:sz w:val="24"/>
          <w:szCs w:val="24"/>
          <w:lang w:eastAsia="ru-RU"/>
        </w:rPr>
      </w:pPr>
    </w:p>
    <w:p w:rsidR="006260F8" w:rsidRDefault="006260F8">
      <w:pPr>
        <w:shd w:val="clear" w:color="FFFFFF" w:fill="FFFFFF"/>
        <w:spacing w:after="0" w:line="360" w:lineRule="auto"/>
        <w:ind w:firstLine="567"/>
        <w:jc w:val="right"/>
        <w:rPr>
          <w:rFonts w:ascii="Arial" w:eastAsia="Times New Roman" w:hAnsi="Arial" w:cs="Arial"/>
          <w:color w:val="000000"/>
          <w:spacing w:val="4"/>
          <w:sz w:val="24"/>
          <w:szCs w:val="24"/>
          <w:lang w:eastAsia="ru-RU"/>
        </w:rPr>
      </w:pPr>
    </w:p>
    <w:p w:rsidR="006260F8" w:rsidRDefault="00057F1A">
      <w:pPr>
        <w:shd w:val="clear" w:color="FFFFFF" w:fill="FFFFFF"/>
        <w:spacing w:after="0" w:line="360" w:lineRule="auto"/>
        <w:ind w:firstLine="567"/>
        <w:jc w:val="right"/>
        <w:rPr>
          <w:rFonts w:ascii="Arial" w:eastAsia="Times New Roman" w:hAnsi="Arial" w:cs="Arial"/>
          <w:color w:val="000000"/>
          <w:spacing w:val="4"/>
          <w:sz w:val="24"/>
          <w:szCs w:val="24"/>
          <w:lang w:eastAsia="ru-RU"/>
        </w:rPr>
      </w:pPr>
      <w:r>
        <w:rPr>
          <w:rFonts w:ascii="Arial" w:eastAsia="Times New Roman" w:hAnsi="Arial" w:cs="Arial"/>
          <w:color w:val="000000"/>
          <w:spacing w:val="4"/>
          <w:sz w:val="24"/>
          <w:szCs w:val="24"/>
          <w:lang w:eastAsia="ru-RU"/>
        </w:rPr>
        <w:t xml:space="preserve">© </w:t>
      </w:r>
      <w:r w:rsidR="008D4FF6">
        <w:rPr>
          <w:rFonts w:ascii="Arial" w:eastAsia="Times New Roman" w:hAnsi="Arial" w:cs="Arial"/>
          <w:color w:val="000000"/>
          <w:spacing w:val="4"/>
          <w:sz w:val="24"/>
          <w:szCs w:val="24"/>
          <w:lang w:eastAsia="ru-RU"/>
        </w:rPr>
        <w:t>_______________</w:t>
      </w:r>
      <w:r>
        <w:rPr>
          <w:rFonts w:ascii="Arial" w:eastAsia="Times New Roman" w:hAnsi="Arial" w:cs="Arial"/>
          <w:color w:val="000000"/>
          <w:spacing w:val="4"/>
          <w:sz w:val="24"/>
          <w:szCs w:val="24"/>
          <w:lang w:eastAsia="ru-RU"/>
        </w:rPr>
        <w:t>, оформление, 202Х</w:t>
      </w:r>
    </w:p>
    <w:p w:rsidR="006260F8" w:rsidRDefault="006260F8">
      <w:pPr>
        <w:shd w:val="clear" w:color="FFFFFF" w:fill="FFFFFF"/>
        <w:spacing w:after="0" w:line="360" w:lineRule="auto"/>
        <w:ind w:firstLine="567"/>
        <w:jc w:val="right"/>
        <w:rPr>
          <w:rFonts w:ascii="Arial" w:eastAsia="Times New Roman" w:hAnsi="Arial" w:cs="Arial"/>
          <w:sz w:val="24"/>
          <w:szCs w:val="24"/>
          <w:lang w:eastAsia="ru-RU"/>
        </w:rPr>
      </w:pPr>
    </w:p>
    <w:p w:rsidR="006260F8" w:rsidRDefault="00057F1A">
      <w:pPr>
        <w:spacing w:after="0" w:line="36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Настоящий стандарт не может быть воспроизведен, тиражирован и распространен в качестве официального издания без разрешения </w:t>
      </w:r>
      <w:r>
        <w:rPr>
          <w:rFonts w:ascii="Arial" w:eastAsia="Times New Roman" w:hAnsi="Arial" w:cs="Arial"/>
          <w:iCs/>
          <w:color w:val="000000"/>
          <w:sz w:val="24"/>
          <w:szCs w:val="24"/>
          <w:lang w:eastAsia="ru-RU"/>
        </w:rPr>
        <w:t>Федерального агентства по техническому регулированию и метрологии</w:t>
      </w:r>
    </w:p>
    <w:p w:rsidR="00F36C4D" w:rsidRDefault="00057F1A" w:rsidP="00065E60">
      <w:pPr>
        <w:spacing w:after="0" w:line="360" w:lineRule="auto"/>
        <w:ind w:firstLine="567"/>
        <w:jc w:val="center"/>
      </w:pPr>
      <w:r>
        <w:rPr>
          <w:rFonts w:ascii="Arial" w:hAnsi="Arial" w:cs="Arial"/>
          <w:sz w:val="24"/>
          <w:szCs w:val="24"/>
        </w:rPr>
        <w:br w:type="page"/>
      </w:r>
      <w:bookmarkStart w:id="0" w:name="_Toc67607789"/>
    </w:p>
    <w:p w:rsidR="006260F8" w:rsidRPr="008D4FF6" w:rsidRDefault="00F36C4D">
      <w:pPr>
        <w:pStyle w:val="10"/>
        <w:numPr>
          <w:ilvl w:val="0"/>
          <w:numId w:val="0"/>
        </w:numPr>
        <w:ind w:firstLine="567"/>
        <w:jc w:val="center"/>
        <w:rPr>
          <w:rFonts w:ascii="Arial" w:hAnsi="Arial" w:cs="Arial"/>
        </w:rPr>
      </w:pPr>
      <w:r>
        <w:rPr>
          <w:rFonts w:ascii="Arial" w:hAnsi="Arial" w:cs="Arial"/>
        </w:rPr>
        <w:lastRenderedPageBreak/>
        <w:t>В</w:t>
      </w:r>
      <w:r w:rsidR="00057F1A" w:rsidRPr="008D4FF6">
        <w:rPr>
          <w:rFonts w:ascii="Arial" w:hAnsi="Arial" w:cs="Arial"/>
        </w:rPr>
        <w:t>ведение</w:t>
      </w:r>
      <w:bookmarkEnd w:id="0"/>
    </w:p>
    <w:p w:rsidR="006260F8" w:rsidRDefault="00057F1A" w:rsidP="00F36C4D">
      <w:pPr>
        <w:spacing w:after="0" w:line="360" w:lineRule="auto"/>
        <w:ind w:firstLine="709"/>
        <w:jc w:val="both"/>
        <w:rPr>
          <w:rFonts w:ascii="Arial" w:hAnsi="Arial" w:cs="Arial"/>
          <w:sz w:val="24"/>
          <w:szCs w:val="24"/>
        </w:rPr>
      </w:pPr>
      <w:r>
        <w:rPr>
          <w:rFonts w:ascii="Arial" w:hAnsi="Arial" w:cs="Arial"/>
          <w:sz w:val="24"/>
          <w:szCs w:val="24"/>
        </w:rPr>
        <w:t>Установленные в стандарте термины расположены в систематизированном порядке, отражающем систему понятий данной области знания. Термины структурированы в соответствии классификационными группами ЕСИМ по ГОСТ Р 10.00.0000.</w:t>
      </w:r>
    </w:p>
    <w:p w:rsidR="006260F8" w:rsidRDefault="00057F1A" w:rsidP="00F36C4D">
      <w:pPr>
        <w:spacing w:after="0" w:line="360" w:lineRule="auto"/>
        <w:ind w:firstLine="709"/>
        <w:jc w:val="both"/>
        <w:rPr>
          <w:rFonts w:ascii="Arial" w:hAnsi="Arial" w:cs="Arial"/>
          <w:sz w:val="24"/>
          <w:szCs w:val="24"/>
        </w:rPr>
      </w:pPr>
      <w:r>
        <w:rPr>
          <w:rFonts w:ascii="Arial" w:hAnsi="Arial" w:cs="Arial"/>
          <w:sz w:val="24"/>
          <w:szCs w:val="24"/>
        </w:rPr>
        <w:t>Для каждого понятия установлен один стандартизованный термин.</w:t>
      </w:r>
    </w:p>
    <w:p w:rsidR="006260F8" w:rsidRDefault="00057F1A" w:rsidP="00F36C4D">
      <w:pPr>
        <w:spacing w:after="0" w:line="360" w:lineRule="auto"/>
        <w:ind w:firstLine="709"/>
        <w:jc w:val="both"/>
        <w:rPr>
          <w:rFonts w:ascii="Arial" w:hAnsi="Arial" w:cs="Arial"/>
          <w:sz w:val="24"/>
          <w:szCs w:val="24"/>
        </w:rPr>
      </w:pPr>
      <w:r>
        <w:rPr>
          <w:rFonts w:ascii="Arial" w:hAnsi="Arial" w:cs="Arial"/>
          <w:sz w:val="24"/>
          <w:szCs w:val="24"/>
        </w:rPr>
        <w:t>Заключенная в круглые скобки часть термина может быть опущена при использовании термина в документах по стандартизации, при этом не входящая в круглые скобки часть термина образует его краткую форму.</w:t>
      </w:r>
    </w:p>
    <w:p w:rsidR="006260F8" w:rsidRDefault="00057F1A" w:rsidP="00F36C4D">
      <w:pPr>
        <w:spacing w:after="0" w:line="360" w:lineRule="auto"/>
        <w:ind w:firstLine="709"/>
        <w:jc w:val="both"/>
        <w:rPr>
          <w:rFonts w:ascii="Arial" w:hAnsi="Arial" w:cs="Arial"/>
          <w:sz w:val="24"/>
          <w:szCs w:val="24"/>
        </w:rPr>
      </w:pPr>
      <w:r>
        <w:rPr>
          <w:rFonts w:ascii="Arial" w:hAnsi="Arial" w:cs="Arial"/>
          <w:sz w:val="24"/>
          <w:szCs w:val="24"/>
        </w:rPr>
        <w:t>Краткие формы, представленные аббревиатурой, приведены после стандартизованного термина и отделены от него точкой с запятой.</w:t>
      </w:r>
    </w:p>
    <w:p w:rsidR="006260F8" w:rsidRDefault="00057F1A" w:rsidP="00F36C4D">
      <w:pPr>
        <w:spacing w:after="0" w:line="360" w:lineRule="auto"/>
        <w:ind w:firstLine="709"/>
        <w:jc w:val="both"/>
        <w:rPr>
          <w:rFonts w:ascii="Arial" w:hAnsi="Arial" w:cs="Arial"/>
          <w:sz w:val="24"/>
          <w:szCs w:val="24"/>
        </w:rPr>
      </w:pPr>
      <w:r>
        <w:rPr>
          <w:rFonts w:ascii="Arial" w:hAnsi="Arial" w:cs="Arial"/>
          <w:sz w:val="24"/>
          <w:szCs w:val="24"/>
        </w:rPr>
        <w:t>Для сохранения целостности терминосистемы в стандарте приведены терминологические статьи из других стандартов, действующих на том же уровне стандартизации, которые заключены в рамки из тонких линий.</w:t>
      </w:r>
    </w:p>
    <w:p w:rsidR="006260F8" w:rsidRDefault="00057F1A" w:rsidP="00F36C4D">
      <w:pPr>
        <w:spacing w:after="0" w:line="360" w:lineRule="auto"/>
        <w:ind w:firstLine="709"/>
        <w:jc w:val="both"/>
        <w:rPr>
          <w:rFonts w:ascii="Arial" w:hAnsi="Arial" w:cs="Arial"/>
          <w:sz w:val="24"/>
          <w:szCs w:val="24"/>
        </w:rPr>
      </w:pPr>
      <w:r>
        <w:rPr>
          <w:rFonts w:ascii="Arial" w:hAnsi="Arial" w:cs="Arial"/>
          <w:sz w:val="24"/>
          <w:szCs w:val="24"/>
        </w:rPr>
        <w:t>Приведенные определения можно при необходимости изменить, вводя в них произвольные признаки, раскрывая значения используемых в них терминов, указывая объекты, относящиеся к определенному понятию. Изменения не должны нарушать объем и содержание понятий, определенных в настоящем стандарте.</w:t>
      </w:r>
    </w:p>
    <w:p w:rsidR="006260F8" w:rsidRDefault="00057F1A" w:rsidP="00F36C4D">
      <w:pPr>
        <w:spacing w:after="0" w:line="360" w:lineRule="auto"/>
        <w:ind w:firstLine="709"/>
        <w:jc w:val="both"/>
        <w:rPr>
          <w:rFonts w:ascii="Arial" w:hAnsi="Arial" w:cs="Arial"/>
          <w:sz w:val="24"/>
          <w:szCs w:val="24"/>
        </w:rPr>
      </w:pPr>
      <w:r>
        <w:rPr>
          <w:rFonts w:ascii="Arial" w:hAnsi="Arial" w:cs="Arial"/>
          <w:sz w:val="24"/>
          <w:szCs w:val="24"/>
        </w:rPr>
        <w:t>В стандарте приведены иноязычные эквиваленты стандартизованных терминов на английском (en) языке.</w:t>
      </w:r>
    </w:p>
    <w:p w:rsidR="006260F8" w:rsidRDefault="00057F1A" w:rsidP="00F36C4D">
      <w:pPr>
        <w:spacing w:after="0" w:line="360" w:lineRule="auto"/>
        <w:ind w:firstLine="709"/>
        <w:jc w:val="both"/>
        <w:rPr>
          <w:rFonts w:ascii="Arial" w:hAnsi="Arial" w:cs="Arial"/>
          <w:sz w:val="24"/>
          <w:szCs w:val="24"/>
        </w:rPr>
      </w:pPr>
      <w:r>
        <w:rPr>
          <w:rFonts w:ascii="Arial" w:hAnsi="Arial" w:cs="Arial"/>
          <w:sz w:val="24"/>
          <w:szCs w:val="24"/>
        </w:rPr>
        <w:t xml:space="preserve">В стандарте </w:t>
      </w:r>
      <w:r w:rsidRPr="007F5FF0">
        <w:rPr>
          <w:rFonts w:ascii="Arial" w:hAnsi="Arial" w:cs="Arial"/>
          <w:sz w:val="24"/>
          <w:szCs w:val="24"/>
        </w:rPr>
        <w:t>приведен</w:t>
      </w:r>
      <w:r w:rsidR="007F5FF0" w:rsidRPr="007F5FF0">
        <w:rPr>
          <w:rFonts w:ascii="Arial" w:hAnsi="Arial" w:cs="Arial"/>
          <w:sz w:val="24"/>
          <w:szCs w:val="24"/>
        </w:rPr>
        <w:t xml:space="preserve">ы </w:t>
      </w:r>
      <w:r w:rsidRPr="007F5FF0">
        <w:rPr>
          <w:rFonts w:ascii="Arial" w:hAnsi="Arial" w:cs="Arial"/>
          <w:sz w:val="24"/>
          <w:szCs w:val="24"/>
        </w:rPr>
        <w:t>алфавитный указатель терминов на русском языке</w:t>
      </w:r>
      <w:r w:rsidR="007F5FF0" w:rsidRPr="007F5FF0">
        <w:rPr>
          <w:rFonts w:ascii="Arial" w:hAnsi="Arial" w:cs="Arial"/>
          <w:sz w:val="24"/>
          <w:szCs w:val="24"/>
        </w:rPr>
        <w:t xml:space="preserve"> и алфавитный указатель эквивалентов терминов на английском языке</w:t>
      </w:r>
      <w:r w:rsidRPr="007F5FF0">
        <w:rPr>
          <w:rFonts w:ascii="Arial" w:hAnsi="Arial" w:cs="Arial"/>
          <w:sz w:val="24"/>
          <w:szCs w:val="24"/>
        </w:rPr>
        <w:t>.</w:t>
      </w:r>
    </w:p>
    <w:p w:rsidR="006260F8" w:rsidRDefault="00057F1A" w:rsidP="00F36C4D">
      <w:pPr>
        <w:spacing w:after="0" w:line="360" w:lineRule="auto"/>
        <w:ind w:firstLine="709"/>
        <w:jc w:val="both"/>
        <w:rPr>
          <w:rFonts w:ascii="Arial" w:hAnsi="Arial" w:cs="Arial"/>
          <w:sz w:val="24"/>
          <w:szCs w:val="24"/>
        </w:rPr>
      </w:pPr>
      <w:r>
        <w:rPr>
          <w:rFonts w:ascii="Arial" w:hAnsi="Arial" w:cs="Arial"/>
          <w:sz w:val="24"/>
          <w:szCs w:val="24"/>
        </w:rPr>
        <w:t xml:space="preserve">Стандартизованные термины набраны полужирным шрифтом, их краткие формы, представленные аббревиатурой, </w:t>
      </w:r>
      <w:r w:rsidR="007F5FF0">
        <w:rPr>
          <w:rFonts w:ascii="Arial" w:hAnsi="Arial" w:cs="Arial"/>
          <w:sz w:val="24"/>
          <w:szCs w:val="24"/>
        </w:rPr>
        <w:t xml:space="preserve">— </w:t>
      </w:r>
      <w:r>
        <w:rPr>
          <w:rFonts w:ascii="Arial" w:hAnsi="Arial" w:cs="Arial"/>
          <w:sz w:val="24"/>
          <w:szCs w:val="24"/>
        </w:rPr>
        <w:t xml:space="preserve">светлым шрифтом в тексте и в </w:t>
      </w:r>
      <w:hyperlink w:anchor="P211" w:tooltip="#P211" w:history="1">
        <w:r>
          <w:rPr>
            <w:rFonts w:ascii="Arial" w:hAnsi="Arial" w:cs="Arial"/>
            <w:sz w:val="24"/>
            <w:szCs w:val="24"/>
          </w:rPr>
          <w:t>алфавитном указателе</w:t>
        </w:r>
      </w:hyperlink>
      <w:r>
        <w:rPr>
          <w:rFonts w:ascii="Arial" w:hAnsi="Arial" w:cs="Arial"/>
          <w:sz w:val="24"/>
          <w:szCs w:val="24"/>
        </w:rPr>
        <w:t>.</w:t>
      </w:r>
    </w:p>
    <w:p w:rsidR="006260F8" w:rsidRDefault="006260F8">
      <w:pPr>
        <w:pStyle w:val="10"/>
        <w:numPr>
          <w:ilvl w:val="0"/>
          <w:numId w:val="0"/>
        </w:numPr>
        <w:ind w:firstLine="567"/>
      </w:pPr>
    </w:p>
    <w:p w:rsidR="00065E60" w:rsidRDefault="00065E60" w:rsidP="00065E60">
      <w:pPr>
        <w:rPr>
          <w:lang w:eastAsia="ja-JP"/>
        </w:rPr>
      </w:pPr>
    </w:p>
    <w:p w:rsidR="00065E60" w:rsidRDefault="00065E60" w:rsidP="00065E60">
      <w:pPr>
        <w:rPr>
          <w:lang w:eastAsia="ja-JP"/>
        </w:rPr>
      </w:pPr>
    </w:p>
    <w:p w:rsidR="00065E60" w:rsidRDefault="00065E60" w:rsidP="00065E60">
      <w:pPr>
        <w:rPr>
          <w:lang w:eastAsia="ja-JP"/>
        </w:rPr>
      </w:pPr>
    </w:p>
    <w:p w:rsidR="00065E60" w:rsidRDefault="00065E60" w:rsidP="00065E60">
      <w:pPr>
        <w:rPr>
          <w:lang w:eastAsia="ja-JP"/>
        </w:rPr>
      </w:pPr>
    </w:p>
    <w:p w:rsidR="00065E60" w:rsidRDefault="00065E60" w:rsidP="00065E60">
      <w:pPr>
        <w:rPr>
          <w:lang w:eastAsia="ja-JP"/>
        </w:rPr>
      </w:pPr>
    </w:p>
    <w:p w:rsidR="00065E60" w:rsidRDefault="00065E60" w:rsidP="00065E60">
      <w:pPr>
        <w:rPr>
          <w:lang w:eastAsia="ja-JP"/>
        </w:rPr>
      </w:pPr>
    </w:p>
    <w:p w:rsidR="00065E60" w:rsidRDefault="00065E60" w:rsidP="00065E60">
      <w:pPr>
        <w:rPr>
          <w:lang w:eastAsia="ja-JP"/>
        </w:rPr>
      </w:pPr>
    </w:p>
    <w:p w:rsidR="00065E60" w:rsidRPr="00065E60" w:rsidRDefault="00065E60" w:rsidP="00065E60">
      <w:pPr>
        <w:rPr>
          <w:lang w:eastAsia="ja-JP"/>
        </w:rPr>
        <w:sectPr w:rsidR="00065E60" w:rsidRPr="00065E60" w:rsidSect="00F36C4D">
          <w:footerReference w:type="default" r:id="rId13"/>
          <w:pgSz w:w="11906" w:h="16838"/>
          <w:pgMar w:top="1134" w:right="1418" w:bottom="1134" w:left="851" w:header="1134" w:footer="1134" w:gutter="0"/>
          <w:pgNumType w:fmt="upperRoman" w:start="2"/>
          <w:cols w:space="720"/>
          <w:docGrid w:linePitch="360"/>
        </w:sectPr>
      </w:pPr>
    </w:p>
    <w:tbl>
      <w:tblPr>
        <w:tblStyle w:val="ac"/>
        <w:tblW w:w="9639" w:type="dxa"/>
        <w:tblInd w:w="108" w:type="dxa"/>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9639"/>
      </w:tblGrid>
      <w:tr w:rsidR="006260F8">
        <w:tc>
          <w:tcPr>
            <w:tcW w:w="9639" w:type="dxa"/>
            <w:tcBorders>
              <w:top w:val="none" w:sz="4" w:space="0" w:color="000000"/>
              <w:bottom w:val="single" w:sz="12" w:space="0" w:color="auto"/>
            </w:tcBorders>
          </w:tcPr>
          <w:p w:rsidR="006260F8" w:rsidRDefault="00057F1A" w:rsidP="008D4FF6">
            <w:pPr>
              <w:shd w:val="clear" w:color="FFFFFF" w:fill="FFFFFF"/>
              <w:ind w:right="-363" w:firstLine="37"/>
              <w:rPr>
                <w:rFonts w:ascii="Arial" w:hAnsi="Arial" w:cs="Arial"/>
                <w:spacing w:val="60"/>
                <w:sz w:val="24"/>
                <w:szCs w:val="24"/>
              </w:rPr>
            </w:pPr>
            <w:r>
              <w:rPr>
                <w:rFonts w:ascii="Arial" w:hAnsi="Arial" w:cs="Arial"/>
                <w:b/>
                <w:bCs/>
                <w:color w:val="000000"/>
                <w:spacing w:val="60"/>
                <w:sz w:val="24"/>
                <w:szCs w:val="24"/>
              </w:rPr>
              <w:lastRenderedPageBreak/>
              <w:t>НАЦИОНАЛЬНЫЙ СТАНДАРТ РОССИЙСКОЙ ФЕДЕРАЦИИ</w:t>
            </w:r>
          </w:p>
        </w:tc>
      </w:tr>
      <w:tr w:rsidR="006260F8" w:rsidRPr="00F36C4D">
        <w:tc>
          <w:tcPr>
            <w:tcW w:w="9639" w:type="dxa"/>
            <w:tcBorders>
              <w:top w:val="single" w:sz="12" w:space="0" w:color="auto"/>
              <w:bottom w:val="single" w:sz="2" w:space="0" w:color="auto"/>
            </w:tcBorders>
          </w:tcPr>
          <w:p w:rsidR="006260F8" w:rsidRDefault="006260F8">
            <w:pPr>
              <w:pStyle w:val="14"/>
              <w:spacing w:after="0"/>
              <w:ind w:firstLine="567"/>
              <w:rPr>
                <w:rFonts w:cs="Arial"/>
                <w:sz w:val="24"/>
                <w:szCs w:val="24"/>
              </w:rPr>
            </w:pPr>
          </w:p>
          <w:p w:rsidR="006260F8" w:rsidRDefault="00057F1A">
            <w:pPr>
              <w:pStyle w:val="14"/>
              <w:spacing w:after="0"/>
              <w:ind w:firstLine="567"/>
              <w:rPr>
                <w:rFonts w:cs="Arial"/>
                <w:sz w:val="24"/>
                <w:szCs w:val="24"/>
              </w:rPr>
            </w:pPr>
            <w:r>
              <w:rPr>
                <w:rFonts w:cs="Arial"/>
                <w:sz w:val="24"/>
                <w:szCs w:val="24"/>
              </w:rPr>
              <w:t>Единая система информационного моделирования</w:t>
            </w:r>
          </w:p>
          <w:p w:rsidR="006260F8" w:rsidRDefault="006260F8">
            <w:pPr>
              <w:pStyle w:val="14"/>
              <w:spacing w:after="0"/>
              <w:ind w:firstLine="567"/>
              <w:rPr>
                <w:rFonts w:cs="Arial"/>
                <w:sz w:val="24"/>
                <w:szCs w:val="24"/>
              </w:rPr>
            </w:pPr>
          </w:p>
          <w:p w:rsidR="006260F8" w:rsidRDefault="007F5FF0">
            <w:pPr>
              <w:pStyle w:val="14"/>
              <w:spacing w:after="0"/>
              <w:ind w:firstLine="567"/>
              <w:rPr>
                <w:rFonts w:cs="Arial"/>
                <w:color w:val="000000"/>
                <w:sz w:val="24"/>
                <w:szCs w:val="24"/>
              </w:rPr>
            </w:pPr>
            <w:r>
              <w:rPr>
                <w:rFonts w:cs="Arial"/>
                <w:color w:val="000000" w:themeColor="text1"/>
                <w:sz w:val="24"/>
                <w:szCs w:val="24"/>
              </w:rPr>
              <w:t>Термины и определения</w:t>
            </w:r>
          </w:p>
          <w:p w:rsidR="006260F8" w:rsidRPr="009A4EE9" w:rsidRDefault="00057F1A">
            <w:pPr>
              <w:pStyle w:val="14"/>
              <w:spacing w:after="0" w:line="360" w:lineRule="auto"/>
              <w:ind w:firstLine="567"/>
              <w:rPr>
                <w:rFonts w:cs="Arial"/>
                <w:b w:val="0"/>
                <w:sz w:val="24"/>
                <w:szCs w:val="24"/>
                <w:lang w:val="en-US"/>
              </w:rPr>
            </w:pPr>
            <w:r>
              <w:rPr>
                <w:rFonts w:cs="Arial"/>
                <w:b w:val="0"/>
                <w:sz w:val="24"/>
                <w:szCs w:val="24"/>
                <w:lang w:val="en-US"/>
              </w:rPr>
              <w:t>Unified system for information modeling. Terms and definitions</w:t>
            </w:r>
            <w:r w:rsidRPr="009A4EE9">
              <w:rPr>
                <w:rFonts w:cs="Arial"/>
                <w:b w:val="0"/>
                <w:sz w:val="24"/>
                <w:szCs w:val="24"/>
                <w:lang w:val="en-US"/>
              </w:rPr>
              <w:t>.</w:t>
            </w:r>
          </w:p>
        </w:tc>
      </w:tr>
    </w:tbl>
    <w:p w:rsidR="006260F8" w:rsidRDefault="00057F1A">
      <w:pPr>
        <w:spacing w:before="240" w:after="0" w:line="360" w:lineRule="auto"/>
        <w:ind w:firstLine="567"/>
        <w:jc w:val="right"/>
        <w:rPr>
          <w:rFonts w:ascii="Arial" w:hAnsi="Arial" w:cs="Arial"/>
          <w:b/>
          <w:sz w:val="24"/>
          <w:szCs w:val="24"/>
        </w:rPr>
      </w:pPr>
      <w:bookmarkStart w:id="1" w:name="_Toc382761501"/>
      <w:bookmarkStart w:id="2" w:name="_Toc382844342"/>
      <w:bookmarkStart w:id="3" w:name="_Toc384384974"/>
      <w:r>
        <w:rPr>
          <w:rFonts w:ascii="Arial" w:hAnsi="Arial" w:cs="Arial"/>
          <w:b/>
          <w:sz w:val="24"/>
          <w:szCs w:val="24"/>
        </w:rPr>
        <w:t>Дата введения — 202Х — ХХ — ХХ</w:t>
      </w:r>
    </w:p>
    <w:p w:rsidR="006260F8" w:rsidRDefault="00057F1A" w:rsidP="00F36C4D">
      <w:pPr>
        <w:pStyle w:val="10"/>
        <w:ind w:left="0" w:firstLine="709"/>
        <w:rPr>
          <w:rFonts w:ascii="Arial" w:hAnsi="Arial" w:cs="Arial"/>
        </w:rPr>
      </w:pPr>
      <w:bookmarkStart w:id="4" w:name="_Toc385936385"/>
      <w:bookmarkStart w:id="5" w:name="_Toc67607790"/>
      <w:r>
        <w:rPr>
          <w:rFonts w:ascii="Arial" w:hAnsi="Arial" w:cs="Arial"/>
        </w:rPr>
        <w:t>Область применения</w:t>
      </w:r>
      <w:bookmarkEnd w:id="1"/>
      <w:bookmarkEnd w:id="2"/>
      <w:bookmarkEnd w:id="3"/>
      <w:bookmarkEnd w:id="4"/>
      <w:bookmarkEnd w:id="5"/>
    </w:p>
    <w:p w:rsidR="006260F8" w:rsidRDefault="00057F1A" w:rsidP="00F36C4D">
      <w:pPr>
        <w:spacing w:after="0" w:line="360" w:lineRule="auto"/>
        <w:ind w:firstLine="709"/>
        <w:jc w:val="both"/>
        <w:rPr>
          <w:rFonts w:ascii="Arial" w:hAnsi="Arial" w:cs="Arial"/>
          <w:sz w:val="24"/>
          <w:szCs w:val="24"/>
        </w:rPr>
      </w:pPr>
      <w:r>
        <w:rPr>
          <w:rFonts w:ascii="Arial" w:hAnsi="Arial" w:cs="Arial"/>
          <w:sz w:val="24"/>
          <w:szCs w:val="24"/>
        </w:rPr>
        <w:t>1.1 Настоящий стандарт устанавливает основные термины и определения понятий в области применения технологий информационного моделирования на различных этапах жизненного цикла объектов капитального строительства, а также приравненных к ним в концепции информационного моделирования ЕСИМ объектов инфраструктуры и прочих объектов.</w:t>
      </w:r>
    </w:p>
    <w:p w:rsidR="006260F8" w:rsidRDefault="00057F1A" w:rsidP="00F36C4D">
      <w:pPr>
        <w:widowControl w:val="0"/>
        <w:spacing w:after="0" w:line="360" w:lineRule="auto"/>
        <w:ind w:firstLine="709"/>
        <w:jc w:val="both"/>
        <w:rPr>
          <w:rFonts w:ascii="Arial" w:hAnsi="Arial" w:cs="Arial"/>
          <w:sz w:val="24"/>
          <w:szCs w:val="24"/>
        </w:rPr>
      </w:pPr>
      <w:r>
        <w:rPr>
          <w:rFonts w:ascii="Arial" w:hAnsi="Arial" w:cs="Arial"/>
          <w:sz w:val="24"/>
          <w:szCs w:val="24"/>
        </w:rPr>
        <w:t>1.2 Термины, установленные настоящим стандартом, необходимо использовать во всех видах документации по применению технологий информационного моделирования, разрабатываемой или актуализируемой в рамках системы стандартов ЕСИМ.</w:t>
      </w:r>
    </w:p>
    <w:p w:rsidR="006260F8" w:rsidRDefault="00057F1A" w:rsidP="00F36C4D">
      <w:pPr>
        <w:widowControl w:val="0"/>
        <w:spacing w:after="0" w:line="360" w:lineRule="auto"/>
        <w:ind w:firstLine="709"/>
        <w:jc w:val="both"/>
        <w:rPr>
          <w:rFonts w:ascii="Arial" w:hAnsi="Arial" w:cs="Arial"/>
          <w:sz w:val="24"/>
          <w:szCs w:val="24"/>
        </w:rPr>
      </w:pPr>
      <w:r>
        <w:rPr>
          <w:rFonts w:ascii="Arial" w:eastAsia="Times New Roman" w:hAnsi="Arial" w:cs="Arial"/>
          <w:sz w:val="24"/>
          <w:szCs w:val="24"/>
          <w:lang w:eastAsia="ru-RU"/>
        </w:rPr>
        <w:t>1.3 С целью обеспечения единого понимания вопросов применения технологии информационного моделирования всеми участниками процессов жизненного цикла объектов, необходимо обеспечить гармонизацию терминологии, используемой в смежных со стандартами Е</w:t>
      </w:r>
      <w:r w:rsidR="007F5FF0">
        <w:rPr>
          <w:rFonts w:ascii="Arial" w:eastAsia="Times New Roman" w:hAnsi="Arial" w:cs="Arial"/>
          <w:sz w:val="24"/>
          <w:szCs w:val="24"/>
          <w:lang w:eastAsia="ru-RU"/>
        </w:rPr>
        <w:t>С</w:t>
      </w:r>
      <w:r>
        <w:rPr>
          <w:rFonts w:ascii="Arial" w:eastAsia="Times New Roman" w:hAnsi="Arial" w:cs="Arial"/>
          <w:sz w:val="24"/>
          <w:szCs w:val="24"/>
          <w:lang w:eastAsia="ru-RU"/>
        </w:rPr>
        <w:t>ИМ стандартах, с настоящим стандартом</w:t>
      </w:r>
      <w:r>
        <w:rPr>
          <w:rFonts w:ascii="Arial" w:hAnsi="Arial" w:cs="Arial"/>
          <w:sz w:val="24"/>
          <w:szCs w:val="24"/>
        </w:rPr>
        <w:t>.</w:t>
      </w:r>
    </w:p>
    <w:p w:rsidR="006260F8" w:rsidRDefault="006260F8" w:rsidP="00F36C4D">
      <w:pPr>
        <w:widowControl w:val="0"/>
        <w:spacing w:after="0" w:line="360" w:lineRule="auto"/>
        <w:ind w:firstLine="709"/>
        <w:jc w:val="both"/>
        <w:rPr>
          <w:rFonts w:ascii="Arial" w:eastAsia="Times New Roman" w:hAnsi="Arial" w:cs="Arial"/>
          <w:sz w:val="24"/>
          <w:szCs w:val="24"/>
          <w:lang w:eastAsia="ru-RU"/>
        </w:rPr>
      </w:pPr>
      <w:bookmarkStart w:id="6" w:name="_Toc64738656"/>
      <w:bookmarkStart w:id="7" w:name="_Toc385252934"/>
    </w:p>
    <w:p w:rsidR="006260F8" w:rsidRDefault="00057F1A" w:rsidP="00F36C4D">
      <w:pPr>
        <w:pStyle w:val="10"/>
        <w:tabs>
          <w:tab w:val="num" w:pos="1425"/>
        </w:tabs>
        <w:ind w:left="0" w:firstLine="709"/>
        <w:rPr>
          <w:rFonts w:ascii="Arial" w:hAnsi="Arial" w:cs="Arial"/>
        </w:rPr>
      </w:pPr>
      <w:bookmarkStart w:id="8" w:name="_Toc67607791"/>
      <w:bookmarkEnd w:id="6"/>
      <w:bookmarkEnd w:id="7"/>
      <w:r>
        <w:rPr>
          <w:rFonts w:ascii="Arial" w:hAnsi="Arial" w:cs="Arial"/>
        </w:rPr>
        <w:t>Структура стандарта</w:t>
      </w:r>
      <w:bookmarkEnd w:id="8"/>
    </w:p>
    <w:p w:rsidR="006260F8" w:rsidRDefault="00057F1A" w:rsidP="00F36C4D">
      <w:pPr>
        <w:widowControl w:val="0"/>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Термины распределены в рамках категорий, позволяющих легко сравнивать родственные термины.</w:t>
      </w:r>
    </w:p>
    <w:p w:rsidR="006260F8" w:rsidRDefault="00057F1A" w:rsidP="00F36C4D">
      <w:pPr>
        <w:widowControl w:val="0"/>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случае, когда данный ведущий термин имеет более чем одно значение, каждое значение рассмотрено как отдельный термин, располагаемый в соответствующем разделе настоящего стандарта.</w:t>
      </w:r>
    </w:p>
    <w:p w:rsidR="006260F8" w:rsidRDefault="00057F1A" w:rsidP="007F5FF0">
      <w:pPr>
        <w:pStyle w:val="10"/>
        <w:numPr>
          <w:ilvl w:val="0"/>
          <w:numId w:val="12"/>
        </w:numPr>
        <w:ind w:left="0" w:firstLine="709"/>
        <w:rPr>
          <w:rFonts w:ascii="Arial" w:hAnsi="Arial" w:cs="Arial"/>
        </w:rPr>
      </w:pPr>
      <w:bookmarkStart w:id="9" w:name="_Toc67607792"/>
      <w:r>
        <w:rPr>
          <w:rFonts w:ascii="Arial" w:hAnsi="Arial" w:cs="Arial"/>
        </w:rPr>
        <w:lastRenderedPageBreak/>
        <w:t>Термины и определения</w:t>
      </w:r>
      <w:bookmarkEnd w:id="9"/>
    </w:p>
    <w:p w:rsidR="006260F8" w:rsidRDefault="00057F1A" w:rsidP="007F5FF0">
      <w:pPr>
        <w:keepNext/>
        <w:ind w:firstLine="709"/>
        <w:rPr>
          <w:rFonts w:ascii="Arial" w:hAnsi="Arial" w:cs="Arial"/>
          <w:b/>
          <w:bCs/>
          <w:sz w:val="28"/>
          <w:szCs w:val="28"/>
          <w:lang w:eastAsia="ja-JP"/>
        </w:rPr>
      </w:pPr>
      <w:r>
        <w:rPr>
          <w:rFonts w:ascii="Arial" w:hAnsi="Arial" w:cs="Arial"/>
          <w:b/>
          <w:bCs/>
          <w:sz w:val="28"/>
          <w:szCs w:val="28"/>
          <w:lang w:eastAsia="ja-JP"/>
        </w:rPr>
        <w:t>Общие термины</w:t>
      </w:r>
    </w:p>
    <w:p w:rsidR="006260F8" w:rsidRDefault="002065B4" w:rsidP="00F36C4D">
      <w:pPr>
        <w:spacing w:after="0" w:line="360" w:lineRule="auto"/>
        <w:ind w:firstLine="709"/>
        <w:jc w:val="both"/>
        <w:rPr>
          <w:rFonts w:ascii="Arial" w:hAnsi="Arial" w:cs="Arial"/>
          <w:color w:val="000000"/>
          <w:sz w:val="24"/>
          <w:szCs w:val="24"/>
        </w:rPr>
      </w:pPr>
      <w:r w:rsidRPr="002065B4">
        <w:rPr>
          <w:rFonts w:ascii="Arial" w:hAnsi="Arial" w:cs="Arial"/>
          <w:color w:val="000000" w:themeColor="text1"/>
          <w:sz w:val="24"/>
          <w:szCs w:val="24"/>
        </w:rPr>
        <w:t>1</w:t>
      </w:r>
      <w:r>
        <w:rPr>
          <w:rFonts w:ascii="Arial" w:hAnsi="Arial" w:cs="Arial"/>
          <w:b/>
          <w:color w:val="000000" w:themeColor="text1"/>
          <w:sz w:val="24"/>
          <w:szCs w:val="24"/>
        </w:rPr>
        <w:t xml:space="preserve"> </w:t>
      </w:r>
      <w:r w:rsidR="00057F1A">
        <w:rPr>
          <w:rFonts w:ascii="Arial" w:hAnsi="Arial" w:cs="Arial"/>
          <w:b/>
          <w:color w:val="000000" w:themeColor="text1"/>
          <w:sz w:val="24"/>
          <w:szCs w:val="24"/>
        </w:rPr>
        <w:t>единая система информационного моделирования</w:t>
      </w:r>
      <w:r w:rsidR="00057F1A">
        <w:rPr>
          <w:rFonts w:ascii="Arial" w:hAnsi="Arial" w:cs="Arial"/>
          <w:color w:val="000000" w:themeColor="text1"/>
          <w:sz w:val="24"/>
          <w:szCs w:val="24"/>
        </w:rPr>
        <w:t xml:space="preserve">; ЕСИМ (unified system for information modeling): </w:t>
      </w:r>
      <w:r w:rsidR="0005235A">
        <w:rPr>
          <w:rFonts w:ascii="Arial" w:hAnsi="Arial" w:cs="Arial"/>
          <w:color w:val="000000" w:themeColor="text1"/>
          <w:sz w:val="24"/>
          <w:szCs w:val="24"/>
        </w:rPr>
        <w:t>С</w:t>
      </w:r>
      <w:r w:rsidR="00057F1A">
        <w:rPr>
          <w:rFonts w:ascii="Arial" w:hAnsi="Arial" w:cs="Arial"/>
          <w:color w:val="000000" w:themeColor="text1"/>
          <w:sz w:val="24"/>
          <w:szCs w:val="24"/>
        </w:rPr>
        <w:t>истема стандартов, включающая национальные стандарты Российской Федерации в области технологий информационного моделирования.</w:t>
      </w:r>
    </w:p>
    <w:p w:rsidR="006260F8" w:rsidRDefault="006260F8" w:rsidP="00F36C4D">
      <w:pPr>
        <w:spacing w:after="0" w:line="360" w:lineRule="auto"/>
        <w:ind w:firstLine="709"/>
        <w:jc w:val="both"/>
        <w:rPr>
          <w:rFonts w:ascii="Arial" w:hAnsi="Arial" w:cs="Arial"/>
          <w:color w:val="000000"/>
          <w:sz w:val="24"/>
          <w:szCs w:val="24"/>
        </w:rPr>
      </w:pPr>
    </w:p>
    <w:p w:rsidR="00E2688D" w:rsidRDefault="002065B4" w:rsidP="00F36C4D">
      <w:pPr>
        <w:spacing w:after="0" w:line="360" w:lineRule="auto"/>
        <w:ind w:firstLine="709"/>
        <w:jc w:val="both"/>
        <w:rPr>
          <w:rFonts w:ascii="Arial" w:hAnsi="Arial" w:cs="Arial"/>
          <w:b/>
          <w:bCs/>
          <w:color w:val="000000" w:themeColor="text1"/>
          <w:sz w:val="24"/>
          <w:szCs w:val="24"/>
        </w:rPr>
      </w:pPr>
      <w:r w:rsidRPr="002065B4">
        <w:rPr>
          <w:rFonts w:ascii="Arial" w:hAnsi="Arial" w:cs="Arial"/>
          <w:bCs/>
          <w:color w:val="000000" w:themeColor="text1"/>
          <w:sz w:val="24"/>
          <w:szCs w:val="24"/>
        </w:rPr>
        <w:t>2</w:t>
      </w:r>
      <w:r>
        <w:rPr>
          <w:rFonts w:ascii="Arial" w:hAnsi="Arial" w:cs="Arial"/>
          <w:b/>
          <w:bCs/>
          <w:color w:val="000000" w:themeColor="text1"/>
          <w:sz w:val="24"/>
          <w:szCs w:val="24"/>
        </w:rPr>
        <w:t xml:space="preserve"> </w:t>
      </w:r>
    </w:p>
    <w:p w:rsidR="00742B5F" w:rsidRDefault="00057F1A" w:rsidP="00742B5F">
      <w:pPr>
        <w:pStyle w:val="af3"/>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themeColor="text1"/>
          <w:sz w:val="24"/>
          <w:szCs w:val="24"/>
        </w:rPr>
      </w:pPr>
      <w:r>
        <w:rPr>
          <w:rFonts w:ascii="Arial" w:hAnsi="Arial" w:cs="Arial"/>
          <w:b/>
          <w:bCs/>
          <w:color w:val="000000" w:themeColor="text1"/>
          <w:sz w:val="24"/>
          <w:szCs w:val="24"/>
        </w:rPr>
        <w:t xml:space="preserve">информационное моделирование </w:t>
      </w:r>
      <w:r>
        <w:rPr>
          <w:rFonts w:ascii="Arial" w:hAnsi="Arial" w:cs="Arial"/>
          <w:color w:val="000000" w:themeColor="text1"/>
          <w:sz w:val="24"/>
          <w:szCs w:val="24"/>
        </w:rPr>
        <w:t>(information modeling):</w:t>
      </w:r>
      <w:r>
        <w:rPr>
          <w:rFonts w:ascii="Arial" w:hAnsi="Arial" w:cs="Arial"/>
          <w:b/>
          <w:bCs/>
          <w:color w:val="000000" w:themeColor="text1"/>
          <w:sz w:val="24"/>
          <w:szCs w:val="24"/>
        </w:rPr>
        <w:t xml:space="preserve"> </w:t>
      </w:r>
      <w:r>
        <w:rPr>
          <w:rFonts w:ascii="Arial" w:hAnsi="Arial" w:cs="Arial"/>
          <w:color w:val="000000" w:themeColor="text1"/>
          <w:sz w:val="24"/>
          <w:szCs w:val="24"/>
        </w:rPr>
        <w:t xml:space="preserve">Процесс изучения и создания объекта-системы в соответствии с системным подходом с различных точек зрения, </w:t>
      </w:r>
      <w:r>
        <w:rPr>
          <w:rFonts w:ascii="Arial" w:hAnsi="Arial" w:cs="Arial"/>
          <w:sz w:val="24"/>
          <w:szCs w:val="24"/>
        </w:rPr>
        <w:t>в результате которого формируется информационная модель объекта.</w:t>
      </w:r>
      <w:r>
        <w:rPr>
          <w:rFonts w:ascii="Arial" w:hAnsi="Arial" w:cs="Arial"/>
          <w:color w:val="000000" w:themeColor="text1"/>
          <w:sz w:val="24"/>
          <w:szCs w:val="24"/>
        </w:rPr>
        <w:t xml:space="preserve"> </w:t>
      </w:r>
    </w:p>
    <w:p w:rsidR="00742B5F" w:rsidRPr="00EE54A8" w:rsidRDefault="00742B5F" w:rsidP="00742B5F">
      <w:pPr>
        <w:pStyle w:val="af3"/>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Cs w:val="20"/>
        </w:rPr>
      </w:pPr>
      <w:r w:rsidRPr="00EE54A8">
        <w:rPr>
          <w:rFonts w:ascii="Arial" w:hAnsi="Arial" w:cs="Arial"/>
          <w:color w:val="000000"/>
          <w:spacing w:val="40"/>
          <w:szCs w:val="20"/>
          <w:lang w:eastAsia="ru-RU"/>
        </w:rPr>
        <w:t xml:space="preserve">Примечание – </w:t>
      </w:r>
      <w:r w:rsidRPr="00EE54A8">
        <w:rPr>
          <w:rFonts w:ascii="Arial" w:hAnsi="Arial" w:cs="Arial"/>
          <w:color w:val="000000" w:themeColor="text1"/>
          <w:szCs w:val="20"/>
        </w:rPr>
        <w:t>В результате могут быть разработаны математическая модель, процессная модель, модели хранения и управления данными (входные данные, константы моделирования, результаты моделирования), модели обмена данными, правила трансформации модели, графическое представление объекта.</w:t>
      </w:r>
    </w:p>
    <w:p w:rsidR="00FE18A3" w:rsidRPr="00FE18A3" w:rsidRDefault="00FE18A3" w:rsidP="00742B5F">
      <w:pPr>
        <w:pStyle w:val="af3"/>
        <w:pBdr>
          <w:top w:val="single" w:sz="4" w:space="1" w:color="auto"/>
          <w:left w:val="single" w:sz="4" w:space="4" w:color="auto"/>
          <w:bottom w:val="single" w:sz="4" w:space="1" w:color="auto"/>
          <w:right w:val="single" w:sz="4" w:space="4" w:color="auto"/>
        </w:pBdr>
        <w:suppressAutoHyphens/>
        <w:spacing w:after="0" w:line="360" w:lineRule="auto"/>
        <w:ind w:left="0" w:firstLine="567"/>
        <w:jc w:val="both"/>
        <w:rPr>
          <w:rFonts w:ascii="Arial" w:hAnsi="Arial" w:cs="Arial"/>
          <w:sz w:val="24"/>
          <w:szCs w:val="28"/>
        </w:rPr>
      </w:pPr>
      <w:r w:rsidRPr="00FE18A3">
        <w:rPr>
          <w:rFonts w:ascii="Arial" w:hAnsi="Arial" w:cs="Arial"/>
          <w:color w:val="000000" w:themeColor="text1"/>
          <w:sz w:val="24"/>
          <w:szCs w:val="28"/>
        </w:rPr>
        <w:t>[</w:t>
      </w:r>
      <w:r w:rsidRPr="00FE18A3">
        <w:rPr>
          <w:rFonts w:ascii="Arial" w:hAnsi="Arial" w:cs="Arial"/>
          <w:sz w:val="24"/>
          <w:szCs w:val="28"/>
        </w:rPr>
        <w:t xml:space="preserve">ГОСТ Р </w:t>
      </w:r>
      <w:r w:rsidRPr="00FE18A3">
        <w:rPr>
          <w:rFonts w:ascii="Arial" w:hAnsi="Arial" w:cs="Arial"/>
          <w:color w:val="000000" w:themeColor="text1"/>
          <w:sz w:val="24"/>
          <w:szCs w:val="28"/>
        </w:rPr>
        <w:t xml:space="preserve">57269-2016, </w:t>
      </w:r>
      <w:r w:rsidRPr="00FE18A3">
        <w:rPr>
          <w:rFonts w:ascii="Arial" w:hAnsi="Arial" w:cs="Arial"/>
          <w:sz w:val="24"/>
          <w:szCs w:val="28"/>
        </w:rPr>
        <w:t xml:space="preserve">статья </w:t>
      </w:r>
      <w:r>
        <w:rPr>
          <w:rFonts w:ascii="Arial" w:hAnsi="Arial" w:cs="Arial"/>
          <w:sz w:val="24"/>
          <w:szCs w:val="28"/>
        </w:rPr>
        <w:t>2.4.4</w:t>
      </w:r>
      <w:r w:rsidRPr="00FE18A3">
        <w:rPr>
          <w:rFonts w:ascii="Arial" w:hAnsi="Arial" w:cs="Arial"/>
          <w:sz w:val="24"/>
          <w:szCs w:val="28"/>
        </w:rPr>
        <w:t>]</w:t>
      </w:r>
    </w:p>
    <w:p w:rsidR="006260F8" w:rsidRDefault="006260F8" w:rsidP="00F36C4D">
      <w:pPr>
        <w:pStyle w:val="af3"/>
        <w:spacing w:after="0" w:line="360" w:lineRule="auto"/>
        <w:ind w:left="0" w:firstLine="709"/>
        <w:jc w:val="both"/>
        <w:rPr>
          <w:rFonts w:ascii="Arial" w:hAnsi="Arial" w:cs="Arial"/>
          <w:color w:val="000000"/>
          <w:sz w:val="24"/>
          <w:szCs w:val="24"/>
        </w:rPr>
      </w:pPr>
    </w:p>
    <w:p w:rsidR="006260F8" w:rsidRDefault="002065B4" w:rsidP="00F36C4D">
      <w:pPr>
        <w:pStyle w:val="af3"/>
        <w:spacing w:after="0" w:line="360" w:lineRule="auto"/>
        <w:ind w:left="0" w:firstLine="709"/>
        <w:jc w:val="both"/>
        <w:rPr>
          <w:rFonts w:ascii="Arial" w:hAnsi="Arial" w:cs="Arial"/>
          <w:color w:val="000000"/>
          <w:sz w:val="24"/>
          <w:szCs w:val="24"/>
        </w:rPr>
      </w:pPr>
      <w:r w:rsidRPr="002065B4">
        <w:rPr>
          <w:rFonts w:ascii="Arial" w:hAnsi="Arial" w:cs="Arial"/>
          <w:bCs/>
          <w:color w:val="000000" w:themeColor="text1"/>
          <w:sz w:val="24"/>
          <w:szCs w:val="24"/>
        </w:rPr>
        <w:t>3</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информационное моделирование зданий и сооружений</w:t>
      </w:r>
      <w:r w:rsidR="00057F1A">
        <w:rPr>
          <w:rFonts w:ascii="Arial" w:hAnsi="Arial" w:cs="Arial"/>
          <w:color w:val="000000" w:themeColor="text1"/>
          <w:sz w:val="24"/>
          <w:szCs w:val="24"/>
        </w:rPr>
        <w:t xml:space="preserve"> (building information modelling, BIM): Процесс создания и изучения информации по строящимся, а также завершенным объектам капитального строительства в целях координации входных данных, организации совместного производства и хранения данных, а также их использования для различных целей на всех этапах жизненного цикла.</w:t>
      </w:r>
    </w:p>
    <w:p w:rsidR="006260F8" w:rsidRDefault="00057F1A" w:rsidP="00F36C4D">
      <w:pPr>
        <w:pStyle w:val="af3"/>
        <w:spacing w:after="0" w:line="360" w:lineRule="auto"/>
        <w:ind w:left="0" w:firstLine="709"/>
        <w:jc w:val="both"/>
        <w:rPr>
          <w:rFonts w:ascii="Arial" w:hAnsi="Arial" w:cs="Arial"/>
          <w:color w:val="000000"/>
          <w:sz w:val="20"/>
          <w:szCs w:val="20"/>
        </w:rPr>
      </w:pPr>
      <w:r w:rsidRPr="00EE54A8">
        <w:rPr>
          <w:rFonts w:ascii="Arial" w:hAnsi="Arial" w:cs="Arial"/>
          <w:color w:val="000000"/>
          <w:spacing w:val="40"/>
          <w:lang w:eastAsia="ru-RU"/>
        </w:rPr>
        <w:t xml:space="preserve">Примечание </w:t>
      </w:r>
      <w:r w:rsidRPr="00EE54A8">
        <w:rPr>
          <w:rFonts w:ascii="Arial" w:hAnsi="Arial" w:cs="Arial"/>
          <w:color w:val="000000" w:themeColor="text1"/>
        </w:rPr>
        <w:t>— BIM — широко используемая аббревиатура в строител</w:t>
      </w:r>
      <w:r w:rsidR="0005235A">
        <w:rPr>
          <w:rFonts w:ascii="Arial" w:hAnsi="Arial" w:cs="Arial"/>
          <w:color w:val="000000" w:themeColor="text1"/>
        </w:rPr>
        <w:t>ьной отрасли. В этом понятии ак</w:t>
      </w:r>
      <w:r w:rsidRPr="00EE54A8">
        <w:rPr>
          <w:rFonts w:ascii="Arial" w:hAnsi="Arial" w:cs="Arial"/>
          <w:color w:val="000000" w:themeColor="text1"/>
        </w:rPr>
        <w:t>цент приходится на слово «здание», что сложилось исторически, поскольку переход от традиционных форм документации наиболее ярко выражен в секторе «вертикального» строительства. Тем не менее данная технология оказывает аналогичное влияние и на сектор инфраструктурных («горизонтальных») объектов и других объектов искусственной среды, обеспечивающих жизнедеятельность людей</w:t>
      </w:r>
      <w:r>
        <w:rPr>
          <w:rFonts w:ascii="Arial" w:hAnsi="Arial" w:cs="Arial"/>
          <w:color w:val="000000" w:themeColor="text1"/>
          <w:sz w:val="20"/>
          <w:szCs w:val="20"/>
        </w:rPr>
        <w:t>.</w:t>
      </w:r>
    </w:p>
    <w:p w:rsidR="006260F8" w:rsidRDefault="006260F8" w:rsidP="00F36C4D">
      <w:pPr>
        <w:pStyle w:val="af3"/>
        <w:spacing w:after="0" w:line="360" w:lineRule="auto"/>
        <w:ind w:left="0" w:firstLine="709"/>
        <w:jc w:val="both"/>
        <w:rPr>
          <w:rFonts w:ascii="Arial" w:hAnsi="Arial" w:cs="Arial"/>
          <w:color w:val="000000"/>
          <w:sz w:val="24"/>
          <w:szCs w:val="24"/>
        </w:rPr>
      </w:pPr>
    </w:p>
    <w:p w:rsidR="00E2688D" w:rsidRDefault="002065B4" w:rsidP="00FE18A3">
      <w:pPr>
        <w:pStyle w:val="af3"/>
        <w:spacing w:after="0" w:line="360" w:lineRule="auto"/>
        <w:ind w:left="0" w:firstLine="709"/>
        <w:jc w:val="both"/>
        <w:rPr>
          <w:rFonts w:ascii="Arial" w:hAnsi="Arial" w:cs="Arial"/>
          <w:b/>
          <w:bCs/>
          <w:color w:val="000000" w:themeColor="text1"/>
          <w:sz w:val="24"/>
          <w:szCs w:val="24"/>
        </w:rPr>
      </w:pPr>
      <w:r w:rsidRPr="002065B4">
        <w:rPr>
          <w:rFonts w:ascii="Arial" w:hAnsi="Arial" w:cs="Arial"/>
          <w:bCs/>
          <w:color w:val="000000" w:themeColor="text1"/>
          <w:sz w:val="24"/>
          <w:szCs w:val="24"/>
        </w:rPr>
        <w:t>4</w:t>
      </w:r>
      <w:r>
        <w:rPr>
          <w:rFonts w:ascii="Arial" w:hAnsi="Arial" w:cs="Arial"/>
          <w:b/>
          <w:bCs/>
          <w:color w:val="000000" w:themeColor="text1"/>
          <w:sz w:val="24"/>
          <w:szCs w:val="24"/>
        </w:rPr>
        <w:t xml:space="preserve"> </w:t>
      </w:r>
    </w:p>
    <w:p w:rsidR="00FE18A3" w:rsidRDefault="00057F1A" w:rsidP="00742B5F">
      <w:pPr>
        <w:pStyle w:val="af3"/>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sz w:val="24"/>
          <w:szCs w:val="24"/>
        </w:rPr>
      </w:pPr>
      <w:r>
        <w:rPr>
          <w:rFonts w:ascii="Arial" w:hAnsi="Arial" w:cs="Arial"/>
          <w:b/>
          <w:bCs/>
          <w:color w:val="000000" w:themeColor="text1"/>
          <w:sz w:val="24"/>
          <w:szCs w:val="24"/>
        </w:rPr>
        <w:t xml:space="preserve">корректно поставленная задача: </w:t>
      </w:r>
      <w:r>
        <w:rPr>
          <w:rFonts w:ascii="Arial" w:hAnsi="Arial" w:cs="Arial"/>
          <w:color w:val="000000" w:themeColor="text1"/>
          <w:sz w:val="24"/>
          <w:szCs w:val="24"/>
        </w:rPr>
        <w:t xml:space="preserve">Задача определения решения по исходным данным, для которой выполнены </w:t>
      </w:r>
      <w:r w:rsidR="00FE18A3">
        <w:rPr>
          <w:rFonts w:ascii="Arial" w:hAnsi="Arial" w:cs="Arial"/>
          <w:color w:val="000000" w:themeColor="text1"/>
          <w:sz w:val="24"/>
          <w:szCs w:val="24"/>
        </w:rPr>
        <w:t>следующие условия (</w:t>
      </w:r>
      <w:r>
        <w:rPr>
          <w:rFonts w:ascii="Arial" w:hAnsi="Arial" w:cs="Arial"/>
          <w:color w:val="000000" w:themeColor="text1"/>
          <w:sz w:val="24"/>
          <w:szCs w:val="24"/>
        </w:rPr>
        <w:t>условия корректности</w:t>
      </w:r>
      <w:r w:rsidR="00FE18A3">
        <w:rPr>
          <w:rFonts w:ascii="Arial" w:hAnsi="Arial" w:cs="Arial"/>
          <w:color w:val="000000" w:themeColor="text1"/>
          <w:sz w:val="24"/>
          <w:szCs w:val="24"/>
        </w:rPr>
        <w:t xml:space="preserve">): </w:t>
      </w:r>
      <w:r w:rsidR="00FE18A3" w:rsidRPr="00FE18A3">
        <w:rPr>
          <w:rFonts w:ascii="Arial" w:hAnsi="Arial" w:cs="Arial"/>
          <w:color w:val="000000" w:themeColor="text1"/>
          <w:sz w:val="24"/>
          <w:szCs w:val="24"/>
        </w:rPr>
        <w:t xml:space="preserve">1) </w:t>
      </w:r>
      <w:r w:rsidR="00FE18A3" w:rsidRPr="00FE18A3">
        <w:rPr>
          <w:rFonts w:ascii="Arial" w:hAnsi="Arial" w:cs="Arial"/>
          <w:sz w:val="24"/>
          <w:szCs w:val="24"/>
        </w:rPr>
        <w:t xml:space="preserve">задача имеет решение при любых допустимых исходных </w:t>
      </w:r>
      <w:r w:rsidR="00FE18A3">
        <w:rPr>
          <w:rFonts w:ascii="Arial" w:hAnsi="Arial" w:cs="Arial"/>
          <w:sz w:val="24"/>
          <w:szCs w:val="24"/>
        </w:rPr>
        <w:t xml:space="preserve">данных (существование </w:t>
      </w:r>
      <w:r w:rsidR="00FE18A3">
        <w:rPr>
          <w:rFonts w:ascii="Arial" w:hAnsi="Arial" w:cs="Arial"/>
          <w:sz w:val="24"/>
          <w:szCs w:val="24"/>
        </w:rPr>
        <w:lastRenderedPageBreak/>
        <w:t>решения); 2</w:t>
      </w:r>
      <w:r w:rsidR="00FE18A3" w:rsidRPr="00FE18A3">
        <w:rPr>
          <w:rFonts w:ascii="Arial" w:hAnsi="Arial" w:cs="Arial"/>
          <w:sz w:val="24"/>
          <w:szCs w:val="24"/>
        </w:rPr>
        <w:t xml:space="preserve">) каждым исходным данным соответствует только одно решение (однозначность задачи); </w:t>
      </w:r>
      <w:r w:rsidR="00FE18A3">
        <w:rPr>
          <w:rFonts w:ascii="Arial" w:hAnsi="Arial" w:cs="Arial"/>
          <w:sz w:val="24"/>
          <w:szCs w:val="24"/>
        </w:rPr>
        <w:t>3) решение устойчиво.</w:t>
      </w:r>
    </w:p>
    <w:p w:rsidR="00742B5F" w:rsidRDefault="00742B5F" w:rsidP="00742B5F">
      <w:pPr>
        <w:pStyle w:val="af3"/>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sz w:val="24"/>
          <w:szCs w:val="24"/>
        </w:rPr>
      </w:pPr>
      <w:r>
        <w:rPr>
          <w:rFonts w:ascii="Arial" w:hAnsi="Arial" w:cs="Arial"/>
          <w:color w:val="000000" w:themeColor="text1"/>
          <w:sz w:val="24"/>
          <w:szCs w:val="24"/>
        </w:rPr>
        <w:t>[ГОСТ Р 57188-2016, статья  2.2.15</w:t>
      </w:r>
      <w:r>
        <w:rPr>
          <w:rFonts w:ascii="Arial" w:hAnsi="Arial" w:cs="Arial"/>
          <w:sz w:val="24"/>
          <w:szCs w:val="24"/>
        </w:rPr>
        <w:t>]</w:t>
      </w:r>
    </w:p>
    <w:p w:rsidR="006260F8" w:rsidRDefault="006260F8" w:rsidP="00F36C4D">
      <w:pPr>
        <w:spacing w:after="0" w:line="360" w:lineRule="auto"/>
        <w:ind w:firstLine="709"/>
        <w:jc w:val="both"/>
        <w:rPr>
          <w:rFonts w:ascii="Arial" w:hAnsi="Arial" w:cs="Arial"/>
          <w:color w:val="000000"/>
          <w:sz w:val="24"/>
          <w:szCs w:val="24"/>
        </w:rPr>
      </w:pPr>
    </w:p>
    <w:p w:rsidR="00E2688D" w:rsidRDefault="002065B4" w:rsidP="00F36C4D">
      <w:pPr>
        <w:spacing w:after="0" w:line="360" w:lineRule="auto"/>
        <w:ind w:firstLine="709"/>
        <w:jc w:val="both"/>
        <w:rPr>
          <w:rFonts w:ascii="Arial" w:hAnsi="Arial" w:cs="Arial"/>
          <w:b/>
          <w:bCs/>
          <w:color w:val="000000" w:themeColor="text1"/>
          <w:sz w:val="24"/>
          <w:szCs w:val="24"/>
        </w:rPr>
      </w:pPr>
      <w:r w:rsidRPr="002065B4">
        <w:rPr>
          <w:rFonts w:ascii="Arial" w:hAnsi="Arial" w:cs="Arial"/>
          <w:bCs/>
          <w:color w:val="000000" w:themeColor="text1"/>
          <w:sz w:val="24"/>
          <w:szCs w:val="24"/>
        </w:rPr>
        <w:t>5</w:t>
      </w:r>
      <w:r>
        <w:rPr>
          <w:rFonts w:ascii="Arial" w:hAnsi="Arial" w:cs="Arial"/>
          <w:b/>
          <w:bCs/>
          <w:color w:val="000000" w:themeColor="text1"/>
          <w:sz w:val="24"/>
          <w:szCs w:val="24"/>
        </w:rPr>
        <w:t xml:space="preserve"> </w:t>
      </w:r>
    </w:p>
    <w:p w:rsidR="006260F8" w:rsidRDefault="00057F1A" w:rsidP="00742B5F">
      <w:pPr>
        <w:pBdr>
          <w:top w:val="single" w:sz="4" w:space="1" w:color="auto"/>
          <w:left w:val="single" w:sz="4" w:space="1" w:color="auto"/>
          <w:bottom w:val="single" w:sz="4" w:space="1" w:color="auto"/>
          <w:right w:val="single" w:sz="4" w:space="1"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некорректно поставленная задача:</w:t>
      </w:r>
      <w:r>
        <w:rPr>
          <w:rFonts w:ascii="Arial" w:hAnsi="Arial" w:cs="Arial"/>
          <w:color w:val="000000" w:themeColor="text1"/>
          <w:sz w:val="24"/>
          <w:szCs w:val="24"/>
        </w:rPr>
        <w:t xml:space="preserve"> Задача, для которой не удовлетворяется хотя бы одно из условий, характеризующих корректно поставленную задачу.</w:t>
      </w:r>
    </w:p>
    <w:p w:rsidR="006260F8" w:rsidRPr="002868CC" w:rsidRDefault="00057F1A" w:rsidP="00742B5F">
      <w:pPr>
        <w:pBdr>
          <w:top w:val="single" w:sz="4" w:space="1" w:color="auto"/>
          <w:left w:val="single" w:sz="4" w:space="1" w:color="auto"/>
          <w:bottom w:val="single" w:sz="4" w:space="1" w:color="auto"/>
          <w:right w:val="single" w:sz="4" w:space="1" w:color="auto"/>
        </w:pBdr>
        <w:spacing w:after="0" w:line="360" w:lineRule="auto"/>
        <w:ind w:firstLine="709"/>
        <w:jc w:val="both"/>
        <w:rPr>
          <w:rFonts w:ascii="Arial" w:hAnsi="Arial" w:cs="Arial"/>
          <w:color w:val="000000"/>
        </w:rPr>
      </w:pPr>
      <w:r w:rsidRPr="002868CC">
        <w:rPr>
          <w:rFonts w:ascii="Arial" w:hAnsi="Arial" w:cs="Arial"/>
          <w:color w:val="000000"/>
          <w:spacing w:val="40"/>
          <w:lang w:eastAsia="ru-RU"/>
        </w:rPr>
        <w:t>Примечание</w:t>
      </w:r>
      <w:r w:rsidRPr="002868CC">
        <w:rPr>
          <w:rFonts w:ascii="Arial" w:hAnsi="Arial" w:cs="Arial"/>
          <w:color w:val="000000" w:themeColor="text1"/>
        </w:rPr>
        <w:t xml:space="preserve"> - Если задача поставлена некорректно, то применять для ее решения численные методы, как правило, нецелесообразно, поскольку возникающие в расчетах погрешности округлений будут сильно возрастать в ходе вычислений, что приведет к значительному искажению результатов. В настоящее время развиты методы решения некоторых некорректных задач. Это, как правило, так называемые методы регуляризации. Они основываются на замене исходной задачи корректно поставленной задачей. Последняя содержит некоторый параметр, при стремлении которого к нулю решение этой задачи переходит в решение исходной задачи.</w:t>
      </w:r>
    </w:p>
    <w:p w:rsidR="00742B5F" w:rsidRDefault="00742B5F" w:rsidP="00742B5F">
      <w:pPr>
        <w:pBdr>
          <w:top w:val="single" w:sz="4" w:space="1" w:color="auto"/>
          <w:left w:val="single" w:sz="4" w:space="1" w:color="auto"/>
          <w:bottom w:val="single" w:sz="4" w:space="1" w:color="auto"/>
          <w:right w:val="single" w:sz="4" w:space="1" w:color="auto"/>
        </w:pBdr>
        <w:spacing w:after="0" w:line="360" w:lineRule="auto"/>
        <w:ind w:firstLine="709"/>
        <w:jc w:val="both"/>
        <w:rPr>
          <w:rFonts w:ascii="Arial" w:hAnsi="Arial" w:cs="Arial"/>
          <w:color w:val="000000"/>
          <w:sz w:val="24"/>
          <w:szCs w:val="24"/>
        </w:rPr>
      </w:pPr>
      <w:r>
        <w:rPr>
          <w:rFonts w:ascii="Arial" w:hAnsi="Arial" w:cs="Arial"/>
          <w:color w:val="000000" w:themeColor="text1"/>
          <w:sz w:val="24"/>
          <w:szCs w:val="24"/>
        </w:rPr>
        <w:t>[ГОСТ Р 57188-2016, статья 2.2.16]</w:t>
      </w:r>
    </w:p>
    <w:p w:rsidR="006260F8" w:rsidRDefault="006260F8" w:rsidP="00F36C4D">
      <w:pPr>
        <w:spacing w:after="0" w:line="360" w:lineRule="auto"/>
        <w:ind w:firstLine="709"/>
        <w:jc w:val="both"/>
        <w:rPr>
          <w:rFonts w:ascii="Arial" w:hAnsi="Arial" w:cs="Arial"/>
          <w:color w:val="000000"/>
          <w:sz w:val="24"/>
          <w:szCs w:val="24"/>
        </w:rPr>
      </w:pPr>
    </w:p>
    <w:p w:rsidR="00742B5F" w:rsidRDefault="00FD5156" w:rsidP="00F36C4D">
      <w:pPr>
        <w:spacing w:after="0" w:line="360" w:lineRule="auto"/>
        <w:ind w:firstLine="709"/>
        <w:jc w:val="both"/>
        <w:rPr>
          <w:rFonts w:ascii="Arial" w:hAnsi="Arial" w:cs="Arial"/>
          <w:b/>
          <w:bCs/>
          <w:color w:val="000000" w:themeColor="text1"/>
          <w:sz w:val="24"/>
          <w:szCs w:val="24"/>
        </w:rPr>
      </w:pPr>
      <w:r w:rsidRPr="00FD5156">
        <w:rPr>
          <w:rFonts w:ascii="Arial" w:hAnsi="Arial" w:cs="Arial"/>
          <w:bCs/>
          <w:color w:val="000000" w:themeColor="text1"/>
          <w:sz w:val="24"/>
          <w:szCs w:val="24"/>
        </w:rPr>
        <w:t>6</w:t>
      </w:r>
      <w:r>
        <w:rPr>
          <w:rFonts w:ascii="Arial" w:hAnsi="Arial" w:cs="Arial"/>
          <w:b/>
          <w:bCs/>
          <w:color w:val="000000" w:themeColor="text1"/>
          <w:sz w:val="24"/>
          <w:szCs w:val="24"/>
        </w:rPr>
        <w:t xml:space="preserve"> </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система обработки информации</w:t>
      </w:r>
      <w:r w:rsidR="00FE18A3" w:rsidRPr="00FE18A3">
        <w:rPr>
          <w:rFonts w:ascii="Arial" w:hAnsi="Arial" w:cs="Arial"/>
          <w:bCs/>
          <w:color w:val="000000" w:themeColor="text1"/>
          <w:sz w:val="24"/>
          <w:szCs w:val="24"/>
        </w:rPr>
        <w:t>, СОИ</w:t>
      </w:r>
      <w:r w:rsidRPr="00FE18A3">
        <w:rPr>
          <w:rFonts w:ascii="Arial" w:hAnsi="Arial" w:cs="Arial"/>
          <w:bCs/>
          <w:color w:val="000000" w:themeColor="text1"/>
          <w:sz w:val="24"/>
          <w:szCs w:val="24"/>
        </w:rPr>
        <w:t>:</w:t>
      </w:r>
      <w:r>
        <w:rPr>
          <w:rFonts w:ascii="Arial" w:hAnsi="Arial" w:cs="Arial"/>
          <w:color w:val="000000" w:themeColor="text1"/>
          <w:sz w:val="24"/>
          <w:szCs w:val="24"/>
        </w:rPr>
        <w:t xml:space="preserve"> Совокупность технических средств и программного обеспечения, а также методов обработки информации и действий персонала, обеспечивающая выполнение автоматизированной обработки информации.</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[ГОСТ 15971-90</w:t>
      </w:r>
      <w:r w:rsidR="00FE18A3">
        <w:rPr>
          <w:rFonts w:ascii="Arial" w:hAnsi="Arial" w:cs="Arial"/>
          <w:color w:val="000000" w:themeColor="text1"/>
          <w:sz w:val="24"/>
          <w:szCs w:val="24"/>
        </w:rPr>
        <w:t>, статья 3</w:t>
      </w:r>
      <w:r>
        <w:rPr>
          <w:rFonts w:ascii="Arial" w:hAnsi="Arial" w:cs="Arial"/>
          <w:color w:val="000000" w:themeColor="text1"/>
          <w:sz w:val="24"/>
          <w:szCs w:val="24"/>
        </w:rPr>
        <w:t>]</w:t>
      </w:r>
    </w:p>
    <w:p w:rsidR="002868CC" w:rsidRDefault="002868CC" w:rsidP="00F36C4D">
      <w:pPr>
        <w:spacing w:after="0" w:line="360" w:lineRule="auto"/>
        <w:ind w:firstLine="709"/>
        <w:jc w:val="both"/>
        <w:rPr>
          <w:rFonts w:ascii="Arial" w:hAnsi="Arial" w:cs="Arial"/>
          <w:color w:val="000000"/>
          <w:sz w:val="24"/>
          <w:szCs w:val="24"/>
        </w:rPr>
      </w:pPr>
    </w:p>
    <w:p w:rsidR="006260F8"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bCs/>
          <w:color w:val="000000" w:themeColor="text1"/>
          <w:sz w:val="24"/>
          <w:szCs w:val="24"/>
        </w:rPr>
        <w:t>7</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 xml:space="preserve">система информационного моделирования: </w:t>
      </w:r>
      <w:r w:rsidR="0029515D">
        <w:rPr>
          <w:rFonts w:ascii="Arial" w:hAnsi="Arial" w:cs="Arial"/>
          <w:color w:val="000000" w:themeColor="text1"/>
          <w:sz w:val="24"/>
          <w:szCs w:val="24"/>
        </w:rPr>
        <w:t>С</w:t>
      </w:r>
      <w:r w:rsidR="00057F1A">
        <w:rPr>
          <w:rFonts w:ascii="Arial" w:hAnsi="Arial" w:cs="Arial"/>
          <w:color w:val="000000" w:themeColor="text1"/>
          <w:sz w:val="24"/>
          <w:szCs w:val="24"/>
        </w:rPr>
        <w:t>овокупность программных, технических и организационных средств применения технологий информационного моделирования.</w:t>
      </w:r>
    </w:p>
    <w:p w:rsidR="006260F8" w:rsidRDefault="006260F8" w:rsidP="00F36C4D">
      <w:pPr>
        <w:spacing w:after="0" w:line="360" w:lineRule="auto"/>
        <w:ind w:firstLine="709"/>
        <w:jc w:val="both"/>
        <w:rPr>
          <w:rFonts w:ascii="Arial" w:hAnsi="Arial" w:cs="Arial"/>
          <w:color w:val="000000"/>
          <w:sz w:val="24"/>
          <w:szCs w:val="24"/>
        </w:rPr>
      </w:pPr>
    </w:p>
    <w:p w:rsidR="006260F8" w:rsidRDefault="00057F1A" w:rsidP="003965FB">
      <w:pPr>
        <w:pStyle w:val="af3"/>
        <w:ind w:left="709"/>
        <w:rPr>
          <w:rFonts w:ascii="Arial" w:hAnsi="Arial" w:cs="Arial"/>
          <w:b/>
          <w:bCs/>
          <w:sz w:val="28"/>
          <w:szCs w:val="28"/>
        </w:rPr>
      </w:pPr>
      <w:r>
        <w:rPr>
          <w:rFonts w:ascii="Arial" w:hAnsi="Arial" w:cs="Arial"/>
          <w:b/>
          <w:bCs/>
          <w:sz w:val="28"/>
          <w:szCs w:val="28"/>
        </w:rPr>
        <w:t>Объект моделирования</w:t>
      </w:r>
    </w:p>
    <w:p w:rsidR="006260F8" w:rsidRDefault="00FD5156" w:rsidP="00F36C4D">
      <w:pPr>
        <w:spacing w:after="0" w:line="360" w:lineRule="auto"/>
        <w:ind w:firstLine="709"/>
        <w:jc w:val="both"/>
        <w:rPr>
          <w:rFonts w:ascii="Arial" w:hAnsi="Arial" w:cs="Arial"/>
          <w:color w:val="000000" w:themeColor="text1"/>
          <w:sz w:val="24"/>
          <w:szCs w:val="24"/>
        </w:rPr>
      </w:pPr>
      <w:r w:rsidRPr="00FD5156">
        <w:rPr>
          <w:rFonts w:ascii="Arial" w:hAnsi="Arial" w:cs="Arial"/>
          <w:bCs/>
          <w:color w:val="000000" w:themeColor="text1"/>
          <w:sz w:val="24"/>
          <w:szCs w:val="24"/>
        </w:rPr>
        <w:t>8</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антропогенный объект</w:t>
      </w:r>
      <w:r w:rsidR="00057F1A">
        <w:rPr>
          <w:rFonts w:ascii="Arial" w:hAnsi="Arial" w:cs="Arial"/>
          <w:color w:val="000000" w:themeColor="text1"/>
          <w:sz w:val="24"/>
          <w:szCs w:val="24"/>
        </w:rPr>
        <w:t xml:space="preserve">: </w:t>
      </w:r>
      <w:r w:rsidR="0029515D">
        <w:rPr>
          <w:rFonts w:ascii="Arial" w:hAnsi="Arial" w:cs="Arial"/>
          <w:color w:val="000000" w:themeColor="text1"/>
          <w:sz w:val="24"/>
          <w:szCs w:val="24"/>
        </w:rPr>
        <w:t>О</w:t>
      </w:r>
      <w:r w:rsidR="00057F1A">
        <w:rPr>
          <w:rFonts w:ascii="Arial" w:hAnsi="Arial" w:cs="Arial"/>
          <w:color w:val="000000" w:themeColor="text1"/>
          <w:sz w:val="24"/>
          <w:szCs w:val="24"/>
        </w:rPr>
        <w:t>бъект производственной или непроизводственной деятельности человека.</w:t>
      </w:r>
    </w:p>
    <w:p w:rsidR="002868CC" w:rsidRDefault="002868CC" w:rsidP="00F36C4D">
      <w:pPr>
        <w:spacing w:after="0" w:line="360" w:lineRule="auto"/>
        <w:ind w:firstLine="709"/>
        <w:jc w:val="both"/>
        <w:rPr>
          <w:rFonts w:ascii="Arial" w:hAnsi="Arial" w:cs="Arial"/>
          <w:color w:val="000000"/>
          <w:sz w:val="24"/>
          <w:szCs w:val="24"/>
        </w:rPr>
      </w:pPr>
    </w:p>
    <w:p w:rsidR="00F36C4D"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bCs/>
          <w:color w:val="000000" w:themeColor="text1"/>
          <w:sz w:val="24"/>
          <w:szCs w:val="24"/>
        </w:rPr>
        <w:lastRenderedPageBreak/>
        <w:t>9</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физический объект:</w:t>
      </w:r>
      <w:r w:rsidR="00057F1A">
        <w:rPr>
          <w:rFonts w:ascii="Arial" w:hAnsi="Arial" w:cs="Arial"/>
          <w:color w:val="000000" w:themeColor="text1"/>
          <w:sz w:val="24"/>
          <w:szCs w:val="24"/>
        </w:rPr>
        <w:t xml:space="preserve"> </w:t>
      </w:r>
      <w:r w:rsidR="0029515D">
        <w:rPr>
          <w:rFonts w:ascii="Arial" w:hAnsi="Arial" w:cs="Arial"/>
          <w:color w:val="000000" w:themeColor="text1"/>
          <w:sz w:val="24"/>
          <w:szCs w:val="24"/>
        </w:rPr>
        <w:t>В</w:t>
      </w:r>
      <w:r w:rsidR="00057F1A">
        <w:rPr>
          <w:rFonts w:ascii="Arial" w:hAnsi="Arial" w:cs="Arial"/>
          <w:color w:val="000000" w:themeColor="text1"/>
          <w:sz w:val="24"/>
          <w:szCs w:val="24"/>
        </w:rPr>
        <w:t>ид антропогенного или природного объект</w:t>
      </w:r>
      <w:r w:rsidR="003965FB">
        <w:rPr>
          <w:rFonts w:ascii="Arial" w:hAnsi="Arial" w:cs="Arial"/>
          <w:color w:val="000000" w:themeColor="text1"/>
          <w:sz w:val="24"/>
          <w:szCs w:val="24"/>
        </w:rPr>
        <w:t>а</w:t>
      </w:r>
      <w:r w:rsidR="00057F1A">
        <w:rPr>
          <w:rFonts w:ascii="Arial" w:hAnsi="Arial" w:cs="Arial"/>
          <w:color w:val="000000" w:themeColor="text1"/>
          <w:sz w:val="24"/>
          <w:szCs w:val="24"/>
        </w:rPr>
        <w:t>, включая объект капитального строительства производственного и непроизводственного назначения, линейный объект, объект добывающей промышленности и т.д.</w:t>
      </w:r>
    </w:p>
    <w:p w:rsidR="006260F8" w:rsidRPr="00F36C4D" w:rsidRDefault="006260F8" w:rsidP="00F36C4D">
      <w:pPr>
        <w:jc w:val="right"/>
        <w:rPr>
          <w:rFonts w:ascii="Arial" w:hAnsi="Arial" w:cs="Arial"/>
          <w:sz w:val="24"/>
          <w:szCs w:val="24"/>
        </w:rPr>
      </w:pPr>
    </w:p>
    <w:p w:rsidR="006260F8" w:rsidRDefault="00FD5156" w:rsidP="00F36C4D">
      <w:pPr>
        <w:spacing w:after="0" w:line="360" w:lineRule="auto"/>
        <w:ind w:firstLine="709"/>
        <w:jc w:val="both"/>
        <w:rPr>
          <w:rFonts w:ascii="Arial" w:hAnsi="Arial" w:cs="Arial"/>
          <w:color w:val="000000" w:themeColor="text1"/>
          <w:sz w:val="24"/>
          <w:szCs w:val="24"/>
        </w:rPr>
      </w:pPr>
      <w:r w:rsidRPr="00FD5156">
        <w:rPr>
          <w:rFonts w:ascii="Arial" w:hAnsi="Arial" w:cs="Arial"/>
          <w:bCs/>
          <w:color w:val="000000" w:themeColor="text1"/>
          <w:sz w:val="24"/>
          <w:szCs w:val="24"/>
        </w:rPr>
        <w:t>10</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 xml:space="preserve">объект моделирования: </w:t>
      </w:r>
      <w:r w:rsidR="0029515D">
        <w:rPr>
          <w:rFonts w:ascii="Arial" w:hAnsi="Arial" w:cs="Arial"/>
          <w:color w:val="000000" w:themeColor="text1"/>
          <w:sz w:val="24"/>
          <w:szCs w:val="24"/>
        </w:rPr>
        <w:t>А</w:t>
      </w:r>
      <w:r w:rsidR="00057F1A">
        <w:rPr>
          <w:rFonts w:ascii="Arial" w:hAnsi="Arial" w:cs="Arial"/>
          <w:color w:val="000000" w:themeColor="text1"/>
          <w:sz w:val="24"/>
          <w:szCs w:val="24"/>
        </w:rPr>
        <w:t>нтропогенный объект или процесс, или территория, или акватория, или недра, информация о котором (которой, которых) формируется в виде информационной модели.</w:t>
      </w:r>
    </w:p>
    <w:p w:rsidR="002868CC" w:rsidRDefault="002868CC" w:rsidP="00F36C4D">
      <w:pPr>
        <w:spacing w:after="0" w:line="360" w:lineRule="auto"/>
        <w:ind w:firstLine="709"/>
        <w:jc w:val="both"/>
        <w:rPr>
          <w:rFonts w:ascii="Arial" w:hAnsi="Arial" w:cs="Arial"/>
          <w:color w:val="000000"/>
          <w:sz w:val="24"/>
          <w:szCs w:val="24"/>
        </w:rPr>
      </w:pPr>
    </w:p>
    <w:p w:rsidR="00742B5F" w:rsidRDefault="00FD5156" w:rsidP="00F36C4D">
      <w:pPr>
        <w:spacing w:after="0" w:line="360" w:lineRule="auto"/>
        <w:ind w:firstLine="709"/>
        <w:jc w:val="both"/>
        <w:rPr>
          <w:rFonts w:ascii="Arial" w:hAnsi="Arial" w:cs="Arial"/>
          <w:b/>
          <w:bCs/>
          <w:color w:val="000000" w:themeColor="text1"/>
          <w:sz w:val="24"/>
          <w:szCs w:val="24"/>
        </w:rPr>
      </w:pPr>
      <w:r w:rsidRPr="00FD5156">
        <w:rPr>
          <w:rFonts w:ascii="Arial" w:hAnsi="Arial" w:cs="Arial"/>
          <w:bCs/>
          <w:color w:val="000000" w:themeColor="text1"/>
          <w:sz w:val="24"/>
          <w:szCs w:val="24"/>
        </w:rPr>
        <w:t>11</w:t>
      </w:r>
      <w:r>
        <w:rPr>
          <w:rFonts w:ascii="Arial" w:hAnsi="Arial" w:cs="Arial"/>
          <w:b/>
          <w:bCs/>
          <w:color w:val="000000" w:themeColor="text1"/>
          <w:sz w:val="24"/>
          <w:szCs w:val="24"/>
        </w:rPr>
        <w:t xml:space="preserve"> </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антропогенная среда</w:t>
      </w:r>
      <w:r>
        <w:rPr>
          <w:rFonts w:ascii="Arial" w:hAnsi="Arial" w:cs="Arial"/>
          <w:color w:val="000000" w:themeColor="text1"/>
          <w:sz w:val="24"/>
          <w:szCs w:val="24"/>
        </w:rPr>
        <w:t xml:space="preserve"> (man-made environment): Состояние части окружающей среды, в результате бесконечного процесса адаптации естественной среды человеком.</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color w:val="000000" w:themeColor="text1"/>
          <w:sz w:val="24"/>
          <w:szCs w:val="24"/>
        </w:rPr>
        <w:t>[ГОСТ Р 57269-2016</w:t>
      </w:r>
      <w:r w:rsidR="00FE18A3">
        <w:rPr>
          <w:rFonts w:ascii="Arial" w:hAnsi="Arial" w:cs="Arial"/>
          <w:color w:val="000000" w:themeColor="text1"/>
          <w:sz w:val="24"/>
          <w:szCs w:val="24"/>
        </w:rPr>
        <w:t>, статья 2.1.25</w:t>
      </w:r>
      <w:r>
        <w:rPr>
          <w:rFonts w:ascii="Arial" w:hAnsi="Arial" w:cs="Arial"/>
          <w:color w:val="000000" w:themeColor="text1"/>
          <w:sz w:val="24"/>
          <w:szCs w:val="24"/>
        </w:rPr>
        <w:t>]</w:t>
      </w:r>
    </w:p>
    <w:p w:rsidR="006260F8" w:rsidRDefault="006260F8" w:rsidP="00F36C4D">
      <w:pPr>
        <w:spacing w:after="0" w:line="360" w:lineRule="auto"/>
        <w:ind w:firstLine="709"/>
        <w:jc w:val="both"/>
        <w:rPr>
          <w:rFonts w:ascii="Arial" w:hAnsi="Arial" w:cs="Arial"/>
          <w:color w:val="000000"/>
          <w:sz w:val="24"/>
          <w:szCs w:val="24"/>
        </w:rPr>
      </w:pPr>
    </w:p>
    <w:p w:rsidR="00742B5F" w:rsidRDefault="00FD5156" w:rsidP="00F36C4D">
      <w:pPr>
        <w:spacing w:after="0" w:line="360" w:lineRule="auto"/>
        <w:ind w:firstLine="709"/>
        <w:jc w:val="both"/>
        <w:rPr>
          <w:rFonts w:ascii="Arial" w:hAnsi="Arial" w:cs="Arial"/>
          <w:b/>
          <w:bCs/>
          <w:color w:val="000000" w:themeColor="text1"/>
          <w:sz w:val="24"/>
          <w:szCs w:val="24"/>
        </w:rPr>
      </w:pPr>
      <w:r w:rsidRPr="00FD5156">
        <w:rPr>
          <w:rFonts w:ascii="Arial" w:hAnsi="Arial" w:cs="Arial"/>
          <w:bCs/>
          <w:color w:val="000000" w:themeColor="text1"/>
          <w:sz w:val="24"/>
          <w:szCs w:val="24"/>
        </w:rPr>
        <w:t>12</w:t>
      </w:r>
      <w:r>
        <w:rPr>
          <w:rFonts w:ascii="Arial" w:hAnsi="Arial" w:cs="Arial"/>
          <w:b/>
          <w:bCs/>
          <w:color w:val="000000" w:themeColor="text1"/>
          <w:sz w:val="24"/>
          <w:szCs w:val="24"/>
        </w:rPr>
        <w:t xml:space="preserve"> </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территориальное планирование:</w:t>
      </w:r>
      <w:r>
        <w:rPr>
          <w:rFonts w:ascii="Arial" w:hAnsi="Arial" w:cs="Arial"/>
          <w:color w:val="000000" w:themeColor="text1"/>
          <w:sz w:val="24"/>
          <w:szCs w:val="24"/>
        </w:rPr>
        <w:t xml:space="preserve"> </w:t>
      </w:r>
      <w:r w:rsidR="0029515D">
        <w:rPr>
          <w:rFonts w:ascii="Arial" w:hAnsi="Arial" w:cs="Arial"/>
          <w:color w:val="000000" w:themeColor="text1"/>
          <w:sz w:val="24"/>
          <w:szCs w:val="24"/>
        </w:rPr>
        <w:t>П</w:t>
      </w:r>
      <w:r>
        <w:rPr>
          <w:rFonts w:ascii="Arial" w:hAnsi="Arial" w:cs="Arial"/>
          <w:color w:val="000000" w:themeColor="text1"/>
          <w:sz w:val="24"/>
          <w:szCs w:val="24"/>
        </w:rPr>
        <w:t xml:space="preserve">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color w:val="000000" w:themeColor="text1"/>
          <w:sz w:val="24"/>
          <w:szCs w:val="24"/>
        </w:rPr>
        <w:t>[</w:t>
      </w:r>
      <w:r w:rsidR="00065E60">
        <w:rPr>
          <w:rFonts w:ascii="Arial" w:hAnsi="Arial" w:cs="Arial"/>
          <w:color w:val="000000" w:themeColor="text1"/>
          <w:sz w:val="24"/>
          <w:szCs w:val="24"/>
        </w:rPr>
        <w:t>1</w:t>
      </w:r>
      <w:r w:rsidR="00FE18A3">
        <w:rPr>
          <w:rFonts w:ascii="Arial" w:hAnsi="Arial" w:cs="Arial"/>
          <w:color w:val="000000" w:themeColor="text1"/>
          <w:sz w:val="24"/>
          <w:szCs w:val="24"/>
        </w:rPr>
        <w:t>, статья 1, пункт 2</w:t>
      </w:r>
      <w:r>
        <w:rPr>
          <w:rFonts w:ascii="Arial" w:hAnsi="Arial" w:cs="Arial"/>
          <w:color w:val="000000" w:themeColor="text1"/>
          <w:sz w:val="24"/>
          <w:szCs w:val="24"/>
        </w:rPr>
        <w:t>]</w:t>
      </w:r>
    </w:p>
    <w:p w:rsidR="006260F8" w:rsidRDefault="006260F8" w:rsidP="00F36C4D">
      <w:pPr>
        <w:spacing w:after="0" w:line="360" w:lineRule="auto"/>
        <w:ind w:firstLine="709"/>
        <w:jc w:val="both"/>
        <w:rPr>
          <w:rFonts w:ascii="Arial" w:hAnsi="Arial" w:cs="Arial"/>
          <w:color w:val="000000"/>
          <w:sz w:val="24"/>
          <w:szCs w:val="24"/>
        </w:rPr>
      </w:pPr>
    </w:p>
    <w:p w:rsidR="00742B5F" w:rsidRDefault="00FD5156" w:rsidP="00F36C4D">
      <w:pPr>
        <w:spacing w:after="0" w:line="360" w:lineRule="auto"/>
        <w:ind w:firstLine="709"/>
        <w:jc w:val="both"/>
        <w:rPr>
          <w:rFonts w:ascii="Arial" w:hAnsi="Arial" w:cs="Arial"/>
          <w:b/>
          <w:bCs/>
          <w:color w:val="000000" w:themeColor="text1"/>
          <w:sz w:val="24"/>
          <w:szCs w:val="24"/>
        </w:rPr>
      </w:pPr>
      <w:r w:rsidRPr="00FD5156">
        <w:rPr>
          <w:rFonts w:ascii="Arial" w:hAnsi="Arial" w:cs="Arial"/>
          <w:bCs/>
          <w:color w:val="000000" w:themeColor="text1"/>
          <w:sz w:val="24"/>
          <w:szCs w:val="24"/>
        </w:rPr>
        <w:t>13</w:t>
      </w:r>
      <w:r>
        <w:rPr>
          <w:rFonts w:ascii="Arial" w:hAnsi="Arial" w:cs="Arial"/>
          <w:b/>
          <w:bCs/>
          <w:color w:val="000000" w:themeColor="text1"/>
          <w:sz w:val="24"/>
          <w:szCs w:val="24"/>
        </w:rPr>
        <w:t xml:space="preserve"> </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устойчивое развитие территорий:</w:t>
      </w:r>
      <w:r>
        <w:rPr>
          <w:rFonts w:ascii="Arial" w:hAnsi="Arial" w:cs="Arial"/>
          <w:color w:val="000000" w:themeColor="text1"/>
          <w:sz w:val="24"/>
          <w:szCs w:val="24"/>
        </w:rPr>
        <w:t xml:space="preserve"> </w:t>
      </w:r>
      <w:r w:rsidR="0029515D">
        <w:rPr>
          <w:rFonts w:ascii="Arial" w:hAnsi="Arial" w:cs="Arial"/>
          <w:color w:val="000000" w:themeColor="text1"/>
          <w:sz w:val="24"/>
          <w:szCs w:val="24"/>
        </w:rPr>
        <w:t>О</w:t>
      </w:r>
      <w:r>
        <w:rPr>
          <w:rFonts w:ascii="Arial" w:hAnsi="Arial" w:cs="Arial"/>
          <w:color w:val="000000" w:themeColor="text1"/>
          <w:sz w:val="24"/>
          <w:szCs w:val="24"/>
        </w:rPr>
        <w:t>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color w:val="000000" w:themeColor="text1"/>
          <w:sz w:val="24"/>
          <w:szCs w:val="24"/>
        </w:rPr>
        <w:t>[</w:t>
      </w:r>
      <w:r w:rsidR="00065E60">
        <w:rPr>
          <w:rFonts w:ascii="Arial" w:hAnsi="Arial" w:cs="Arial"/>
          <w:color w:val="000000" w:themeColor="text1"/>
          <w:sz w:val="24"/>
          <w:szCs w:val="24"/>
        </w:rPr>
        <w:t>1</w:t>
      </w:r>
      <w:r w:rsidR="00FE18A3">
        <w:rPr>
          <w:rFonts w:ascii="Arial" w:hAnsi="Arial" w:cs="Arial"/>
          <w:color w:val="000000" w:themeColor="text1"/>
          <w:sz w:val="24"/>
          <w:szCs w:val="24"/>
        </w:rPr>
        <w:t>, статья 1, пункт 3</w:t>
      </w:r>
      <w:r>
        <w:rPr>
          <w:rFonts w:ascii="Arial" w:hAnsi="Arial" w:cs="Arial"/>
          <w:color w:val="000000" w:themeColor="text1"/>
          <w:sz w:val="24"/>
          <w:szCs w:val="24"/>
        </w:rPr>
        <w:t>]</w:t>
      </w:r>
    </w:p>
    <w:p w:rsidR="006260F8" w:rsidRDefault="006260F8" w:rsidP="00F36C4D">
      <w:pPr>
        <w:spacing w:after="0" w:line="360" w:lineRule="auto"/>
        <w:ind w:firstLine="709"/>
        <w:jc w:val="both"/>
        <w:rPr>
          <w:rFonts w:ascii="Arial" w:hAnsi="Arial" w:cs="Arial"/>
          <w:color w:val="000000"/>
          <w:sz w:val="24"/>
          <w:szCs w:val="24"/>
        </w:rPr>
      </w:pPr>
    </w:p>
    <w:p w:rsidR="00742B5F" w:rsidRDefault="00FD5156" w:rsidP="00F36C4D">
      <w:pPr>
        <w:spacing w:after="0" w:line="360" w:lineRule="auto"/>
        <w:ind w:firstLine="709"/>
        <w:jc w:val="both"/>
        <w:rPr>
          <w:rFonts w:ascii="Arial" w:hAnsi="Arial" w:cs="Arial"/>
          <w:b/>
          <w:bCs/>
          <w:color w:val="000000" w:themeColor="text1"/>
          <w:sz w:val="24"/>
          <w:szCs w:val="24"/>
        </w:rPr>
      </w:pPr>
      <w:r w:rsidRPr="00FD5156">
        <w:rPr>
          <w:rFonts w:ascii="Arial" w:hAnsi="Arial" w:cs="Arial"/>
          <w:bCs/>
          <w:color w:val="000000" w:themeColor="text1"/>
          <w:sz w:val="24"/>
          <w:szCs w:val="24"/>
        </w:rPr>
        <w:t>14</w:t>
      </w:r>
      <w:r>
        <w:rPr>
          <w:rFonts w:ascii="Arial" w:hAnsi="Arial" w:cs="Arial"/>
          <w:b/>
          <w:bCs/>
          <w:color w:val="000000" w:themeColor="text1"/>
          <w:sz w:val="24"/>
          <w:szCs w:val="24"/>
        </w:rPr>
        <w:t xml:space="preserve"> </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зоны с особыми условиями использования территорий:</w:t>
      </w:r>
      <w:r>
        <w:rPr>
          <w:rFonts w:ascii="Arial" w:hAnsi="Arial" w:cs="Arial"/>
          <w:color w:val="000000" w:themeColor="text1"/>
          <w:sz w:val="24"/>
          <w:szCs w:val="24"/>
        </w:rPr>
        <w:t xml:space="preserve"> </w:t>
      </w:r>
      <w:r w:rsidR="0029515D">
        <w:rPr>
          <w:rFonts w:ascii="Arial" w:hAnsi="Arial" w:cs="Arial"/>
          <w:color w:val="000000" w:themeColor="text1"/>
          <w:sz w:val="24"/>
          <w:szCs w:val="24"/>
        </w:rPr>
        <w:t>О</w:t>
      </w:r>
      <w:r>
        <w:rPr>
          <w:rFonts w:ascii="Arial" w:hAnsi="Arial" w:cs="Arial"/>
          <w:color w:val="000000" w:themeColor="text1"/>
          <w:sz w:val="24"/>
          <w:szCs w:val="24"/>
        </w:rPr>
        <w:t xml:space="preserve">хранные, санитарно-защитные зоны, зоны охраны объектов культурного наследия (памятников </w:t>
      </w:r>
      <w:r>
        <w:rPr>
          <w:rFonts w:ascii="Arial" w:hAnsi="Arial" w:cs="Arial"/>
          <w:color w:val="000000" w:themeColor="text1"/>
          <w:sz w:val="24"/>
          <w:szCs w:val="24"/>
        </w:rPr>
        <w:lastRenderedPageBreak/>
        <w:t>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color w:val="000000" w:themeColor="text1"/>
          <w:sz w:val="24"/>
          <w:szCs w:val="24"/>
        </w:rPr>
        <w:t>[</w:t>
      </w:r>
      <w:r w:rsidR="00065E60">
        <w:rPr>
          <w:rFonts w:ascii="Arial" w:hAnsi="Arial" w:cs="Arial"/>
          <w:color w:val="000000" w:themeColor="text1"/>
          <w:sz w:val="24"/>
          <w:szCs w:val="24"/>
        </w:rPr>
        <w:t>1</w:t>
      </w:r>
      <w:r w:rsidR="00FE18A3">
        <w:rPr>
          <w:rFonts w:ascii="Arial" w:hAnsi="Arial" w:cs="Arial"/>
          <w:color w:val="000000" w:themeColor="text1"/>
          <w:sz w:val="24"/>
          <w:szCs w:val="24"/>
        </w:rPr>
        <w:t>, статья 1, пункт 4</w:t>
      </w:r>
      <w:r>
        <w:rPr>
          <w:rFonts w:ascii="Arial" w:hAnsi="Arial" w:cs="Arial"/>
          <w:color w:val="000000" w:themeColor="text1"/>
          <w:sz w:val="24"/>
          <w:szCs w:val="24"/>
        </w:rPr>
        <w:t>]</w:t>
      </w:r>
    </w:p>
    <w:p w:rsidR="006260F8" w:rsidRDefault="006260F8" w:rsidP="00F36C4D">
      <w:pPr>
        <w:spacing w:after="0" w:line="360" w:lineRule="auto"/>
        <w:ind w:firstLine="709"/>
        <w:jc w:val="both"/>
        <w:rPr>
          <w:rFonts w:ascii="Arial" w:hAnsi="Arial" w:cs="Arial"/>
          <w:color w:val="000000"/>
          <w:sz w:val="24"/>
          <w:szCs w:val="24"/>
        </w:rPr>
      </w:pPr>
    </w:p>
    <w:p w:rsidR="00742B5F" w:rsidRDefault="00FD5156" w:rsidP="00F36C4D">
      <w:pPr>
        <w:spacing w:after="0" w:line="360" w:lineRule="auto"/>
        <w:ind w:firstLine="709"/>
        <w:jc w:val="both"/>
        <w:rPr>
          <w:rFonts w:ascii="Arial" w:hAnsi="Arial" w:cs="Arial"/>
          <w:b/>
          <w:bCs/>
          <w:color w:val="000000" w:themeColor="text1"/>
          <w:sz w:val="24"/>
          <w:szCs w:val="24"/>
        </w:rPr>
      </w:pPr>
      <w:r w:rsidRPr="00FD5156">
        <w:rPr>
          <w:rFonts w:ascii="Arial" w:hAnsi="Arial" w:cs="Arial"/>
          <w:bCs/>
          <w:color w:val="000000" w:themeColor="text1"/>
          <w:sz w:val="24"/>
          <w:szCs w:val="24"/>
        </w:rPr>
        <w:t>15</w:t>
      </w:r>
      <w:r>
        <w:rPr>
          <w:rFonts w:ascii="Arial" w:hAnsi="Arial" w:cs="Arial"/>
          <w:b/>
          <w:bCs/>
          <w:color w:val="000000" w:themeColor="text1"/>
          <w:sz w:val="24"/>
          <w:szCs w:val="24"/>
        </w:rPr>
        <w:t xml:space="preserve"> </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функциональные зоны:</w:t>
      </w:r>
      <w:r>
        <w:rPr>
          <w:rFonts w:ascii="Arial" w:hAnsi="Arial" w:cs="Arial"/>
          <w:color w:val="000000" w:themeColor="text1"/>
          <w:sz w:val="24"/>
          <w:szCs w:val="24"/>
        </w:rPr>
        <w:t xml:space="preserve"> </w:t>
      </w:r>
      <w:r w:rsidR="0029515D">
        <w:rPr>
          <w:rFonts w:ascii="Arial" w:hAnsi="Arial" w:cs="Arial"/>
          <w:color w:val="000000" w:themeColor="text1"/>
          <w:sz w:val="24"/>
          <w:szCs w:val="24"/>
        </w:rPr>
        <w:t>З</w:t>
      </w:r>
      <w:r>
        <w:rPr>
          <w:rFonts w:ascii="Arial" w:hAnsi="Arial" w:cs="Arial"/>
          <w:color w:val="000000" w:themeColor="text1"/>
          <w:sz w:val="24"/>
          <w:szCs w:val="24"/>
        </w:rPr>
        <w:t>оны, для которых документами территориального планирования определены границы и функциональное назначение.</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color w:val="000000" w:themeColor="text1"/>
          <w:sz w:val="24"/>
          <w:szCs w:val="24"/>
        </w:rPr>
        <w:t>[</w:t>
      </w:r>
      <w:r w:rsidR="00065E60">
        <w:rPr>
          <w:rFonts w:ascii="Arial" w:hAnsi="Arial" w:cs="Arial"/>
          <w:color w:val="000000" w:themeColor="text1"/>
          <w:sz w:val="24"/>
          <w:szCs w:val="24"/>
        </w:rPr>
        <w:t>1</w:t>
      </w:r>
      <w:r w:rsidR="00FE18A3">
        <w:rPr>
          <w:rFonts w:ascii="Arial" w:hAnsi="Arial" w:cs="Arial"/>
          <w:color w:val="000000" w:themeColor="text1"/>
          <w:sz w:val="24"/>
          <w:szCs w:val="24"/>
        </w:rPr>
        <w:t>, статья 1, пункт 5</w:t>
      </w:r>
      <w:r>
        <w:rPr>
          <w:rFonts w:ascii="Arial" w:hAnsi="Arial" w:cs="Arial"/>
          <w:color w:val="000000" w:themeColor="text1"/>
          <w:sz w:val="24"/>
          <w:szCs w:val="24"/>
        </w:rPr>
        <w:t>]</w:t>
      </w:r>
    </w:p>
    <w:p w:rsidR="006260F8" w:rsidRDefault="006260F8" w:rsidP="00F36C4D">
      <w:pPr>
        <w:spacing w:after="0" w:line="360" w:lineRule="auto"/>
        <w:ind w:firstLine="709"/>
        <w:jc w:val="both"/>
        <w:rPr>
          <w:rFonts w:ascii="Arial" w:hAnsi="Arial" w:cs="Arial"/>
          <w:color w:val="000000"/>
          <w:sz w:val="24"/>
          <w:szCs w:val="24"/>
        </w:rPr>
      </w:pPr>
    </w:p>
    <w:p w:rsidR="00742B5F" w:rsidRDefault="00FD5156" w:rsidP="00F36C4D">
      <w:pPr>
        <w:spacing w:after="0" w:line="360" w:lineRule="auto"/>
        <w:ind w:firstLine="709"/>
        <w:jc w:val="both"/>
        <w:rPr>
          <w:rFonts w:ascii="Arial" w:hAnsi="Arial" w:cs="Arial"/>
          <w:b/>
          <w:bCs/>
          <w:color w:val="000000" w:themeColor="text1"/>
          <w:sz w:val="24"/>
          <w:szCs w:val="24"/>
        </w:rPr>
      </w:pPr>
      <w:r w:rsidRPr="00FD5156">
        <w:rPr>
          <w:rFonts w:ascii="Arial" w:hAnsi="Arial" w:cs="Arial"/>
          <w:bCs/>
          <w:color w:val="000000" w:themeColor="text1"/>
          <w:sz w:val="24"/>
          <w:szCs w:val="24"/>
        </w:rPr>
        <w:t>16</w:t>
      </w:r>
      <w:r>
        <w:rPr>
          <w:rFonts w:ascii="Arial" w:hAnsi="Arial" w:cs="Arial"/>
          <w:b/>
          <w:bCs/>
          <w:color w:val="000000" w:themeColor="text1"/>
          <w:sz w:val="24"/>
          <w:szCs w:val="24"/>
        </w:rPr>
        <w:t xml:space="preserve"> </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градостроительное зонирование:</w:t>
      </w:r>
      <w:r>
        <w:rPr>
          <w:rFonts w:ascii="Arial" w:hAnsi="Arial" w:cs="Arial"/>
          <w:color w:val="000000" w:themeColor="text1"/>
          <w:sz w:val="24"/>
          <w:szCs w:val="24"/>
        </w:rPr>
        <w:t xml:space="preserve"> </w:t>
      </w:r>
      <w:r w:rsidR="0029515D">
        <w:rPr>
          <w:rFonts w:ascii="Arial" w:hAnsi="Arial" w:cs="Arial"/>
          <w:color w:val="000000" w:themeColor="text1"/>
          <w:sz w:val="24"/>
          <w:szCs w:val="24"/>
        </w:rPr>
        <w:t>З</w:t>
      </w:r>
      <w:r>
        <w:rPr>
          <w:rFonts w:ascii="Arial" w:hAnsi="Arial" w:cs="Arial"/>
          <w:color w:val="000000" w:themeColor="text1"/>
          <w:sz w:val="24"/>
          <w:szCs w:val="24"/>
        </w:rPr>
        <w:t>онирование территорий муниципальных образований в целях определения территориальных зон и установления градостроительных регламентов.</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color w:val="000000" w:themeColor="text1"/>
          <w:sz w:val="24"/>
          <w:szCs w:val="24"/>
        </w:rPr>
        <w:t>[</w:t>
      </w:r>
      <w:r w:rsidR="00065E60">
        <w:rPr>
          <w:rFonts w:ascii="Arial" w:hAnsi="Arial" w:cs="Arial"/>
          <w:color w:val="000000" w:themeColor="text1"/>
          <w:sz w:val="24"/>
          <w:szCs w:val="24"/>
        </w:rPr>
        <w:t>1</w:t>
      </w:r>
      <w:r w:rsidR="00FE18A3">
        <w:rPr>
          <w:rFonts w:ascii="Arial" w:hAnsi="Arial" w:cs="Arial"/>
          <w:color w:val="000000" w:themeColor="text1"/>
          <w:sz w:val="24"/>
          <w:szCs w:val="24"/>
        </w:rPr>
        <w:t>, статья 1, пункт 6</w:t>
      </w:r>
      <w:r>
        <w:rPr>
          <w:rFonts w:ascii="Arial" w:hAnsi="Arial" w:cs="Arial"/>
          <w:color w:val="000000" w:themeColor="text1"/>
          <w:sz w:val="24"/>
          <w:szCs w:val="24"/>
        </w:rPr>
        <w:t>]</w:t>
      </w:r>
    </w:p>
    <w:p w:rsidR="006260F8" w:rsidRDefault="006260F8" w:rsidP="00F36C4D">
      <w:pPr>
        <w:spacing w:after="0" w:line="360" w:lineRule="auto"/>
        <w:ind w:firstLine="709"/>
        <w:jc w:val="both"/>
        <w:rPr>
          <w:rFonts w:ascii="Arial" w:hAnsi="Arial" w:cs="Arial"/>
          <w:color w:val="000000"/>
          <w:sz w:val="24"/>
          <w:szCs w:val="24"/>
        </w:rPr>
      </w:pPr>
    </w:p>
    <w:p w:rsidR="00742B5F" w:rsidRDefault="00FD5156" w:rsidP="00F36C4D">
      <w:pPr>
        <w:spacing w:after="0" w:line="360" w:lineRule="auto"/>
        <w:ind w:firstLine="709"/>
        <w:jc w:val="both"/>
        <w:rPr>
          <w:rFonts w:ascii="Arial" w:hAnsi="Arial" w:cs="Arial"/>
          <w:b/>
          <w:bCs/>
          <w:color w:val="000000" w:themeColor="text1"/>
          <w:sz w:val="24"/>
          <w:szCs w:val="24"/>
        </w:rPr>
      </w:pPr>
      <w:r w:rsidRPr="00FD5156">
        <w:rPr>
          <w:rFonts w:ascii="Arial" w:hAnsi="Arial" w:cs="Arial"/>
          <w:bCs/>
          <w:color w:val="000000" w:themeColor="text1"/>
          <w:sz w:val="24"/>
          <w:szCs w:val="24"/>
        </w:rPr>
        <w:t>17</w:t>
      </w:r>
      <w:r>
        <w:rPr>
          <w:rFonts w:ascii="Arial" w:hAnsi="Arial" w:cs="Arial"/>
          <w:b/>
          <w:bCs/>
          <w:color w:val="000000" w:themeColor="text1"/>
          <w:sz w:val="24"/>
          <w:szCs w:val="24"/>
        </w:rPr>
        <w:t xml:space="preserve"> </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территориальные зоны:</w:t>
      </w:r>
      <w:r>
        <w:rPr>
          <w:rFonts w:ascii="Arial" w:hAnsi="Arial" w:cs="Arial"/>
          <w:color w:val="000000" w:themeColor="text1"/>
          <w:sz w:val="24"/>
          <w:szCs w:val="24"/>
        </w:rPr>
        <w:t xml:space="preserve"> </w:t>
      </w:r>
      <w:r w:rsidR="0029515D">
        <w:rPr>
          <w:rFonts w:ascii="Arial" w:hAnsi="Arial" w:cs="Arial"/>
          <w:color w:val="000000" w:themeColor="text1"/>
          <w:sz w:val="24"/>
          <w:szCs w:val="24"/>
        </w:rPr>
        <w:t>З</w:t>
      </w:r>
      <w:r>
        <w:rPr>
          <w:rFonts w:ascii="Arial" w:hAnsi="Arial" w:cs="Arial"/>
          <w:color w:val="000000" w:themeColor="text1"/>
          <w:sz w:val="24"/>
          <w:szCs w:val="24"/>
        </w:rPr>
        <w:t>оны, для которых в правилах землепользования и застройки определены границы и установлены градостроительные регламенты.</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color w:val="000000" w:themeColor="text1"/>
          <w:sz w:val="24"/>
          <w:szCs w:val="24"/>
        </w:rPr>
        <w:t>[</w:t>
      </w:r>
      <w:r w:rsidR="00065E60">
        <w:rPr>
          <w:rFonts w:ascii="Arial" w:hAnsi="Arial" w:cs="Arial"/>
          <w:color w:val="000000" w:themeColor="text1"/>
          <w:sz w:val="24"/>
          <w:szCs w:val="24"/>
        </w:rPr>
        <w:t>1</w:t>
      </w:r>
      <w:r w:rsidR="00FE18A3">
        <w:rPr>
          <w:rFonts w:ascii="Arial" w:hAnsi="Arial" w:cs="Arial"/>
          <w:color w:val="000000" w:themeColor="text1"/>
          <w:sz w:val="24"/>
          <w:szCs w:val="24"/>
        </w:rPr>
        <w:t>, статья 1, пункт 7</w:t>
      </w:r>
      <w:r>
        <w:rPr>
          <w:rFonts w:ascii="Arial" w:hAnsi="Arial" w:cs="Arial"/>
          <w:color w:val="000000" w:themeColor="text1"/>
          <w:sz w:val="24"/>
          <w:szCs w:val="24"/>
        </w:rPr>
        <w:t>]</w:t>
      </w:r>
    </w:p>
    <w:p w:rsidR="006260F8" w:rsidRDefault="006260F8" w:rsidP="00F36C4D">
      <w:pPr>
        <w:spacing w:after="0" w:line="360" w:lineRule="auto"/>
        <w:ind w:firstLine="709"/>
        <w:jc w:val="both"/>
        <w:rPr>
          <w:rFonts w:ascii="Arial" w:hAnsi="Arial" w:cs="Arial"/>
          <w:color w:val="000000"/>
          <w:sz w:val="24"/>
          <w:szCs w:val="24"/>
        </w:rPr>
      </w:pPr>
    </w:p>
    <w:p w:rsidR="00742B5F" w:rsidRDefault="00FD5156" w:rsidP="00F72E3B">
      <w:pPr>
        <w:keepNext/>
        <w:spacing w:after="0" w:line="360" w:lineRule="auto"/>
        <w:ind w:firstLine="709"/>
        <w:jc w:val="both"/>
        <w:rPr>
          <w:rFonts w:ascii="Arial" w:hAnsi="Arial" w:cs="Arial"/>
          <w:b/>
          <w:bCs/>
          <w:color w:val="000000" w:themeColor="text1"/>
          <w:sz w:val="24"/>
          <w:szCs w:val="24"/>
        </w:rPr>
      </w:pPr>
      <w:r w:rsidRPr="00FD5156">
        <w:rPr>
          <w:rFonts w:ascii="Arial" w:hAnsi="Arial" w:cs="Arial"/>
          <w:bCs/>
          <w:color w:val="000000" w:themeColor="text1"/>
          <w:sz w:val="24"/>
          <w:szCs w:val="24"/>
        </w:rPr>
        <w:t>18</w:t>
      </w:r>
      <w:r>
        <w:rPr>
          <w:rFonts w:ascii="Arial" w:hAnsi="Arial" w:cs="Arial"/>
          <w:b/>
          <w:bCs/>
          <w:color w:val="000000" w:themeColor="text1"/>
          <w:sz w:val="24"/>
          <w:szCs w:val="24"/>
        </w:rPr>
        <w:t xml:space="preserve"> </w:t>
      </w:r>
    </w:p>
    <w:p w:rsidR="006260F8" w:rsidRDefault="00057F1A" w:rsidP="00F72E3B">
      <w:pPr>
        <w:keepNext/>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правила землепользования и застройки:</w:t>
      </w:r>
      <w:r>
        <w:rPr>
          <w:rFonts w:ascii="Arial" w:hAnsi="Arial" w:cs="Arial"/>
          <w:color w:val="000000" w:themeColor="text1"/>
          <w:sz w:val="24"/>
          <w:szCs w:val="24"/>
        </w:rPr>
        <w:t xml:space="preserve"> </w:t>
      </w:r>
      <w:r w:rsidR="0029515D">
        <w:rPr>
          <w:rFonts w:ascii="Arial" w:hAnsi="Arial" w:cs="Arial"/>
          <w:color w:val="000000" w:themeColor="text1"/>
          <w:sz w:val="24"/>
          <w:szCs w:val="24"/>
        </w:rPr>
        <w:t>Д</w:t>
      </w:r>
      <w:r>
        <w:rPr>
          <w:rFonts w:ascii="Arial" w:hAnsi="Arial" w:cs="Arial"/>
          <w:color w:val="000000" w:themeColor="text1"/>
          <w:sz w:val="24"/>
          <w:szCs w:val="24"/>
        </w:rPr>
        <w:t xml:space="preserve">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w:t>
      </w:r>
      <w:r>
        <w:rPr>
          <w:rFonts w:ascii="Arial" w:hAnsi="Arial" w:cs="Arial"/>
          <w:color w:val="000000" w:themeColor="text1"/>
          <w:sz w:val="24"/>
          <w:szCs w:val="24"/>
        </w:rPr>
        <w:lastRenderedPageBreak/>
        <w:t>зоны, градостроительные регламенты, порядок применения такого документа и порядок внесения в него изменений.</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color w:val="000000" w:themeColor="text1"/>
          <w:sz w:val="24"/>
          <w:szCs w:val="24"/>
        </w:rPr>
        <w:t>[</w:t>
      </w:r>
      <w:r w:rsidR="00065E60">
        <w:rPr>
          <w:rFonts w:ascii="Arial" w:hAnsi="Arial" w:cs="Arial"/>
          <w:color w:val="000000" w:themeColor="text1"/>
          <w:sz w:val="24"/>
          <w:szCs w:val="24"/>
        </w:rPr>
        <w:t>1</w:t>
      </w:r>
      <w:r w:rsidR="00FE18A3">
        <w:rPr>
          <w:rFonts w:ascii="Arial" w:hAnsi="Arial" w:cs="Arial"/>
          <w:color w:val="000000" w:themeColor="text1"/>
          <w:sz w:val="24"/>
          <w:szCs w:val="24"/>
        </w:rPr>
        <w:t>, статья 1, пункт 8</w:t>
      </w:r>
      <w:r>
        <w:rPr>
          <w:rFonts w:ascii="Arial" w:hAnsi="Arial" w:cs="Arial"/>
          <w:color w:val="000000" w:themeColor="text1"/>
          <w:sz w:val="24"/>
          <w:szCs w:val="24"/>
        </w:rPr>
        <w:t>]</w:t>
      </w:r>
    </w:p>
    <w:p w:rsidR="006260F8" w:rsidRDefault="006260F8" w:rsidP="00EF4584">
      <w:pPr>
        <w:spacing w:after="0" w:line="360" w:lineRule="auto"/>
        <w:jc w:val="both"/>
        <w:rPr>
          <w:rFonts w:ascii="Arial" w:hAnsi="Arial" w:cs="Arial"/>
          <w:color w:val="000000"/>
          <w:sz w:val="24"/>
          <w:szCs w:val="24"/>
        </w:rPr>
      </w:pPr>
    </w:p>
    <w:p w:rsidR="006260F8" w:rsidRDefault="00EF4584" w:rsidP="00F36C4D">
      <w:pPr>
        <w:spacing w:after="0" w:line="360" w:lineRule="auto"/>
        <w:ind w:firstLine="709"/>
        <w:jc w:val="both"/>
        <w:rPr>
          <w:rFonts w:ascii="Arial" w:hAnsi="Arial" w:cs="Arial"/>
          <w:color w:val="000000"/>
          <w:sz w:val="24"/>
          <w:szCs w:val="24"/>
        </w:rPr>
      </w:pPr>
      <w:r>
        <w:rPr>
          <w:rFonts w:ascii="Arial" w:hAnsi="Arial" w:cs="Arial"/>
          <w:bCs/>
          <w:color w:val="000000" w:themeColor="text1"/>
          <w:sz w:val="24"/>
          <w:szCs w:val="24"/>
        </w:rPr>
        <w:t>19</w:t>
      </w:r>
      <w:r w:rsidR="00FD5156">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искусственная среда</w:t>
      </w:r>
      <w:r w:rsidR="00057F1A">
        <w:rPr>
          <w:rFonts w:ascii="Arial" w:hAnsi="Arial" w:cs="Arial"/>
          <w:color w:val="000000" w:themeColor="text1"/>
          <w:sz w:val="24"/>
          <w:szCs w:val="24"/>
        </w:rPr>
        <w:t xml:space="preserve"> (built environment): Физический результат строительства, предназначенный для обеспечения выполнения какой-либо функции или деятельности пользователя.</w:t>
      </w:r>
    </w:p>
    <w:p w:rsidR="006260F8" w:rsidRDefault="00057F1A" w:rsidP="00F36C4D">
      <w:pPr>
        <w:spacing w:after="0" w:line="360" w:lineRule="auto"/>
        <w:ind w:firstLine="709"/>
        <w:jc w:val="both"/>
        <w:rPr>
          <w:rFonts w:ascii="Arial" w:hAnsi="Arial" w:cs="Arial"/>
          <w:color w:val="000000" w:themeColor="text1"/>
          <w:sz w:val="20"/>
          <w:szCs w:val="20"/>
        </w:rPr>
      </w:pPr>
      <w:r w:rsidRPr="002868CC">
        <w:rPr>
          <w:rFonts w:ascii="Arial" w:hAnsi="Arial" w:cs="Arial"/>
          <w:color w:val="000000"/>
          <w:spacing w:val="40"/>
          <w:szCs w:val="20"/>
          <w:lang w:eastAsia="ru-RU"/>
        </w:rPr>
        <w:t>Примечание –</w:t>
      </w:r>
      <w:r w:rsidRPr="002868CC">
        <w:rPr>
          <w:rFonts w:ascii="Arial" w:hAnsi="Arial" w:cs="Arial"/>
          <w:color w:val="000000"/>
          <w:szCs w:val="20"/>
          <w:lang w:eastAsia="ru-RU"/>
        </w:rPr>
        <w:t xml:space="preserve"> </w:t>
      </w:r>
      <w:r w:rsidRPr="002868CC">
        <w:rPr>
          <w:rFonts w:ascii="Arial" w:hAnsi="Arial" w:cs="Arial"/>
          <w:color w:val="000000" w:themeColor="text1"/>
          <w:szCs w:val="20"/>
        </w:rPr>
        <w:t>Искусственная среда может рассматриваться как система искусственно созданных пространств или построенных сооружений</w:t>
      </w:r>
      <w:r>
        <w:rPr>
          <w:rFonts w:ascii="Arial" w:hAnsi="Arial" w:cs="Arial"/>
          <w:color w:val="000000" w:themeColor="text1"/>
          <w:sz w:val="20"/>
          <w:szCs w:val="20"/>
        </w:rPr>
        <w:t>.</w:t>
      </w:r>
    </w:p>
    <w:p w:rsidR="002868CC" w:rsidRDefault="002868CC" w:rsidP="00F36C4D">
      <w:pPr>
        <w:spacing w:after="0" w:line="360" w:lineRule="auto"/>
        <w:ind w:firstLine="709"/>
        <w:jc w:val="both"/>
        <w:rPr>
          <w:rFonts w:ascii="Arial" w:hAnsi="Arial" w:cs="Arial"/>
          <w:color w:val="000000"/>
          <w:sz w:val="20"/>
          <w:szCs w:val="20"/>
        </w:rPr>
      </w:pPr>
    </w:p>
    <w:p w:rsidR="006260F8" w:rsidRDefault="00EF4584" w:rsidP="00F36C4D">
      <w:pPr>
        <w:spacing w:after="0" w:line="360" w:lineRule="auto"/>
        <w:ind w:firstLine="709"/>
        <w:jc w:val="both"/>
        <w:rPr>
          <w:rFonts w:ascii="Arial" w:hAnsi="Arial" w:cs="Arial"/>
          <w:color w:val="000000" w:themeColor="text1"/>
          <w:sz w:val="24"/>
          <w:szCs w:val="24"/>
        </w:rPr>
      </w:pPr>
      <w:r>
        <w:rPr>
          <w:rFonts w:ascii="Arial" w:hAnsi="Arial" w:cs="Arial"/>
          <w:bCs/>
          <w:color w:val="000000" w:themeColor="text1"/>
          <w:sz w:val="24"/>
          <w:szCs w:val="24"/>
        </w:rPr>
        <w:t>20</w:t>
      </w:r>
      <w:r w:rsidR="00FD5156">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 xml:space="preserve">качество информации: </w:t>
      </w:r>
      <w:r w:rsidR="0029515D">
        <w:rPr>
          <w:rFonts w:ascii="Arial" w:hAnsi="Arial" w:cs="Arial"/>
          <w:color w:val="000000" w:themeColor="text1"/>
          <w:sz w:val="24"/>
          <w:szCs w:val="24"/>
        </w:rPr>
        <w:t>С</w:t>
      </w:r>
      <w:r w:rsidR="00057F1A">
        <w:rPr>
          <w:rFonts w:ascii="Arial" w:hAnsi="Arial" w:cs="Arial"/>
          <w:color w:val="000000" w:themeColor="text1"/>
          <w:sz w:val="24"/>
          <w:szCs w:val="24"/>
        </w:rPr>
        <w:t>овокупная характеристика информации, учитывающая достоверность, полноту, взаимосвязанность, формат представлени</w:t>
      </w:r>
      <w:r w:rsidR="00F33567">
        <w:rPr>
          <w:rFonts w:ascii="Arial" w:hAnsi="Arial" w:cs="Arial"/>
          <w:color w:val="000000" w:themeColor="text1"/>
          <w:sz w:val="24"/>
          <w:szCs w:val="24"/>
        </w:rPr>
        <w:t>я</w:t>
      </w:r>
      <w:r w:rsidR="00057F1A">
        <w:rPr>
          <w:rFonts w:ascii="Arial" w:hAnsi="Arial" w:cs="Arial"/>
          <w:color w:val="000000" w:themeColor="text1"/>
          <w:sz w:val="24"/>
          <w:szCs w:val="24"/>
        </w:rPr>
        <w:t xml:space="preserve"> и соответствие нормам.</w:t>
      </w:r>
    </w:p>
    <w:p w:rsidR="002868CC" w:rsidRDefault="002868CC" w:rsidP="00F36C4D">
      <w:pPr>
        <w:spacing w:after="0" w:line="360" w:lineRule="auto"/>
        <w:ind w:firstLine="709"/>
        <w:jc w:val="both"/>
        <w:rPr>
          <w:rFonts w:ascii="Arial" w:hAnsi="Arial" w:cs="Arial"/>
          <w:color w:val="000000" w:themeColor="text1"/>
          <w:sz w:val="24"/>
          <w:szCs w:val="24"/>
        </w:rPr>
      </w:pPr>
    </w:p>
    <w:p w:rsidR="002868CC" w:rsidRDefault="00FD5156" w:rsidP="002868CC">
      <w:pPr>
        <w:spacing w:after="0" w:line="360" w:lineRule="auto"/>
        <w:ind w:firstLine="709"/>
        <w:jc w:val="both"/>
        <w:rPr>
          <w:rFonts w:ascii="Arial" w:hAnsi="Arial" w:cs="Arial"/>
          <w:color w:val="000000"/>
          <w:sz w:val="24"/>
          <w:szCs w:val="24"/>
        </w:rPr>
      </w:pPr>
      <w:r w:rsidRPr="00FD5156">
        <w:rPr>
          <w:rFonts w:ascii="Arial" w:hAnsi="Arial" w:cs="Arial"/>
          <w:color w:val="000000"/>
          <w:sz w:val="24"/>
          <w:szCs w:val="24"/>
        </w:rPr>
        <w:t>2</w:t>
      </w:r>
      <w:r w:rsidR="00EF4584">
        <w:rPr>
          <w:rFonts w:ascii="Arial" w:hAnsi="Arial" w:cs="Arial"/>
          <w:color w:val="000000"/>
          <w:sz w:val="24"/>
          <w:szCs w:val="24"/>
        </w:rPr>
        <w:t>1</w:t>
      </w:r>
      <w:r>
        <w:rPr>
          <w:rFonts w:ascii="Arial" w:hAnsi="Arial" w:cs="Arial"/>
          <w:b/>
          <w:color w:val="000000"/>
          <w:sz w:val="24"/>
          <w:szCs w:val="24"/>
        </w:rPr>
        <w:t xml:space="preserve"> </w:t>
      </w:r>
      <w:r w:rsidR="002868CC" w:rsidRPr="002868CC">
        <w:rPr>
          <w:rFonts w:ascii="Arial" w:hAnsi="Arial" w:cs="Arial"/>
          <w:b/>
          <w:color w:val="000000"/>
          <w:sz w:val="24"/>
          <w:szCs w:val="24"/>
        </w:rPr>
        <w:t>точечный объект</w:t>
      </w:r>
      <w:r w:rsidR="002868CC" w:rsidRPr="002868CC">
        <w:rPr>
          <w:rFonts w:ascii="Arial" w:hAnsi="Arial" w:cs="Arial"/>
          <w:color w:val="000000"/>
          <w:sz w:val="24"/>
          <w:szCs w:val="24"/>
        </w:rPr>
        <w:t>:</w:t>
      </w:r>
      <w:r w:rsidR="002868CC">
        <w:rPr>
          <w:rFonts w:ascii="Arial" w:hAnsi="Arial" w:cs="Arial"/>
          <w:color w:val="000000"/>
          <w:sz w:val="24"/>
          <w:szCs w:val="24"/>
        </w:rPr>
        <w:t xml:space="preserve"> </w:t>
      </w:r>
      <w:r w:rsidR="0029515D">
        <w:rPr>
          <w:rFonts w:ascii="Arial" w:hAnsi="Arial" w:cs="Arial"/>
          <w:color w:val="000000"/>
          <w:sz w:val="24"/>
          <w:szCs w:val="24"/>
        </w:rPr>
        <w:t>О</w:t>
      </w:r>
      <w:r w:rsidR="002868CC" w:rsidRPr="002868CC">
        <w:rPr>
          <w:rFonts w:ascii="Arial" w:hAnsi="Arial" w:cs="Arial"/>
          <w:color w:val="000000"/>
          <w:sz w:val="24"/>
          <w:szCs w:val="24"/>
        </w:rPr>
        <w:t>бъект, простирающийся в вертикальном направлении над и под поверхностью земли.</w:t>
      </w:r>
    </w:p>
    <w:p w:rsidR="002868CC" w:rsidRDefault="002868CC" w:rsidP="002868CC">
      <w:pPr>
        <w:spacing w:after="0" w:line="360" w:lineRule="auto"/>
        <w:ind w:firstLine="709"/>
        <w:jc w:val="both"/>
        <w:rPr>
          <w:rFonts w:ascii="Arial" w:hAnsi="Arial" w:cs="Arial"/>
          <w:color w:val="000000"/>
          <w:sz w:val="24"/>
          <w:szCs w:val="24"/>
        </w:rPr>
      </w:pPr>
    </w:p>
    <w:p w:rsidR="002868CC" w:rsidRDefault="00FD5156" w:rsidP="002868CC">
      <w:pPr>
        <w:spacing w:after="0" w:line="360" w:lineRule="auto"/>
        <w:ind w:firstLine="709"/>
        <w:jc w:val="both"/>
        <w:rPr>
          <w:rFonts w:ascii="Arial" w:hAnsi="Arial" w:cs="Arial"/>
          <w:color w:val="000000"/>
          <w:sz w:val="24"/>
          <w:szCs w:val="24"/>
        </w:rPr>
      </w:pPr>
      <w:r w:rsidRPr="00FD5156">
        <w:rPr>
          <w:rFonts w:ascii="Arial" w:hAnsi="Arial" w:cs="Arial"/>
          <w:color w:val="000000"/>
          <w:sz w:val="24"/>
          <w:szCs w:val="24"/>
        </w:rPr>
        <w:t>2</w:t>
      </w:r>
      <w:r w:rsidR="00EF4584">
        <w:rPr>
          <w:rFonts w:ascii="Arial" w:hAnsi="Arial" w:cs="Arial"/>
          <w:color w:val="000000"/>
          <w:sz w:val="24"/>
          <w:szCs w:val="24"/>
        </w:rPr>
        <w:t>2</w:t>
      </w:r>
      <w:r>
        <w:rPr>
          <w:rFonts w:ascii="Arial" w:hAnsi="Arial" w:cs="Arial"/>
          <w:b/>
          <w:color w:val="000000"/>
          <w:sz w:val="24"/>
          <w:szCs w:val="24"/>
        </w:rPr>
        <w:t xml:space="preserve"> </w:t>
      </w:r>
      <w:r w:rsidR="002868CC">
        <w:rPr>
          <w:rFonts w:ascii="Arial" w:hAnsi="Arial" w:cs="Arial"/>
          <w:b/>
          <w:color w:val="000000"/>
          <w:sz w:val="24"/>
          <w:szCs w:val="24"/>
        </w:rPr>
        <w:t>л</w:t>
      </w:r>
      <w:r w:rsidR="002868CC" w:rsidRPr="002868CC">
        <w:rPr>
          <w:rFonts w:ascii="Arial" w:hAnsi="Arial" w:cs="Arial"/>
          <w:b/>
          <w:color w:val="000000"/>
          <w:sz w:val="24"/>
          <w:szCs w:val="24"/>
        </w:rPr>
        <w:t>инейный объект</w:t>
      </w:r>
      <w:r w:rsidR="002868CC" w:rsidRPr="002868CC">
        <w:rPr>
          <w:rFonts w:ascii="Arial" w:hAnsi="Arial" w:cs="Arial"/>
          <w:color w:val="000000"/>
          <w:sz w:val="24"/>
          <w:szCs w:val="24"/>
        </w:rPr>
        <w:t>:</w:t>
      </w:r>
      <w:r w:rsidR="002868CC">
        <w:rPr>
          <w:rFonts w:ascii="Arial" w:hAnsi="Arial" w:cs="Arial"/>
          <w:b/>
          <w:color w:val="000000"/>
          <w:sz w:val="24"/>
          <w:szCs w:val="24"/>
        </w:rPr>
        <w:t xml:space="preserve"> </w:t>
      </w:r>
      <w:r w:rsidR="0029515D">
        <w:rPr>
          <w:rFonts w:ascii="Arial" w:hAnsi="Arial" w:cs="Arial"/>
          <w:color w:val="000000"/>
          <w:sz w:val="24"/>
          <w:szCs w:val="24"/>
        </w:rPr>
        <w:t>О</w:t>
      </w:r>
      <w:r w:rsidR="002868CC" w:rsidRPr="002868CC">
        <w:rPr>
          <w:rFonts w:ascii="Arial" w:hAnsi="Arial" w:cs="Arial"/>
          <w:color w:val="000000"/>
          <w:sz w:val="24"/>
          <w:szCs w:val="24"/>
        </w:rPr>
        <w:t>бъект, простирающийся в направлении, соединяющем две конечные точки</w:t>
      </w:r>
      <w:r w:rsidR="002868CC">
        <w:rPr>
          <w:rFonts w:ascii="Arial" w:hAnsi="Arial" w:cs="Arial"/>
          <w:color w:val="000000"/>
          <w:sz w:val="24"/>
          <w:szCs w:val="24"/>
        </w:rPr>
        <w:t>.</w:t>
      </w:r>
    </w:p>
    <w:p w:rsidR="002868CC" w:rsidRDefault="002868CC" w:rsidP="002868CC">
      <w:pPr>
        <w:spacing w:after="0" w:line="360" w:lineRule="auto"/>
        <w:ind w:firstLine="709"/>
        <w:jc w:val="both"/>
        <w:rPr>
          <w:rFonts w:ascii="Arial" w:hAnsi="Arial" w:cs="Arial"/>
          <w:color w:val="000000"/>
          <w:sz w:val="24"/>
          <w:szCs w:val="24"/>
        </w:rPr>
      </w:pPr>
    </w:p>
    <w:p w:rsidR="002868CC" w:rsidRDefault="00FD5156" w:rsidP="002868CC">
      <w:pPr>
        <w:spacing w:after="0" w:line="360" w:lineRule="auto"/>
        <w:ind w:firstLine="709"/>
        <w:jc w:val="both"/>
        <w:rPr>
          <w:rFonts w:ascii="Arial" w:hAnsi="Arial" w:cs="Arial"/>
          <w:color w:val="000000"/>
          <w:sz w:val="24"/>
          <w:szCs w:val="24"/>
        </w:rPr>
      </w:pPr>
      <w:r w:rsidRPr="00FD5156">
        <w:rPr>
          <w:rFonts w:ascii="Arial" w:hAnsi="Arial" w:cs="Arial"/>
          <w:color w:val="000000"/>
          <w:sz w:val="24"/>
          <w:szCs w:val="24"/>
        </w:rPr>
        <w:t>2</w:t>
      </w:r>
      <w:r w:rsidR="00EF4584">
        <w:rPr>
          <w:rFonts w:ascii="Arial" w:hAnsi="Arial" w:cs="Arial"/>
          <w:color w:val="000000"/>
          <w:sz w:val="24"/>
          <w:szCs w:val="24"/>
        </w:rPr>
        <w:t>3</w:t>
      </w:r>
      <w:r>
        <w:rPr>
          <w:rFonts w:ascii="Arial" w:hAnsi="Arial" w:cs="Arial"/>
          <w:b/>
          <w:color w:val="000000"/>
          <w:sz w:val="24"/>
          <w:szCs w:val="24"/>
        </w:rPr>
        <w:t xml:space="preserve"> </w:t>
      </w:r>
      <w:r w:rsidR="002868CC" w:rsidRPr="002868CC">
        <w:rPr>
          <w:rFonts w:ascii="Arial" w:hAnsi="Arial" w:cs="Arial"/>
          <w:b/>
          <w:color w:val="000000"/>
          <w:sz w:val="24"/>
          <w:szCs w:val="24"/>
        </w:rPr>
        <w:t>площадной объект (распределенный объект)</w:t>
      </w:r>
      <w:r w:rsidR="002868CC">
        <w:rPr>
          <w:rFonts w:ascii="Arial" w:hAnsi="Arial" w:cs="Arial"/>
          <w:color w:val="000000"/>
          <w:sz w:val="24"/>
          <w:szCs w:val="24"/>
        </w:rPr>
        <w:t xml:space="preserve">: </w:t>
      </w:r>
      <w:r w:rsidR="0029515D">
        <w:rPr>
          <w:rFonts w:ascii="Arial" w:hAnsi="Arial" w:cs="Arial"/>
          <w:color w:val="000000"/>
          <w:sz w:val="24"/>
          <w:szCs w:val="24"/>
        </w:rPr>
        <w:t>О</w:t>
      </w:r>
      <w:r w:rsidR="002868CC" w:rsidRPr="002868CC">
        <w:rPr>
          <w:rFonts w:ascii="Arial" w:hAnsi="Arial" w:cs="Arial"/>
          <w:color w:val="000000"/>
          <w:sz w:val="24"/>
          <w:szCs w:val="24"/>
        </w:rPr>
        <w:t>бъект, простирающийся в двух направлениях и охватывающий многоугольную область с тремя и более вершинами</w:t>
      </w:r>
      <w:r w:rsidR="002868CC">
        <w:rPr>
          <w:rFonts w:ascii="Arial" w:hAnsi="Arial" w:cs="Arial"/>
          <w:color w:val="000000"/>
          <w:sz w:val="24"/>
          <w:szCs w:val="24"/>
        </w:rPr>
        <w:t>.</w:t>
      </w:r>
    </w:p>
    <w:p w:rsidR="002868CC" w:rsidRDefault="002868CC" w:rsidP="002868CC">
      <w:pPr>
        <w:spacing w:after="0" w:line="360" w:lineRule="auto"/>
        <w:ind w:firstLine="709"/>
        <w:jc w:val="both"/>
        <w:rPr>
          <w:rFonts w:ascii="Arial" w:hAnsi="Arial" w:cs="Arial"/>
          <w:color w:val="000000"/>
          <w:sz w:val="24"/>
          <w:szCs w:val="24"/>
        </w:rPr>
      </w:pPr>
    </w:p>
    <w:p w:rsidR="002868CC" w:rsidRDefault="00FD5156" w:rsidP="002868CC">
      <w:pPr>
        <w:spacing w:after="0" w:line="360" w:lineRule="auto"/>
        <w:ind w:firstLine="709"/>
        <w:jc w:val="both"/>
        <w:rPr>
          <w:rFonts w:ascii="Arial" w:hAnsi="Arial" w:cs="Arial"/>
          <w:color w:val="000000"/>
          <w:sz w:val="24"/>
          <w:szCs w:val="24"/>
        </w:rPr>
      </w:pPr>
      <w:r w:rsidRPr="00FD5156">
        <w:rPr>
          <w:rFonts w:ascii="Arial" w:hAnsi="Arial" w:cs="Arial"/>
          <w:color w:val="000000"/>
          <w:sz w:val="24"/>
          <w:szCs w:val="24"/>
        </w:rPr>
        <w:t>2</w:t>
      </w:r>
      <w:r w:rsidR="00EF4584">
        <w:rPr>
          <w:rFonts w:ascii="Arial" w:hAnsi="Arial" w:cs="Arial"/>
          <w:color w:val="000000"/>
          <w:sz w:val="24"/>
          <w:szCs w:val="24"/>
        </w:rPr>
        <w:t>4</w:t>
      </w:r>
      <w:r>
        <w:rPr>
          <w:rFonts w:ascii="Arial" w:hAnsi="Arial" w:cs="Arial"/>
          <w:b/>
          <w:color w:val="000000"/>
          <w:sz w:val="24"/>
          <w:szCs w:val="24"/>
        </w:rPr>
        <w:t xml:space="preserve"> </w:t>
      </w:r>
      <w:r w:rsidR="002868CC" w:rsidRPr="002868CC">
        <w:rPr>
          <w:rFonts w:ascii="Arial" w:hAnsi="Arial" w:cs="Arial"/>
          <w:b/>
          <w:color w:val="000000"/>
          <w:sz w:val="24"/>
          <w:szCs w:val="24"/>
        </w:rPr>
        <w:t>естественная среда</w:t>
      </w:r>
      <w:r w:rsidR="002868CC" w:rsidRPr="002868CC">
        <w:rPr>
          <w:rFonts w:ascii="Arial" w:hAnsi="Arial" w:cs="Arial"/>
          <w:color w:val="000000"/>
          <w:sz w:val="24"/>
          <w:szCs w:val="24"/>
        </w:rPr>
        <w:t>:</w:t>
      </w:r>
      <w:r w:rsidR="002868CC">
        <w:rPr>
          <w:rFonts w:ascii="Arial" w:hAnsi="Arial" w:cs="Arial"/>
          <w:color w:val="000000"/>
          <w:sz w:val="24"/>
          <w:szCs w:val="24"/>
        </w:rPr>
        <w:t xml:space="preserve"> </w:t>
      </w:r>
      <w:r w:rsidR="0029515D">
        <w:rPr>
          <w:rFonts w:ascii="Arial" w:hAnsi="Arial" w:cs="Arial"/>
          <w:color w:val="000000"/>
          <w:sz w:val="24"/>
          <w:szCs w:val="24"/>
        </w:rPr>
        <w:t>В</w:t>
      </w:r>
      <w:r w:rsidR="002868CC" w:rsidRPr="002868CC">
        <w:rPr>
          <w:rFonts w:ascii="Arial" w:hAnsi="Arial" w:cs="Arial"/>
          <w:color w:val="000000"/>
          <w:sz w:val="24"/>
          <w:szCs w:val="24"/>
        </w:rPr>
        <w:t>оздушное, водное, наземное и подземное пространство в котором находится объект искусственной среды</w:t>
      </w:r>
      <w:r w:rsidR="002868CC">
        <w:rPr>
          <w:rFonts w:ascii="Arial" w:hAnsi="Arial" w:cs="Arial"/>
          <w:color w:val="000000"/>
          <w:sz w:val="24"/>
          <w:szCs w:val="24"/>
        </w:rPr>
        <w:t>.</w:t>
      </w:r>
    </w:p>
    <w:p w:rsidR="002868CC" w:rsidRPr="002868CC" w:rsidRDefault="002868CC" w:rsidP="002868CC">
      <w:pPr>
        <w:spacing w:after="0" w:line="360" w:lineRule="auto"/>
        <w:ind w:firstLine="709"/>
        <w:jc w:val="both"/>
        <w:rPr>
          <w:rFonts w:ascii="Arial" w:hAnsi="Arial" w:cs="Arial"/>
          <w:b/>
          <w:color w:val="000000"/>
          <w:sz w:val="24"/>
          <w:szCs w:val="24"/>
        </w:rPr>
      </w:pPr>
    </w:p>
    <w:p w:rsidR="006260F8" w:rsidRPr="003965FB" w:rsidRDefault="00057F1A" w:rsidP="002868CC">
      <w:pPr>
        <w:spacing w:after="0" w:line="360" w:lineRule="auto"/>
        <w:ind w:firstLine="709"/>
        <w:jc w:val="both"/>
        <w:rPr>
          <w:rFonts w:ascii="Arial" w:hAnsi="Arial" w:cs="Arial"/>
          <w:b/>
          <w:bCs/>
          <w:sz w:val="28"/>
          <w:szCs w:val="28"/>
        </w:rPr>
      </w:pPr>
      <w:r w:rsidRPr="003965FB">
        <w:rPr>
          <w:rFonts w:ascii="Arial" w:hAnsi="Arial" w:cs="Arial"/>
          <w:b/>
          <w:bCs/>
          <w:sz w:val="28"/>
          <w:szCs w:val="28"/>
        </w:rPr>
        <w:t>Информационная модель</w:t>
      </w:r>
    </w:p>
    <w:p w:rsidR="006260F8"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bCs/>
          <w:color w:val="000000" w:themeColor="text1"/>
          <w:sz w:val="24"/>
          <w:szCs w:val="24"/>
        </w:rPr>
        <w:t>2</w:t>
      </w:r>
      <w:r w:rsidR="00EF4584">
        <w:rPr>
          <w:rFonts w:ascii="Arial" w:hAnsi="Arial" w:cs="Arial"/>
          <w:bCs/>
          <w:color w:val="000000" w:themeColor="text1"/>
          <w:sz w:val="24"/>
          <w:szCs w:val="24"/>
        </w:rPr>
        <w:t>5</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качество</w:t>
      </w:r>
      <w:r w:rsidR="00057F1A">
        <w:rPr>
          <w:rFonts w:ascii="Arial" w:hAnsi="Arial" w:cs="Arial"/>
          <w:color w:val="000000" w:themeColor="text1"/>
          <w:sz w:val="24"/>
          <w:szCs w:val="24"/>
        </w:rPr>
        <w:t xml:space="preserve"> (quality): </w:t>
      </w:r>
      <w:r w:rsidR="0029515D">
        <w:rPr>
          <w:rFonts w:ascii="Arial" w:hAnsi="Arial" w:cs="Arial"/>
          <w:color w:val="000000" w:themeColor="text1"/>
          <w:sz w:val="24"/>
          <w:szCs w:val="24"/>
        </w:rPr>
        <w:t>П</w:t>
      </w:r>
      <w:r w:rsidR="009C6F60" w:rsidRPr="009C6F60">
        <w:rPr>
          <w:rFonts w:ascii="Arial" w:hAnsi="Arial" w:cs="Arial"/>
          <w:color w:val="000000" w:themeColor="text1"/>
          <w:sz w:val="24"/>
          <w:szCs w:val="24"/>
        </w:rPr>
        <w:t>оддающаяся измерению либо оценке характеристика объекта, описывающая его способность удовлетв</w:t>
      </w:r>
      <w:r w:rsidR="009C6F60">
        <w:rPr>
          <w:rFonts w:ascii="Arial" w:hAnsi="Arial" w:cs="Arial"/>
          <w:color w:val="000000" w:themeColor="text1"/>
          <w:sz w:val="24"/>
          <w:szCs w:val="24"/>
        </w:rPr>
        <w:t>орять формулируемым требованиям</w:t>
      </w:r>
      <w:r w:rsidR="00057F1A">
        <w:rPr>
          <w:rFonts w:ascii="Arial" w:hAnsi="Arial" w:cs="Arial"/>
          <w:color w:val="000000" w:themeColor="text1"/>
          <w:sz w:val="24"/>
          <w:szCs w:val="24"/>
        </w:rPr>
        <w:t>.</w:t>
      </w:r>
    </w:p>
    <w:p w:rsidR="006260F8" w:rsidRDefault="006260F8" w:rsidP="00F36C4D">
      <w:pPr>
        <w:spacing w:after="0" w:line="360" w:lineRule="auto"/>
        <w:ind w:firstLine="709"/>
        <w:jc w:val="both"/>
        <w:rPr>
          <w:rFonts w:ascii="Arial" w:hAnsi="Arial" w:cs="Arial"/>
          <w:color w:val="000000"/>
          <w:sz w:val="24"/>
          <w:szCs w:val="24"/>
        </w:rPr>
      </w:pPr>
    </w:p>
    <w:p w:rsidR="00742B5F" w:rsidRDefault="00FD5156" w:rsidP="00742B5F">
      <w:pPr>
        <w:keepNext/>
        <w:spacing w:after="0" w:line="360" w:lineRule="auto"/>
        <w:ind w:firstLine="709"/>
        <w:jc w:val="both"/>
        <w:rPr>
          <w:rFonts w:ascii="Arial" w:hAnsi="Arial" w:cs="Arial"/>
          <w:bCs/>
          <w:color w:val="000000" w:themeColor="text1"/>
          <w:sz w:val="24"/>
          <w:szCs w:val="24"/>
        </w:rPr>
      </w:pPr>
      <w:r w:rsidRPr="00FD5156">
        <w:rPr>
          <w:rFonts w:ascii="Arial" w:hAnsi="Arial" w:cs="Arial"/>
          <w:bCs/>
          <w:color w:val="000000" w:themeColor="text1"/>
          <w:sz w:val="24"/>
          <w:szCs w:val="24"/>
        </w:rPr>
        <w:t>2</w:t>
      </w:r>
      <w:r w:rsidR="00EF4584">
        <w:rPr>
          <w:rFonts w:ascii="Arial" w:hAnsi="Arial" w:cs="Arial"/>
          <w:bCs/>
          <w:color w:val="000000" w:themeColor="text1"/>
          <w:sz w:val="24"/>
          <w:szCs w:val="24"/>
        </w:rPr>
        <w:t>6</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валидация цифровой информационной модели:</w:t>
      </w:r>
      <w:r>
        <w:rPr>
          <w:rFonts w:ascii="Arial" w:hAnsi="Arial" w:cs="Arial"/>
          <w:color w:val="000000" w:themeColor="text1"/>
          <w:sz w:val="24"/>
          <w:szCs w:val="24"/>
        </w:rPr>
        <w:t xml:space="preserve"> Процесс установления соответствия содержания включенных в цифровую информационную модель атрибутивных и геометрических данных определенному набору требований.</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color w:val="000000" w:themeColor="text1"/>
          <w:sz w:val="24"/>
          <w:szCs w:val="24"/>
        </w:rPr>
        <w:t>[СП 333.1325800.2020</w:t>
      </w:r>
      <w:r w:rsidR="00FE18A3">
        <w:rPr>
          <w:rFonts w:ascii="Arial" w:hAnsi="Arial" w:cs="Arial"/>
          <w:color w:val="000000" w:themeColor="text1"/>
          <w:sz w:val="24"/>
          <w:szCs w:val="24"/>
        </w:rPr>
        <w:t>, пункт 3.1.11</w:t>
      </w:r>
      <w:r>
        <w:rPr>
          <w:rFonts w:ascii="Arial" w:hAnsi="Arial" w:cs="Arial"/>
          <w:color w:val="000000" w:themeColor="text1"/>
          <w:sz w:val="24"/>
          <w:szCs w:val="24"/>
        </w:rPr>
        <w:t>]</w:t>
      </w:r>
    </w:p>
    <w:p w:rsidR="006260F8" w:rsidRDefault="006260F8" w:rsidP="00F36C4D">
      <w:pPr>
        <w:spacing w:after="0" w:line="360" w:lineRule="auto"/>
        <w:ind w:firstLine="709"/>
        <w:jc w:val="both"/>
        <w:rPr>
          <w:rFonts w:ascii="Arial" w:hAnsi="Arial" w:cs="Arial"/>
          <w:color w:val="000000"/>
          <w:sz w:val="24"/>
          <w:szCs w:val="24"/>
        </w:rPr>
      </w:pPr>
    </w:p>
    <w:p w:rsidR="00742B5F" w:rsidRDefault="00FD5156" w:rsidP="00F36C4D">
      <w:pPr>
        <w:spacing w:after="0" w:line="360" w:lineRule="auto"/>
        <w:ind w:firstLine="709"/>
        <w:jc w:val="both"/>
        <w:rPr>
          <w:rFonts w:ascii="Arial" w:hAnsi="Arial" w:cs="Arial"/>
          <w:b/>
          <w:bCs/>
          <w:color w:val="000000" w:themeColor="text1"/>
          <w:sz w:val="24"/>
          <w:szCs w:val="24"/>
        </w:rPr>
      </w:pPr>
      <w:r w:rsidRPr="00FD5156">
        <w:rPr>
          <w:rFonts w:ascii="Arial" w:hAnsi="Arial" w:cs="Arial"/>
          <w:bCs/>
          <w:color w:val="000000" w:themeColor="text1"/>
          <w:sz w:val="24"/>
          <w:szCs w:val="24"/>
        </w:rPr>
        <w:t>2</w:t>
      </w:r>
      <w:r w:rsidR="00EF4584">
        <w:rPr>
          <w:rFonts w:ascii="Arial" w:hAnsi="Arial" w:cs="Arial"/>
          <w:bCs/>
          <w:color w:val="000000" w:themeColor="text1"/>
          <w:sz w:val="24"/>
          <w:szCs w:val="24"/>
        </w:rPr>
        <w:t>7</w:t>
      </w:r>
      <w:r>
        <w:rPr>
          <w:rFonts w:ascii="Arial" w:hAnsi="Arial" w:cs="Arial"/>
          <w:b/>
          <w:bCs/>
          <w:color w:val="000000" w:themeColor="text1"/>
          <w:sz w:val="24"/>
          <w:szCs w:val="24"/>
        </w:rPr>
        <w:t xml:space="preserve"> </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верификация цифровой информационной модели:</w:t>
      </w:r>
      <w:r>
        <w:rPr>
          <w:rFonts w:ascii="Arial" w:hAnsi="Arial" w:cs="Arial"/>
          <w:color w:val="000000" w:themeColor="text1"/>
          <w:sz w:val="24"/>
          <w:szCs w:val="24"/>
        </w:rPr>
        <w:t xml:space="preserve"> Процесс установления соответствия состава включенных в цифровую информационную модель атрибутивных и геометрических данных определенному набору требований.</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[СП 333.1325800.2020</w:t>
      </w:r>
      <w:r w:rsidR="00FE18A3">
        <w:rPr>
          <w:rFonts w:ascii="Arial" w:hAnsi="Arial" w:cs="Arial"/>
          <w:color w:val="000000" w:themeColor="text1"/>
          <w:sz w:val="24"/>
          <w:szCs w:val="24"/>
        </w:rPr>
        <w:t>, пункт 3.1.12</w:t>
      </w:r>
      <w:r>
        <w:rPr>
          <w:rFonts w:ascii="Arial" w:hAnsi="Arial" w:cs="Arial"/>
          <w:color w:val="000000" w:themeColor="text1"/>
          <w:sz w:val="24"/>
          <w:szCs w:val="24"/>
        </w:rPr>
        <w:t>]</w:t>
      </w:r>
    </w:p>
    <w:p w:rsidR="002868CC" w:rsidRDefault="002868CC" w:rsidP="00F36C4D">
      <w:pPr>
        <w:spacing w:after="0" w:line="360" w:lineRule="auto"/>
        <w:ind w:firstLine="709"/>
        <w:jc w:val="both"/>
        <w:rPr>
          <w:rFonts w:ascii="Arial" w:hAnsi="Arial" w:cs="Arial"/>
          <w:color w:val="000000"/>
          <w:sz w:val="24"/>
          <w:szCs w:val="24"/>
        </w:rPr>
      </w:pPr>
    </w:p>
    <w:p w:rsidR="00742B5F" w:rsidRDefault="00FD5156" w:rsidP="00F36C4D">
      <w:pPr>
        <w:spacing w:after="0" w:line="360" w:lineRule="auto"/>
        <w:ind w:firstLine="709"/>
        <w:jc w:val="both"/>
        <w:rPr>
          <w:rFonts w:ascii="Arial" w:hAnsi="Arial" w:cs="Arial"/>
          <w:b/>
          <w:bCs/>
          <w:color w:val="000000" w:themeColor="text1"/>
          <w:sz w:val="24"/>
          <w:szCs w:val="24"/>
        </w:rPr>
      </w:pPr>
      <w:r w:rsidRPr="00FD5156">
        <w:rPr>
          <w:rFonts w:ascii="Arial" w:hAnsi="Arial" w:cs="Arial"/>
          <w:bCs/>
          <w:color w:val="000000" w:themeColor="text1"/>
          <w:sz w:val="24"/>
          <w:szCs w:val="24"/>
        </w:rPr>
        <w:t>2</w:t>
      </w:r>
      <w:r w:rsidR="00EF4584">
        <w:rPr>
          <w:rFonts w:ascii="Arial" w:hAnsi="Arial" w:cs="Arial"/>
          <w:bCs/>
          <w:color w:val="000000" w:themeColor="text1"/>
          <w:sz w:val="24"/>
          <w:szCs w:val="24"/>
        </w:rPr>
        <w:t>8</w:t>
      </w:r>
      <w:r>
        <w:rPr>
          <w:rFonts w:ascii="Arial" w:hAnsi="Arial" w:cs="Arial"/>
          <w:b/>
          <w:bCs/>
          <w:color w:val="000000" w:themeColor="text1"/>
          <w:sz w:val="24"/>
          <w:szCs w:val="24"/>
        </w:rPr>
        <w:t xml:space="preserve"> </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верификация математической модели:</w:t>
      </w:r>
      <w:r>
        <w:rPr>
          <w:rFonts w:ascii="Arial" w:hAnsi="Arial" w:cs="Arial"/>
          <w:color w:val="000000" w:themeColor="text1"/>
          <w:sz w:val="24"/>
          <w:szCs w:val="24"/>
        </w:rPr>
        <w:t xml:space="preserve"> Подтверждение корректности решения уравнений математической модели.</w:t>
      </w:r>
    </w:p>
    <w:p w:rsidR="006260F8" w:rsidRDefault="00FE18A3"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color w:val="000000" w:themeColor="text1"/>
          <w:sz w:val="24"/>
          <w:szCs w:val="24"/>
        </w:rPr>
        <w:t>[</w:t>
      </w:r>
      <w:r w:rsidR="00057F1A">
        <w:rPr>
          <w:rFonts w:ascii="Arial" w:hAnsi="Arial" w:cs="Arial"/>
          <w:color w:val="000000" w:themeColor="text1"/>
          <w:sz w:val="24"/>
          <w:szCs w:val="24"/>
        </w:rPr>
        <w:t>ГОСТ Р 57188-2016</w:t>
      </w:r>
      <w:r>
        <w:rPr>
          <w:rFonts w:ascii="Arial" w:hAnsi="Arial" w:cs="Arial"/>
          <w:color w:val="000000" w:themeColor="text1"/>
          <w:sz w:val="24"/>
          <w:szCs w:val="24"/>
        </w:rPr>
        <w:t>, пункт 2.2.4</w:t>
      </w:r>
      <w:r w:rsidR="00057F1A">
        <w:rPr>
          <w:rFonts w:ascii="Arial" w:hAnsi="Arial" w:cs="Arial"/>
          <w:color w:val="000000" w:themeColor="text1"/>
          <w:sz w:val="24"/>
          <w:szCs w:val="24"/>
        </w:rPr>
        <w:t>]</w:t>
      </w:r>
    </w:p>
    <w:p w:rsidR="006260F8" w:rsidRDefault="006260F8" w:rsidP="00F36C4D">
      <w:pPr>
        <w:spacing w:after="0" w:line="360" w:lineRule="auto"/>
        <w:ind w:firstLine="709"/>
        <w:jc w:val="both"/>
        <w:rPr>
          <w:rFonts w:ascii="Arial" w:hAnsi="Arial" w:cs="Arial"/>
          <w:color w:val="000000"/>
          <w:sz w:val="24"/>
          <w:szCs w:val="24"/>
        </w:rPr>
      </w:pPr>
    </w:p>
    <w:p w:rsidR="00742B5F" w:rsidRDefault="00EF4584" w:rsidP="00F36C4D">
      <w:pPr>
        <w:spacing w:after="0" w:line="360" w:lineRule="auto"/>
        <w:ind w:firstLine="709"/>
        <w:jc w:val="both"/>
        <w:rPr>
          <w:rFonts w:ascii="Arial" w:hAnsi="Arial" w:cs="Arial"/>
          <w:b/>
          <w:bCs/>
          <w:color w:val="000000" w:themeColor="text1"/>
          <w:sz w:val="24"/>
          <w:szCs w:val="24"/>
        </w:rPr>
      </w:pPr>
      <w:r>
        <w:rPr>
          <w:rFonts w:ascii="Arial" w:hAnsi="Arial" w:cs="Arial"/>
          <w:bCs/>
          <w:color w:val="000000" w:themeColor="text1"/>
          <w:sz w:val="24"/>
          <w:szCs w:val="24"/>
        </w:rPr>
        <w:t>29</w:t>
      </w:r>
      <w:r w:rsidR="00FD5156">
        <w:rPr>
          <w:rFonts w:ascii="Arial" w:hAnsi="Arial" w:cs="Arial"/>
          <w:b/>
          <w:bCs/>
          <w:color w:val="000000" w:themeColor="text1"/>
          <w:sz w:val="24"/>
          <w:szCs w:val="24"/>
        </w:rPr>
        <w:t xml:space="preserve"> </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валидация математической модели:</w:t>
      </w:r>
      <w:r>
        <w:rPr>
          <w:rFonts w:ascii="Arial" w:hAnsi="Arial" w:cs="Arial"/>
          <w:color w:val="000000" w:themeColor="text1"/>
          <w:sz w:val="24"/>
          <w:szCs w:val="24"/>
        </w:rPr>
        <w:t xml:space="preserve"> Подтверждение адекватности математической модели моделируемому объекту.</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color w:val="000000" w:themeColor="text1"/>
          <w:sz w:val="24"/>
          <w:szCs w:val="24"/>
        </w:rPr>
        <w:t>[ГОСТ Р 57188-2016</w:t>
      </w:r>
      <w:r w:rsidR="00FE18A3">
        <w:rPr>
          <w:rFonts w:ascii="Arial" w:hAnsi="Arial" w:cs="Arial"/>
          <w:color w:val="000000" w:themeColor="text1"/>
          <w:sz w:val="24"/>
          <w:szCs w:val="24"/>
        </w:rPr>
        <w:t>, пункт 2.2.5</w:t>
      </w:r>
      <w:r>
        <w:rPr>
          <w:rFonts w:ascii="Arial" w:hAnsi="Arial" w:cs="Arial"/>
          <w:color w:val="000000" w:themeColor="text1"/>
          <w:sz w:val="24"/>
          <w:szCs w:val="24"/>
        </w:rPr>
        <w:t>]</w:t>
      </w:r>
    </w:p>
    <w:p w:rsidR="006260F8" w:rsidRDefault="006260F8" w:rsidP="00F36C4D">
      <w:pPr>
        <w:spacing w:after="0" w:line="360" w:lineRule="auto"/>
        <w:ind w:firstLine="709"/>
        <w:jc w:val="both"/>
        <w:rPr>
          <w:rFonts w:ascii="Arial" w:hAnsi="Arial" w:cs="Arial"/>
          <w:color w:val="000000"/>
          <w:sz w:val="24"/>
          <w:szCs w:val="24"/>
        </w:rPr>
      </w:pPr>
    </w:p>
    <w:p w:rsidR="006260F8"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bCs/>
          <w:color w:val="000000" w:themeColor="text1"/>
          <w:sz w:val="24"/>
          <w:szCs w:val="24"/>
        </w:rPr>
        <w:t>3</w:t>
      </w:r>
      <w:r w:rsidR="00EF4584">
        <w:rPr>
          <w:rFonts w:ascii="Arial" w:hAnsi="Arial" w:cs="Arial"/>
          <w:bCs/>
          <w:color w:val="000000" w:themeColor="text1"/>
          <w:sz w:val="24"/>
          <w:szCs w:val="24"/>
        </w:rPr>
        <w:t>0</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дефект:</w:t>
      </w:r>
      <w:r w:rsidR="00057F1A">
        <w:rPr>
          <w:rFonts w:ascii="Arial" w:hAnsi="Arial" w:cs="Arial"/>
          <w:color w:val="000000" w:themeColor="text1"/>
          <w:sz w:val="24"/>
          <w:szCs w:val="24"/>
        </w:rPr>
        <w:t xml:space="preserve"> Каждое единичное отступление от проектных решений или неисполнение требований норм.</w:t>
      </w:r>
    </w:p>
    <w:p w:rsidR="006260F8" w:rsidRDefault="006260F8" w:rsidP="00F36C4D">
      <w:pPr>
        <w:spacing w:after="0" w:line="360" w:lineRule="auto"/>
        <w:ind w:firstLine="709"/>
        <w:jc w:val="both"/>
        <w:rPr>
          <w:rFonts w:ascii="Arial" w:hAnsi="Arial" w:cs="Arial"/>
          <w:color w:val="000000"/>
          <w:sz w:val="24"/>
          <w:szCs w:val="24"/>
        </w:rPr>
      </w:pPr>
    </w:p>
    <w:p w:rsidR="006260F8"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bCs/>
          <w:color w:val="000000" w:themeColor="text1"/>
          <w:sz w:val="24"/>
          <w:szCs w:val="24"/>
        </w:rPr>
        <w:t>3</w:t>
      </w:r>
      <w:r w:rsidR="00EF4584">
        <w:rPr>
          <w:rFonts w:ascii="Arial" w:hAnsi="Arial" w:cs="Arial"/>
          <w:bCs/>
          <w:color w:val="000000" w:themeColor="text1"/>
          <w:sz w:val="24"/>
          <w:szCs w:val="24"/>
        </w:rPr>
        <w:t>1</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первичные данные контроля:</w:t>
      </w:r>
      <w:r w:rsidR="00057F1A">
        <w:rPr>
          <w:rFonts w:ascii="Arial" w:hAnsi="Arial" w:cs="Arial"/>
          <w:color w:val="000000" w:themeColor="text1"/>
          <w:sz w:val="24"/>
          <w:szCs w:val="24"/>
        </w:rPr>
        <w:t xml:space="preserve"> Необработанные показания приборов, которыми выполнялся контроль (единичные результаты испытаний материалов, массивы данных натурных наблюдений и т.п.).</w:t>
      </w:r>
    </w:p>
    <w:p w:rsidR="006260F8" w:rsidRDefault="006260F8" w:rsidP="00F36C4D">
      <w:pPr>
        <w:spacing w:after="0" w:line="360" w:lineRule="auto"/>
        <w:ind w:firstLine="709"/>
        <w:jc w:val="both"/>
        <w:rPr>
          <w:rFonts w:ascii="Arial" w:hAnsi="Arial" w:cs="Arial"/>
          <w:color w:val="000000"/>
          <w:sz w:val="24"/>
          <w:szCs w:val="24"/>
        </w:rPr>
      </w:pPr>
    </w:p>
    <w:p w:rsidR="006260F8"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bCs/>
          <w:color w:val="000000" w:themeColor="text1"/>
          <w:sz w:val="24"/>
          <w:szCs w:val="24"/>
        </w:rPr>
        <w:t>3</w:t>
      </w:r>
      <w:r w:rsidR="00EF4584">
        <w:rPr>
          <w:rFonts w:ascii="Arial" w:hAnsi="Arial" w:cs="Arial"/>
          <w:bCs/>
          <w:color w:val="000000" w:themeColor="text1"/>
          <w:sz w:val="24"/>
          <w:szCs w:val="24"/>
        </w:rPr>
        <w:t>2</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обобщающие данные контроля:</w:t>
      </w:r>
      <w:r w:rsidR="00057F1A">
        <w:rPr>
          <w:rFonts w:ascii="Arial" w:hAnsi="Arial" w:cs="Arial"/>
          <w:color w:val="000000" w:themeColor="text1"/>
          <w:sz w:val="24"/>
          <w:szCs w:val="24"/>
        </w:rPr>
        <w:t xml:space="preserve"> Результаты обработки фактических характеристик и параметров строительных конструкций, инженерных систем и </w:t>
      </w:r>
      <w:r w:rsidR="00057F1A">
        <w:rPr>
          <w:rFonts w:ascii="Arial" w:hAnsi="Arial" w:cs="Arial"/>
          <w:color w:val="000000" w:themeColor="text1"/>
          <w:sz w:val="24"/>
          <w:szCs w:val="24"/>
        </w:rPr>
        <w:lastRenderedPageBreak/>
        <w:t>строительных элементов, подлежащие контролю и сравнению с проектными значениями.</w:t>
      </w:r>
    </w:p>
    <w:p w:rsidR="006260F8" w:rsidRDefault="006260F8" w:rsidP="00F36C4D">
      <w:pPr>
        <w:spacing w:after="0" w:line="360" w:lineRule="auto"/>
        <w:ind w:firstLine="709"/>
        <w:jc w:val="both"/>
        <w:rPr>
          <w:rFonts w:ascii="Arial" w:hAnsi="Arial" w:cs="Arial"/>
          <w:color w:val="000000"/>
          <w:sz w:val="24"/>
          <w:szCs w:val="24"/>
        </w:rPr>
      </w:pPr>
    </w:p>
    <w:p w:rsidR="006260F8"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bCs/>
          <w:color w:val="000000" w:themeColor="text1"/>
          <w:sz w:val="24"/>
          <w:szCs w:val="24"/>
        </w:rPr>
        <w:t>3</w:t>
      </w:r>
      <w:r w:rsidR="00EF4584">
        <w:rPr>
          <w:rFonts w:ascii="Arial" w:hAnsi="Arial" w:cs="Arial"/>
          <w:bCs/>
          <w:color w:val="000000" w:themeColor="text1"/>
          <w:sz w:val="24"/>
          <w:szCs w:val="24"/>
        </w:rPr>
        <w:t>3</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 xml:space="preserve">коллизия </w:t>
      </w:r>
      <w:r w:rsidR="00FE18A3">
        <w:rPr>
          <w:rFonts w:ascii="Arial" w:hAnsi="Arial" w:cs="Arial"/>
          <w:b/>
          <w:bCs/>
          <w:color w:val="000000" w:themeColor="text1"/>
          <w:sz w:val="24"/>
          <w:szCs w:val="24"/>
        </w:rPr>
        <w:t>информационной модели</w:t>
      </w:r>
      <w:r w:rsidR="00057F1A">
        <w:rPr>
          <w:rFonts w:ascii="Arial" w:hAnsi="Arial" w:cs="Arial"/>
          <w:b/>
          <w:bCs/>
          <w:color w:val="000000" w:themeColor="text1"/>
          <w:sz w:val="24"/>
          <w:szCs w:val="24"/>
        </w:rPr>
        <w:t xml:space="preserve">: </w:t>
      </w:r>
      <w:r w:rsidR="00057F1A">
        <w:rPr>
          <w:rFonts w:ascii="Arial" w:hAnsi="Arial" w:cs="Arial"/>
          <w:color w:val="000000" w:themeColor="text1"/>
          <w:sz w:val="24"/>
          <w:szCs w:val="24"/>
        </w:rPr>
        <w:t xml:space="preserve">Противоречие между двумя и более элементами </w:t>
      </w:r>
      <w:r w:rsidR="00FE18A3">
        <w:rPr>
          <w:rFonts w:ascii="Arial" w:hAnsi="Arial" w:cs="Arial"/>
          <w:color w:val="000000" w:themeColor="text1"/>
          <w:sz w:val="24"/>
          <w:szCs w:val="24"/>
        </w:rPr>
        <w:t>информационной модели</w:t>
      </w:r>
      <w:r w:rsidR="00057F1A">
        <w:rPr>
          <w:rFonts w:ascii="Arial" w:hAnsi="Arial" w:cs="Arial"/>
          <w:color w:val="000000" w:themeColor="text1"/>
          <w:sz w:val="24"/>
          <w:szCs w:val="24"/>
        </w:rPr>
        <w:t>.</w:t>
      </w:r>
    </w:p>
    <w:p w:rsidR="002868CC" w:rsidRPr="002868CC" w:rsidRDefault="002868CC" w:rsidP="00F36C4D">
      <w:pPr>
        <w:spacing w:after="0" w:line="360" w:lineRule="auto"/>
        <w:ind w:firstLine="709"/>
        <w:jc w:val="both"/>
        <w:rPr>
          <w:rFonts w:ascii="Arial" w:hAnsi="Arial" w:cs="Arial"/>
          <w:color w:val="000000"/>
          <w:sz w:val="24"/>
        </w:rPr>
      </w:pPr>
    </w:p>
    <w:p w:rsidR="006260F8" w:rsidRDefault="00FD5156" w:rsidP="00F36C4D">
      <w:pPr>
        <w:spacing w:after="0" w:line="360" w:lineRule="auto"/>
        <w:ind w:firstLine="709"/>
        <w:jc w:val="both"/>
        <w:rPr>
          <w:rFonts w:ascii="Arial" w:hAnsi="Arial" w:cs="Arial"/>
          <w:color w:val="000000" w:themeColor="text1"/>
          <w:sz w:val="24"/>
          <w:szCs w:val="24"/>
        </w:rPr>
      </w:pPr>
      <w:r w:rsidRPr="00FD5156">
        <w:rPr>
          <w:rFonts w:ascii="Arial" w:hAnsi="Arial" w:cs="Arial"/>
          <w:bCs/>
          <w:color w:val="000000" w:themeColor="text1"/>
          <w:sz w:val="24"/>
          <w:szCs w:val="24"/>
        </w:rPr>
        <w:t>3</w:t>
      </w:r>
      <w:r w:rsidR="00EF4584">
        <w:rPr>
          <w:rFonts w:ascii="Arial" w:hAnsi="Arial" w:cs="Arial"/>
          <w:bCs/>
          <w:color w:val="000000" w:themeColor="text1"/>
          <w:sz w:val="24"/>
          <w:szCs w:val="24"/>
        </w:rPr>
        <w:t>4</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выявление коллизий:</w:t>
      </w:r>
      <w:r w:rsidR="00057F1A">
        <w:rPr>
          <w:rFonts w:ascii="Arial" w:hAnsi="Arial" w:cs="Arial"/>
          <w:color w:val="000000" w:themeColor="text1"/>
          <w:sz w:val="24"/>
          <w:szCs w:val="24"/>
        </w:rPr>
        <w:t xml:space="preserve"> Процесс поиска и анализа коллизий, связанных с различными аспектами создания и использования информационной модели.</w:t>
      </w:r>
    </w:p>
    <w:p w:rsidR="002868CC" w:rsidRDefault="002868CC" w:rsidP="00F36C4D">
      <w:pPr>
        <w:spacing w:after="0" w:line="360" w:lineRule="auto"/>
        <w:ind w:firstLine="709"/>
        <w:jc w:val="both"/>
        <w:rPr>
          <w:rFonts w:ascii="Arial" w:hAnsi="Arial" w:cs="Arial"/>
          <w:color w:val="000000"/>
          <w:sz w:val="24"/>
          <w:szCs w:val="24"/>
        </w:rPr>
      </w:pPr>
    </w:p>
    <w:p w:rsidR="006260F8" w:rsidRDefault="00FD5156" w:rsidP="00F36C4D">
      <w:pPr>
        <w:spacing w:after="0" w:line="360" w:lineRule="auto"/>
        <w:ind w:firstLine="709"/>
        <w:jc w:val="both"/>
        <w:rPr>
          <w:rFonts w:ascii="Arial" w:hAnsi="Arial" w:cs="Arial"/>
          <w:color w:val="000000" w:themeColor="text1"/>
          <w:sz w:val="24"/>
          <w:szCs w:val="24"/>
        </w:rPr>
      </w:pPr>
      <w:r w:rsidRPr="00FD5156">
        <w:rPr>
          <w:rFonts w:ascii="Arial" w:hAnsi="Arial" w:cs="Arial"/>
          <w:bCs/>
          <w:color w:val="000000" w:themeColor="text1"/>
          <w:sz w:val="24"/>
          <w:szCs w:val="24"/>
        </w:rPr>
        <w:t>3</w:t>
      </w:r>
      <w:r w:rsidR="00EF4584">
        <w:rPr>
          <w:rFonts w:ascii="Arial" w:hAnsi="Arial" w:cs="Arial"/>
          <w:bCs/>
          <w:color w:val="000000" w:themeColor="text1"/>
          <w:sz w:val="24"/>
          <w:szCs w:val="24"/>
        </w:rPr>
        <w:t>5</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информационная модель</w:t>
      </w:r>
      <w:r w:rsidR="000A60F0" w:rsidRPr="000A60F0">
        <w:rPr>
          <w:rFonts w:ascii="Arial" w:hAnsi="Arial" w:cs="Arial"/>
          <w:bCs/>
          <w:color w:val="000000" w:themeColor="text1"/>
          <w:sz w:val="24"/>
          <w:szCs w:val="24"/>
        </w:rPr>
        <w:t>, ИМ</w:t>
      </w:r>
      <w:r w:rsidR="00057F1A">
        <w:rPr>
          <w:rFonts w:ascii="Arial" w:hAnsi="Arial" w:cs="Arial"/>
          <w:b/>
          <w:bCs/>
          <w:color w:val="000000" w:themeColor="text1"/>
          <w:sz w:val="24"/>
          <w:szCs w:val="24"/>
        </w:rPr>
        <w:t>:</w:t>
      </w:r>
      <w:r w:rsidR="00057F1A">
        <w:t xml:space="preserve"> </w:t>
      </w:r>
      <w:r w:rsidR="00057F1A">
        <w:rPr>
          <w:rFonts w:ascii="Arial" w:hAnsi="Arial" w:cs="Arial"/>
          <w:color w:val="000000" w:themeColor="text1"/>
          <w:sz w:val="24"/>
          <w:szCs w:val="24"/>
        </w:rPr>
        <w:t>Совокупность взаимосвязанных данных, описывающих аспекты объекта моделирования</w:t>
      </w:r>
      <w:r w:rsidR="000E7B95">
        <w:rPr>
          <w:rFonts w:ascii="Arial" w:hAnsi="Arial" w:cs="Arial"/>
          <w:color w:val="000000" w:themeColor="text1"/>
          <w:sz w:val="24"/>
          <w:szCs w:val="24"/>
        </w:rPr>
        <w:t>.</w:t>
      </w:r>
    </w:p>
    <w:p w:rsidR="002868CC" w:rsidRDefault="002868CC" w:rsidP="00F36C4D">
      <w:pPr>
        <w:spacing w:after="0" w:line="360" w:lineRule="auto"/>
        <w:ind w:firstLine="709"/>
        <w:jc w:val="both"/>
        <w:rPr>
          <w:rFonts w:ascii="Arial" w:hAnsi="Arial" w:cs="Arial"/>
          <w:color w:val="000000"/>
          <w:sz w:val="24"/>
          <w:szCs w:val="24"/>
        </w:rPr>
      </w:pPr>
    </w:p>
    <w:p w:rsidR="006260F8" w:rsidRDefault="00FD5156" w:rsidP="00FD5156">
      <w:pPr>
        <w:spacing w:after="0" w:line="360" w:lineRule="auto"/>
        <w:ind w:firstLine="709"/>
        <w:jc w:val="both"/>
        <w:rPr>
          <w:rFonts w:ascii="Arial" w:hAnsi="Arial" w:cs="Arial"/>
          <w:color w:val="000000" w:themeColor="text1"/>
          <w:sz w:val="24"/>
          <w:szCs w:val="24"/>
        </w:rPr>
      </w:pPr>
      <w:r w:rsidRPr="00FD5156">
        <w:rPr>
          <w:rFonts w:ascii="Arial" w:hAnsi="Arial" w:cs="Arial"/>
          <w:bCs/>
          <w:color w:val="000000" w:themeColor="text1"/>
          <w:sz w:val="24"/>
          <w:szCs w:val="24"/>
        </w:rPr>
        <w:t>3</w:t>
      </w:r>
      <w:r w:rsidR="00EF4584">
        <w:rPr>
          <w:rFonts w:ascii="Arial" w:hAnsi="Arial" w:cs="Arial"/>
          <w:bCs/>
          <w:color w:val="000000" w:themeColor="text1"/>
          <w:sz w:val="24"/>
          <w:szCs w:val="24"/>
        </w:rPr>
        <w:t>6</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информационная модель территории:</w:t>
      </w:r>
      <w:r w:rsidR="00057F1A">
        <w:t xml:space="preserve"> </w:t>
      </w:r>
      <w:r w:rsidR="00057F1A">
        <w:rPr>
          <w:rFonts w:ascii="Arial" w:hAnsi="Arial" w:cs="Arial"/>
          <w:color w:val="000000" w:themeColor="text1"/>
          <w:sz w:val="24"/>
          <w:szCs w:val="24"/>
        </w:rPr>
        <w:t>Информационная модель, описывающая территорию как объект моделирования</w:t>
      </w:r>
      <w:r w:rsidR="007F5965">
        <w:rPr>
          <w:rFonts w:ascii="Arial" w:hAnsi="Arial" w:cs="Arial"/>
          <w:color w:val="000000" w:themeColor="text1"/>
          <w:sz w:val="24"/>
          <w:szCs w:val="24"/>
        </w:rPr>
        <w:t>.</w:t>
      </w:r>
    </w:p>
    <w:p w:rsidR="002868CC" w:rsidRDefault="002868CC" w:rsidP="00F36C4D">
      <w:pPr>
        <w:spacing w:after="0" w:line="360" w:lineRule="auto"/>
        <w:ind w:firstLine="709"/>
        <w:jc w:val="both"/>
        <w:rPr>
          <w:rFonts w:ascii="Arial" w:hAnsi="Arial" w:cs="Arial"/>
          <w:color w:val="000000"/>
          <w:sz w:val="24"/>
          <w:szCs w:val="24"/>
        </w:rPr>
      </w:pPr>
    </w:p>
    <w:p w:rsidR="006260F8" w:rsidRDefault="00FD5156" w:rsidP="00F36C4D">
      <w:pPr>
        <w:spacing w:after="0" w:line="360" w:lineRule="auto"/>
        <w:ind w:firstLine="709"/>
        <w:jc w:val="both"/>
        <w:rPr>
          <w:rFonts w:ascii="Arial" w:hAnsi="Arial" w:cs="Arial"/>
          <w:color w:val="000000" w:themeColor="text1"/>
          <w:sz w:val="24"/>
          <w:szCs w:val="24"/>
        </w:rPr>
      </w:pPr>
      <w:r w:rsidRPr="00FD5156">
        <w:rPr>
          <w:rFonts w:ascii="Arial" w:hAnsi="Arial" w:cs="Arial"/>
          <w:bCs/>
          <w:color w:val="000000" w:themeColor="text1"/>
          <w:sz w:val="24"/>
          <w:szCs w:val="24"/>
        </w:rPr>
        <w:t>3</w:t>
      </w:r>
      <w:r w:rsidR="00EF4584">
        <w:rPr>
          <w:rFonts w:ascii="Arial" w:hAnsi="Arial" w:cs="Arial"/>
          <w:bCs/>
          <w:color w:val="000000" w:themeColor="text1"/>
          <w:sz w:val="24"/>
          <w:szCs w:val="24"/>
        </w:rPr>
        <w:t>7</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информационная модель акватории:</w:t>
      </w:r>
      <w:r w:rsidR="00057F1A">
        <w:t xml:space="preserve"> </w:t>
      </w:r>
      <w:r w:rsidR="00057F1A">
        <w:rPr>
          <w:rFonts w:ascii="Arial" w:hAnsi="Arial" w:cs="Arial"/>
          <w:color w:val="000000" w:themeColor="text1"/>
          <w:sz w:val="24"/>
          <w:szCs w:val="24"/>
        </w:rPr>
        <w:t>Информационная модель, описывающая акваторию как объект моделирования</w:t>
      </w:r>
      <w:r w:rsidR="007F5965">
        <w:rPr>
          <w:rFonts w:ascii="Arial" w:hAnsi="Arial" w:cs="Arial"/>
          <w:color w:val="000000" w:themeColor="text1"/>
          <w:sz w:val="24"/>
          <w:szCs w:val="24"/>
        </w:rPr>
        <w:t>.</w:t>
      </w:r>
    </w:p>
    <w:p w:rsidR="002868CC" w:rsidRDefault="002868CC" w:rsidP="00F36C4D">
      <w:pPr>
        <w:spacing w:after="0" w:line="360" w:lineRule="auto"/>
        <w:ind w:firstLine="709"/>
        <w:jc w:val="both"/>
        <w:rPr>
          <w:rFonts w:ascii="Arial" w:hAnsi="Arial" w:cs="Arial"/>
          <w:color w:val="000000"/>
          <w:sz w:val="24"/>
          <w:szCs w:val="24"/>
        </w:rPr>
      </w:pPr>
    </w:p>
    <w:p w:rsidR="006260F8" w:rsidRDefault="00FD5156" w:rsidP="00F36C4D">
      <w:pPr>
        <w:spacing w:after="0" w:line="360" w:lineRule="auto"/>
        <w:ind w:firstLine="709"/>
        <w:jc w:val="both"/>
        <w:rPr>
          <w:rFonts w:ascii="Arial" w:hAnsi="Arial" w:cs="Arial"/>
          <w:color w:val="000000" w:themeColor="text1"/>
          <w:sz w:val="24"/>
          <w:szCs w:val="24"/>
        </w:rPr>
      </w:pPr>
      <w:r w:rsidRPr="00FD5156">
        <w:rPr>
          <w:rFonts w:ascii="Arial" w:hAnsi="Arial" w:cs="Arial"/>
          <w:bCs/>
          <w:color w:val="000000" w:themeColor="text1"/>
          <w:sz w:val="24"/>
          <w:szCs w:val="24"/>
        </w:rPr>
        <w:t>3</w:t>
      </w:r>
      <w:r w:rsidR="00EF4584">
        <w:rPr>
          <w:rFonts w:ascii="Arial" w:hAnsi="Arial" w:cs="Arial"/>
          <w:bCs/>
          <w:color w:val="000000" w:themeColor="text1"/>
          <w:sz w:val="24"/>
          <w:szCs w:val="24"/>
        </w:rPr>
        <w:t>8</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 xml:space="preserve">информационная модель недр: </w:t>
      </w:r>
      <w:r w:rsidR="00057F1A">
        <w:rPr>
          <w:rFonts w:ascii="Arial" w:hAnsi="Arial" w:cs="Arial"/>
          <w:color w:val="000000" w:themeColor="text1"/>
          <w:sz w:val="24"/>
          <w:szCs w:val="24"/>
        </w:rPr>
        <w:t>Информационная модель, описывающая недра как объект моделирования</w:t>
      </w:r>
      <w:r w:rsidR="007F5965">
        <w:rPr>
          <w:rFonts w:ascii="Arial" w:hAnsi="Arial" w:cs="Arial"/>
          <w:color w:val="000000" w:themeColor="text1"/>
          <w:sz w:val="24"/>
          <w:szCs w:val="24"/>
        </w:rPr>
        <w:t>.</w:t>
      </w:r>
    </w:p>
    <w:p w:rsidR="002868CC" w:rsidRDefault="002868CC" w:rsidP="00F36C4D">
      <w:pPr>
        <w:spacing w:after="0" w:line="360" w:lineRule="auto"/>
        <w:ind w:firstLine="709"/>
        <w:jc w:val="both"/>
        <w:rPr>
          <w:rFonts w:ascii="Arial" w:hAnsi="Arial" w:cs="Arial"/>
          <w:color w:val="000000"/>
          <w:sz w:val="24"/>
          <w:szCs w:val="24"/>
        </w:rPr>
      </w:pPr>
    </w:p>
    <w:p w:rsidR="006260F8" w:rsidRDefault="00EF4584" w:rsidP="00F36C4D">
      <w:pPr>
        <w:spacing w:after="0" w:line="360" w:lineRule="auto"/>
        <w:ind w:firstLine="709"/>
        <w:jc w:val="both"/>
        <w:rPr>
          <w:rFonts w:ascii="Arial" w:hAnsi="Arial" w:cs="Arial"/>
          <w:color w:val="000000" w:themeColor="text1"/>
          <w:sz w:val="24"/>
          <w:szCs w:val="24"/>
        </w:rPr>
      </w:pPr>
      <w:r>
        <w:rPr>
          <w:rFonts w:ascii="Arial" w:hAnsi="Arial" w:cs="Arial"/>
          <w:bCs/>
          <w:color w:val="000000" w:themeColor="text1"/>
          <w:sz w:val="24"/>
          <w:szCs w:val="24"/>
        </w:rPr>
        <w:t>39</w:t>
      </w:r>
      <w:r w:rsidR="00FD5156">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техническая информационная модель:</w:t>
      </w:r>
      <w:r w:rsidR="00057F1A">
        <w:t xml:space="preserve"> </w:t>
      </w:r>
      <w:r w:rsidR="00057F1A">
        <w:rPr>
          <w:rFonts w:ascii="Arial" w:hAnsi="Arial" w:cs="Arial"/>
          <w:color w:val="000000" w:themeColor="text1"/>
          <w:sz w:val="24"/>
          <w:szCs w:val="24"/>
        </w:rPr>
        <w:t>Информационная модель, описывающая технические подсистемы объекта моделирования</w:t>
      </w:r>
      <w:r w:rsidR="007F5965">
        <w:rPr>
          <w:rFonts w:ascii="Arial" w:hAnsi="Arial" w:cs="Arial"/>
          <w:color w:val="000000" w:themeColor="text1"/>
          <w:sz w:val="24"/>
          <w:szCs w:val="24"/>
        </w:rPr>
        <w:t>.</w:t>
      </w:r>
    </w:p>
    <w:p w:rsidR="00742B5F" w:rsidRDefault="00742B5F" w:rsidP="00F36C4D">
      <w:pPr>
        <w:spacing w:after="0" w:line="360" w:lineRule="auto"/>
        <w:ind w:firstLine="709"/>
        <w:jc w:val="both"/>
        <w:rPr>
          <w:rFonts w:ascii="Arial" w:hAnsi="Arial" w:cs="Arial"/>
          <w:b/>
          <w:bCs/>
          <w:color w:val="000000"/>
          <w:sz w:val="24"/>
          <w:szCs w:val="24"/>
        </w:rPr>
      </w:pPr>
    </w:p>
    <w:p w:rsidR="006260F8" w:rsidRDefault="00FD5156" w:rsidP="00F36C4D">
      <w:pPr>
        <w:spacing w:after="0" w:line="360" w:lineRule="auto"/>
        <w:ind w:firstLine="709"/>
        <w:jc w:val="both"/>
        <w:rPr>
          <w:rFonts w:ascii="Arial" w:hAnsi="Arial" w:cs="Arial"/>
          <w:color w:val="000000" w:themeColor="text1"/>
          <w:sz w:val="24"/>
          <w:szCs w:val="24"/>
        </w:rPr>
      </w:pPr>
      <w:r w:rsidRPr="00FD5156">
        <w:rPr>
          <w:rFonts w:ascii="Arial" w:hAnsi="Arial" w:cs="Arial"/>
          <w:bCs/>
          <w:color w:val="000000" w:themeColor="text1"/>
          <w:sz w:val="24"/>
          <w:szCs w:val="24"/>
        </w:rPr>
        <w:t>4</w:t>
      </w:r>
      <w:r w:rsidR="00EF4584">
        <w:rPr>
          <w:rFonts w:ascii="Arial" w:hAnsi="Arial" w:cs="Arial"/>
          <w:bCs/>
          <w:color w:val="000000" w:themeColor="text1"/>
          <w:sz w:val="24"/>
          <w:szCs w:val="24"/>
        </w:rPr>
        <w:t>0</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ресурсная информационная модель:</w:t>
      </w:r>
      <w:r w:rsidR="00057F1A">
        <w:t xml:space="preserve"> </w:t>
      </w:r>
      <w:r w:rsidR="00057F1A">
        <w:rPr>
          <w:rFonts w:ascii="Arial" w:hAnsi="Arial" w:cs="Arial"/>
          <w:color w:val="000000" w:themeColor="text1"/>
          <w:sz w:val="24"/>
          <w:szCs w:val="24"/>
        </w:rPr>
        <w:t>Информационная модель, описывающая процессы управления ресурсами и динамики ресурсов объекта моделирования</w:t>
      </w:r>
      <w:r w:rsidR="007F5965">
        <w:rPr>
          <w:rFonts w:ascii="Arial" w:hAnsi="Arial" w:cs="Arial"/>
          <w:color w:val="000000" w:themeColor="text1"/>
          <w:sz w:val="24"/>
          <w:szCs w:val="24"/>
        </w:rPr>
        <w:t>.</w:t>
      </w:r>
    </w:p>
    <w:p w:rsidR="002868CC" w:rsidRDefault="002868CC" w:rsidP="00F36C4D">
      <w:pPr>
        <w:spacing w:after="0" w:line="360" w:lineRule="auto"/>
        <w:ind w:firstLine="709"/>
        <w:jc w:val="both"/>
        <w:rPr>
          <w:rFonts w:ascii="Arial" w:hAnsi="Arial" w:cs="Arial"/>
          <w:color w:val="000000"/>
          <w:sz w:val="24"/>
          <w:szCs w:val="24"/>
        </w:rPr>
      </w:pPr>
    </w:p>
    <w:p w:rsidR="006260F8" w:rsidRDefault="00FD5156" w:rsidP="00F36C4D">
      <w:pPr>
        <w:spacing w:after="0" w:line="360" w:lineRule="auto"/>
        <w:ind w:firstLine="709"/>
        <w:jc w:val="both"/>
        <w:rPr>
          <w:rFonts w:ascii="Arial" w:hAnsi="Arial" w:cs="Arial"/>
          <w:color w:val="000000" w:themeColor="text1"/>
          <w:sz w:val="24"/>
          <w:szCs w:val="24"/>
        </w:rPr>
      </w:pPr>
      <w:r w:rsidRPr="00FD5156">
        <w:rPr>
          <w:rFonts w:ascii="Arial" w:hAnsi="Arial" w:cs="Arial"/>
          <w:bCs/>
          <w:color w:val="000000" w:themeColor="text1"/>
          <w:sz w:val="24"/>
          <w:szCs w:val="24"/>
        </w:rPr>
        <w:t>4</w:t>
      </w:r>
      <w:r w:rsidR="00EF4584">
        <w:rPr>
          <w:rFonts w:ascii="Arial" w:hAnsi="Arial" w:cs="Arial"/>
          <w:bCs/>
          <w:color w:val="000000" w:themeColor="text1"/>
          <w:sz w:val="24"/>
          <w:szCs w:val="24"/>
        </w:rPr>
        <w:t>1</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технологическая информационная модель:</w:t>
      </w:r>
      <w:r w:rsidR="00057F1A">
        <w:t xml:space="preserve"> </w:t>
      </w:r>
      <w:r w:rsidR="00057F1A">
        <w:rPr>
          <w:rFonts w:ascii="Arial" w:hAnsi="Arial" w:cs="Arial"/>
          <w:color w:val="000000" w:themeColor="text1"/>
          <w:sz w:val="24"/>
          <w:szCs w:val="24"/>
        </w:rPr>
        <w:t>Информационная модель, описывающая технологические процессы объекта моделирования</w:t>
      </w:r>
      <w:r w:rsidR="007F5965">
        <w:rPr>
          <w:rFonts w:ascii="Arial" w:hAnsi="Arial" w:cs="Arial"/>
          <w:color w:val="000000" w:themeColor="text1"/>
          <w:sz w:val="24"/>
          <w:szCs w:val="24"/>
        </w:rPr>
        <w:t>.</w:t>
      </w:r>
    </w:p>
    <w:p w:rsidR="002868CC" w:rsidRDefault="002868CC" w:rsidP="00F36C4D">
      <w:pPr>
        <w:spacing w:after="0" w:line="360" w:lineRule="auto"/>
        <w:ind w:firstLine="709"/>
        <w:jc w:val="both"/>
        <w:rPr>
          <w:rFonts w:ascii="Arial" w:hAnsi="Arial" w:cs="Arial"/>
          <w:color w:val="000000"/>
          <w:sz w:val="24"/>
          <w:szCs w:val="24"/>
        </w:rPr>
      </w:pPr>
    </w:p>
    <w:p w:rsidR="006260F8" w:rsidRDefault="00FD5156" w:rsidP="00F36C4D">
      <w:pPr>
        <w:spacing w:after="0" w:line="360" w:lineRule="auto"/>
        <w:ind w:firstLine="709"/>
        <w:jc w:val="both"/>
        <w:rPr>
          <w:rFonts w:ascii="Arial" w:hAnsi="Arial" w:cs="Arial"/>
          <w:color w:val="000000" w:themeColor="text1"/>
          <w:sz w:val="24"/>
          <w:szCs w:val="24"/>
        </w:rPr>
      </w:pPr>
      <w:r w:rsidRPr="00FD5156">
        <w:rPr>
          <w:rFonts w:ascii="Arial" w:hAnsi="Arial" w:cs="Arial"/>
          <w:bCs/>
          <w:color w:val="000000" w:themeColor="text1"/>
          <w:sz w:val="24"/>
          <w:szCs w:val="24"/>
        </w:rPr>
        <w:lastRenderedPageBreak/>
        <w:t>4</w:t>
      </w:r>
      <w:r w:rsidR="00EF4584">
        <w:rPr>
          <w:rFonts w:ascii="Arial" w:hAnsi="Arial" w:cs="Arial"/>
          <w:bCs/>
          <w:color w:val="000000" w:themeColor="text1"/>
          <w:sz w:val="24"/>
          <w:szCs w:val="24"/>
        </w:rPr>
        <w:t>2</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сценарная информационная модель:</w:t>
      </w:r>
      <w:r w:rsidR="00057F1A">
        <w:t xml:space="preserve"> </w:t>
      </w:r>
      <w:r w:rsidR="00057F1A">
        <w:rPr>
          <w:rFonts w:ascii="Arial" w:hAnsi="Arial" w:cs="Arial"/>
          <w:color w:val="000000" w:themeColor="text1"/>
          <w:sz w:val="24"/>
          <w:szCs w:val="24"/>
        </w:rPr>
        <w:t>Информационная модель, реализующая сценарное представление процессов в объекте моделирования</w:t>
      </w:r>
      <w:r w:rsidR="007F5965">
        <w:rPr>
          <w:rFonts w:ascii="Arial" w:hAnsi="Arial" w:cs="Arial"/>
          <w:color w:val="000000" w:themeColor="text1"/>
          <w:sz w:val="24"/>
          <w:szCs w:val="24"/>
        </w:rPr>
        <w:t>.</w:t>
      </w:r>
    </w:p>
    <w:p w:rsidR="002868CC" w:rsidRDefault="002868CC" w:rsidP="00F36C4D">
      <w:pPr>
        <w:spacing w:after="0" w:line="360" w:lineRule="auto"/>
        <w:ind w:firstLine="709"/>
        <w:jc w:val="both"/>
        <w:rPr>
          <w:rFonts w:ascii="Arial" w:hAnsi="Arial" w:cs="Arial"/>
          <w:color w:val="000000"/>
          <w:sz w:val="24"/>
          <w:szCs w:val="24"/>
        </w:rPr>
      </w:pPr>
    </w:p>
    <w:p w:rsidR="006260F8" w:rsidRDefault="00FD5156" w:rsidP="00F36C4D">
      <w:pPr>
        <w:spacing w:after="0" w:line="360" w:lineRule="auto"/>
        <w:ind w:firstLine="709"/>
        <w:jc w:val="both"/>
        <w:rPr>
          <w:rFonts w:ascii="Arial" w:hAnsi="Arial" w:cs="Arial"/>
          <w:color w:val="000000" w:themeColor="text1"/>
          <w:sz w:val="24"/>
          <w:szCs w:val="24"/>
        </w:rPr>
      </w:pPr>
      <w:r w:rsidRPr="00FD5156">
        <w:rPr>
          <w:rFonts w:ascii="Arial" w:hAnsi="Arial" w:cs="Arial"/>
          <w:bCs/>
          <w:color w:val="000000" w:themeColor="text1"/>
          <w:sz w:val="24"/>
          <w:szCs w:val="24"/>
        </w:rPr>
        <w:t>4</w:t>
      </w:r>
      <w:r w:rsidR="00EF4584">
        <w:rPr>
          <w:rFonts w:ascii="Arial" w:hAnsi="Arial" w:cs="Arial"/>
          <w:bCs/>
          <w:color w:val="000000" w:themeColor="text1"/>
          <w:sz w:val="24"/>
          <w:szCs w:val="24"/>
        </w:rPr>
        <w:t>3</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статическая информационная модель:</w:t>
      </w:r>
      <w:r w:rsidR="00057F1A">
        <w:t xml:space="preserve"> </w:t>
      </w:r>
      <w:r w:rsidR="00057F1A">
        <w:rPr>
          <w:rFonts w:ascii="Arial" w:hAnsi="Arial" w:cs="Arial"/>
          <w:color w:val="000000" w:themeColor="text1"/>
          <w:sz w:val="24"/>
          <w:szCs w:val="24"/>
        </w:rPr>
        <w:t>Информационная модель, реализующая работу со статическими данными</w:t>
      </w:r>
      <w:r w:rsidR="007F5965">
        <w:rPr>
          <w:rFonts w:ascii="Arial" w:hAnsi="Arial" w:cs="Arial"/>
          <w:color w:val="000000" w:themeColor="text1"/>
          <w:sz w:val="24"/>
          <w:szCs w:val="24"/>
        </w:rPr>
        <w:t>.</w:t>
      </w:r>
    </w:p>
    <w:p w:rsidR="002868CC" w:rsidRDefault="002868CC" w:rsidP="00F36C4D">
      <w:pPr>
        <w:spacing w:after="0" w:line="360" w:lineRule="auto"/>
        <w:ind w:firstLine="709"/>
        <w:jc w:val="both"/>
        <w:rPr>
          <w:rFonts w:ascii="Arial" w:hAnsi="Arial" w:cs="Arial"/>
          <w:color w:val="000000"/>
          <w:sz w:val="24"/>
          <w:szCs w:val="24"/>
        </w:rPr>
      </w:pPr>
    </w:p>
    <w:p w:rsidR="006260F8" w:rsidRDefault="00FD5156" w:rsidP="00F36C4D">
      <w:pPr>
        <w:spacing w:after="0" w:line="360" w:lineRule="auto"/>
        <w:ind w:firstLine="709"/>
        <w:jc w:val="both"/>
        <w:rPr>
          <w:rFonts w:ascii="Arial" w:hAnsi="Arial" w:cs="Arial"/>
          <w:color w:val="000000" w:themeColor="text1"/>
          <w:sz w:val="24"/>
          <w:szCs w:val="24"/>
        </w:rPr>
      </w:pPr>
      <w:r w:rsidRPr="00FD5156">
        <w:rPr>
          <w:rFonts w:ascii="Arial" w:hAnsi="Arial" w:cs="Arial"/>
          <w:bCs/>
          <w:color w:val="000000" w:themeColor="text1"/>
          <w:sz w:val="24"/>
          <w:szCs w:val="24"/>
        </w:rPr>
        <w:t>4</w:t>
      </w:r>
      <w:r w:rsidR="00EF4584">
        <w:rPr>
          <w:rFonts w:ascii="Arial" w:hAnsi="Arial" w:cs="Arial"/>
          <w:bCs/>
          <w:color w:val="000000" w:themeColor="text1"/>
          <w:sz w:val="24"/>
          <w:szCs w:val="24"/>
        </w:rPr>
        <w:t>4</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динамическая информационная модель:</w:t>
      </w:r>
      <w:r w:rsidR="00057F1A">
        <w:t xml:space="preserve"> </w:t>
      </w:r>
      <w:r w:rsidR="00057F1A">
        <w:rPr>
          <w:rFonts w:ascii="Arial" w:hAnsi="Arial" w:cs="Arial"/>
          <w:color w:val="000000" w:themeColor="text1"/>
          <w:sz w:val="24"/>
          <w:szCs w:val="24"/>
        </w:rPr>
        <w:t>Информационная модель, реализующая работу с динамическими данными</w:t>
      </w:r>
      <w:r w:rsidR="007F5965">
        <w:rPr>
          <w:rFonts w:ascii="Arial" w:hAnsi="Arial" w:cs="Arial"/>
          <w:color w:val="000000" w:themeColor="text1"/>
          <w:sz w:val="24"/>
          <w:szCs w:val="24"/>
        </w:rPr>
        <w:t>.</w:t>
      </w:r>
    </w:p>
    <w:p w:rsidR="002868CC" w:rsidRDefault="002868CC" w:rsidP="00F36C4D">
      <w:pPr>
        <w:spacing w:after="0" w:line="360" w:lineRule="auto"/>
        <w:ind w:firstLine="709"/>
        <w:jc w:val="both"/>
        <w:rPr>
          <w:rFonts w:ascii="Arial" w:hAnsi="Arial" w:cs="Arial"/>
          <w:color w:val="000000"/>
          <w:sz w:val="24"/>
          <w:szCs w:val="24"/>
        </w:rPr>
      </w:pPr>
    </w:p>
    <w:p w:rsidR="006260F8" w:rsidRDefault="00FD5156" w:rsidP="00F36C4D">
      <w:pPr>
        <w:spacing w:after="0" w:line="360" w:lineRule="auto"/>
        <w:ind w:firstLine="709"/>
        <w:jc w:val="both"/>
        <w:rPr>
          <w:rFonts w:ascii="Arial" w:hAnsi="Arial" w:cs="Arial"/>
          <w:color w:val="000000" w:themeColor="text1"/>
          <w:sz w:val="24"/>
          <w:szCs w:val="24"/>
        </w:rPr>
      </w:pPr>
      <w:r w:rsidRPr="00FD5156">
        <w:rPr>
          <w:rFonts w:ascii="Arial" w:hAnsi="Arial" w:cs="Arial"/>
          <w:bCs/>
          <w:color w:val="000000" w:themeColor="text1"/>
          <w:sz w:val="24"/>
          <w:szCs w:val="24"/>
        </w:rPr>
        <w:t>4</w:t>
      </w:r>
      <w:r w:rsidR="00EF4584">
        <w:rPr>
          <w:rFonts w:ascii="Arial" w:hAnsi="Arial" w:cs="Arial"/>
          <w:bCs/>
          <w:color w:val="000000" w:themeColor="text1"/>
          <w:sz w:val="24"/>
          <w:szCs w:val="24"/>
        </w:rPr>
        <w:t>5</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информационная модель низкого уровня алгоритмизации:</w:t>
      </w:r>
      <w:r w:rsidR="00057F1A">
        <w:t xml:space="preserve"> </w:t>
      </w:r>
      <w:r w:rsidR="00057F1A">
        <w:rPr>
          <w:rFonts w:ascii="Arial" w:hAnsi="Arial" w:cs="Arial"/>
          <w:color w:val="000000" w:themeColor="text1"/>
          <w:sz w:val="24"/>
          <w:szCs w:val="24"/>
        </w:rPr>
        <w:t>Информационная модель, не реализующая расчет параметров объекта моделирования</w:t>
      </w:r>
      <w:r w:rsidR="007F5965">
        <w:rPr>
          <w:rFonts w:ascii="Arial" w:hAnsi="Arial" w:cs="Arial"/>
          <w:color w:val="000000" w:themeColor="text1"/>
          <w:sz w:val="24"/>
          <w:szCs w:val="24"/>
        </w:rPr>
        <w:t>.</w:t>
      </w:r>
    </w:p>
    <w:p w:rsidR="002868CC" w:rsidRDefault="002868CC" w:rsidP="00F36C4D">
      <w:pPr>
        <w:spacing w:after="0" w:line="360" w:lineRule="auto"/>
        <w:ind w:firstLine="709"/>
        <w:jc w:val="both"/>
        <w:rPr>
          <w:rFonts w:ascii="Arial" w:hAnsi="Arial" w:cs="Arial"/>
          <w:color w:val="000000"/>
          <w:sz w:val="24"/>
          <w:szCs w:val="24"/>
        </w:rPr>
      </w:pPr>
    </w:p>
    <w:p w:rsidR="006260F8" w:rsidRDefault="00FD5156" w:rsidP="00F36C4D">
      <w:pPr>
        <w:spacing w:after="0" w:line="360" w:lineRule="auto"/>
        <w:ind w:firstLine="709"/>
        <w:jc w:val="both"/>
        <w:rPr>
          <w:rFonts w:ascii="Arial" w:hAnsi="Arial" w:cs="Arial"/>
          <w:color w:val="000000" w:themeColor="text1"/>
          <w:sz w:val="24"/>
          <w:szCs w:val="24"/>
        </w:rPr>
      </w:pPr>
      <w:r w:rsidRPr="00FD5156">
        <w:rPr>
          <w:rFonts w:ascii="Arial" w:hAnsi="Arial" w:cs="Arial"/>
          <w:bCs/>
          <w:color w:val="000000" w:themeColor="text1"/>
          <w:sz w:val="24"/>
          <w:szCs w:val="24"/>
        </w:rPr>
        <w:t>4</w:t>
      </w:r>
      <w:r w:rsidR="00EF4584">
        <w:rPr>
          <w:rFonts w:ascii="Arial" w:hAnsi="Arial" w:cs="Arial"/>
          <w:bCs/>
          <w:color w:val="000000" w:themeColor="text1"/>
          <w:sz w:val="24"/>
          <w:szCs w:val="24"/>
        </w:rPr>
        <w:t>6</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информационная модель среднего уровня алгоритмизации:</w:t>
      </w:r>
      <w:r w:rsidR="00057F1A">
        <w:t xml:space="preserve"> </w:t>
      </w:r>
      <w:r w:rsidR="00057F1A">
        <w:rPr>
          <w:rFonts w:ascii="Arial" w:hAnsi="Arial" w:cs="Arial"/>
          <w:color w:val="000000" w:themeColor="text1"/>
          <w:sz w:val="24"/>
          <w:szCs w:val="24"/>
        </w:rPr>
        <w:t>Информационная модель, реализующая автоматизированный расчет определенной группы параметров объекта моделирования, с привлечением внешних данных</w:t>
      </w:r>
      <w:r w:rsidR="007F5965">
        <w:rPr>
          <w:rFonts w:ascii="Arial" w:hAnsi="Arial" w:cs="Arial"/>
          <w:color w:val="000000" w:themeColor="text1"/>
          <w:sz w:val="24"/>
          <w:szCs w:val="24"/>
        </w:rPr>
        <w:t>.</w:t>
      </w:r>
    </w:p>
    <w:p w:rsidR="002868CC" w:rsidRDefault="002868CC" w:rsidP="00F36C4D">
      <w:pPr>
        <w:spacing w:after="0" w:line="360" w:lineRule="auto"/>
        <w:ind w:firstLine="709"/>
        <w:jc w:val="both"/>
        <w:rPr>
          <w:rFonts w:ascii="Arial" w:hAnsi="Arial" w:cs="Arial"/>
          <w:color w:val="000000"/>
          <w:sz w:val="24"/>
          <w:szCs w:val="24"/>
        </w:rPr>
      </w:pPr>
    </w:p>
    <w:p w:rsidR="006260F8" w:rsidRDefault="00FD5156" w:rsidP="00F36C4D">
      <w:pPr>
        <w:spacing w:after="0" w:line="360" w:lineRule="auto"/>
        <w:ind w:firstLine="709"/>
        <w:jc w:val="both"/>
        <w:rPr>
          <w:rFonts w:ascii="Arial" w:hAnsi="Arial" w:cs="Arial"/>
          <w:color w:val="000000" w:themeColor="text1"/>
          <w:sz w:val="24"/>
          <w:szCs w:val="24"/>
        </w:rPr>
      </w:pPr>
      <w:r w:rsidRPr="00FD5156">
        <w:rPr>
          <w:rFonts w:ascii="Arial" w:hAnsi="Arial" w:cs="Arial"/>
          <w:bCs/>
          <w:color w:val="000000" w:themeColor="text1"/>
          <w:sz w:val="24"/>
          <w:szCs w:val="24"/>
        </w:rPr>
        <w:t>4</w:t>
      </w:r>
      <w:r w:rsidR="00EF4584">
        <w:rPr>
          <w:rFonts w:ascii="Arial" w:hAnsi="Arial" w:cs="Arial"/>
          <w:bCs/>
          <w:color w:val="000000" w:themeColor="text1"/>
          <w:sz w:val="24"/>
          <w:szCs w:val="24"/>
        </w:rPr>
        <w:t>7</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информационная модель высокого уровня алгоритмизации (расчетные модели):</w:t>
      </w:r>
      <w:r w:rsidR="00057F1A">
        <w:t xml:space="preserve"> </w:t>
      </w:r>
      <w:r w:rsidR="00057F1A">
        <w:rPr>
          <w:rFonts w:ascii="Arial" w:hAnsi="Arial" w:cs="Arial"/>
          <w:color w:val="000000" w:themeColor="text1"/>
          <w:sz w:val="24"/>
          <w:szCs w:val="24"/>
        </w:rPr>
        <w:t>Информационная модель, реализующая автоматический расчет определенной группы параметров объекта моделирования</w:t>
      </w:r>
      <w:r w:rsidR="007F5965">
        <w:rPr>
          <w:rFonts w:ascii="Arial" w:hAnsi="Arial" w:cs="Arial"/>
          <w:color w:val="000000" w:themeColor="text1"/>
          <w:sz w:val="24"/>
          <w:szCs w:val="24"/>
        </w:rPr>
        <w:t>.</w:t>
      </w:r>
    </w:p>
    <w:p w:rsidR="002868CC" w:rsidRDefault="002868CC" w:rsidP="00F36C4D">
      <w:pPr>
        <w:spacing w:after="0" w:line="360" w:lineRule="auto"/>
        <w:ind w:firstLine="709"/>
        <w:jc w:val="both"/>
        <w:rPr>
          <w:rFonts w:ascii="Arial" w:hAnsi="Arial" w:cs="Arial"/>
          <w:color w:val="000000"/>
          <w:sz w:val="24"/>
          <w:szCs w:val="24"/>
        </w:rPr>
      </w:pPr>
    </w:p>
    <w:p w:rsidR="006260F8" w:rsidRDefault="00FD5156" w:rsidP="00F36C4D">
      <w:pPr>
        <w:spacing w:after="0" w:line="360" w:lineRule="auto"/>
        <w:ind w:firstLine="709"/>
        <w:jc w:val="both"/>
        <w:rPr>
          <w:rFonts w:ascii="Arial" w:hAnsi="Arial" w:cs="Arial"/>
          <w:color w:val="000000" w:themeColor="text1"/>
          <w:sz w:val="24"/>
          <w:szCs w:val="24"/>
        </w:rPr>
      </w:pPr>
      <w:r w:rsidRPr="00FD5156">
        <w:rPr>
          <w:rFonts w:ascii="Arial" w:hAnsi="Arial" w:cs="Arial"/>
          <w:bCs/>
          <w:color w:val="000000" w:themeColor="text1"/>
          <w:sz w:val="24"/>
          <w:szCs w:val="24"/>
        </w:rPr>
        <w:t>4</w:t>
      </w:r>
      <w:r w:rsidR="00EF4584">
        <w:rPr>
          <w:rFonts w:ascii="Arial" w:hAnsi="Arial" w:cs="Arial"/>
          <w:bCs/>
          <w:color w:val="000000" w:themeColor="text1"/>
          <w:sz w:val="24"/>
          <w:szCs w:val="24"/>
        </w:rPr>
        <w:t>8</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информационная модель дискретной актуализации:</w:t>
      </w:r>
      <w:r w:rsidR="00057F1A">
        <w:t xml:space="preserve"> </w:t>
      </w:r>
      <w:r w:rsidR="00057F1A">
        <w:rPr>
          <w:rFonts w:ascii="Arial" w:hAnsi="Arial" w:cs="Arial"/>
          <w:color w:val="000000" w:themeColor="text1"/>
          <w:sz w:val="24"/>
          <w:szCs w:val="24"/>
        </w:rPr>
        <w:t>Информационная модель, актуализация данных в которой происходит дискретным способом</w:t>
      </w:r>
      <w:r w:rsidR="007F5965">
        <w:rPr>
          <w:rFonts w:ascii="Arial" w:hAnsi="Arial" w:cs="Arial"/>
          <w:color w:val="000000" w:themeColor="text1"/>
          <w:sz w:val="24"/>
          <w:szCs w:val="24"/>
        </w:rPr>
        <w:t>.</w:t>
      </w:r>
    </w:p>
    <w:p w:rsidR="002868CC" w:rsidRDefault="002868CC" w:rsidP="00F36C4D">
      <w:pPr>
        <w:spacing w:after="0" w:line="360" w:lineRule="auto"/>
        <w:ind w:firstLine="709"/>
        <w:jc w:val="both"/>
        <w:rPr>
          <w:rFonts w:ascii="Arial" w:hAnsi="Arial" w:cs="Arial"/>
          <w:color w:val="000000"/>
          <w:sz w:val="24"/>
          <w:szCs w:val="24"/>
        </w:rPr>
      </w:pPr>
    </w:p>
    <w:p w:rsidR="006260F8" w:rsidRDefault="00EF4584" w:rsidP="00F36C4D">
      <w:pPr>
        <w:spacing w:after="0" w:line="360" w:lineRule="auto"/>
        <w:ind w:firstLine="709"/>
        <w:jc w:val="both"/>
        <w:rPr>
          <w:rFonts w:ascii="Arial" w:hAnsi="Arial" w:cs="Arial"/>
          <w:color w:val="000000" w:themeColor="text1"/>
          <w:sz w:val="24"/>
          <w:szCs w:val="24"/>
        </w:rPr>
      </w:pPr>
      <w:r>
        <w:rPr>
          <w:rFonts w:ascii="Arial" w:hAnsi="Arial" w:cs="Arial"/>
          <w:bCs/>
          <w:color w:val="000000" w:themeColor="text1"/>
          <w:sz w:val="24"/>
          <w:szCs w:val="24"/>
        </w:rPr>
        <w:t>49</w:t>
      </w:r>
      <w:r w:rsidR="00FD5156">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информационная модель непрерывной актуализации (цифровые двойники):</w:t>
      </w:r>
      <w:r w:rsidR="00057F1A">
        <w:t xml:space="preserve"> </w:t>
      </w:r>
      <w:r w:rsidR="00057F1A">
        <w:rPr>
          <w:rFonts w:ascii="Arial" w:hAnsi="Arial" w:cs="Arial"/>
          <w:color w:val="000000" w:themeColor="text1"/>
          <w:sz w:val="24"/>
          <w:szCs w:val="24"/>
        </w:rPr>
        <w:t>Информационная модель, актуализация данных в которой происходит непрерывным способом</w:t>
      </w:r>
      <w:r w:rsidR="007F5965">
        <w:rPr>
          <w:rFonts w:ascii="Arial" w:hAnsi="Arial" w:cs="Arial"/>
          <w:color w:val="000000" w:themeColor="text1"/>
          <w:sz w:val="24"/>
          <w:szCs w:val="24"/>
        </w:rPr>
        <w:t>.</w:t>
      </w:r>
    </w:p>
    <w:p w:rsidR="002868CC" w:rsidRDefault="002868CC" w:rsidP="00F36C4D">
      <w:pPr>
        <w:spacing w:after="0" w:line="360" w:lineRule="auto"/>
        <w:ind w:firstLine="709"/>
        <w:jc w:val="both"/>
        <w:rPr>
          <w:rFonts w:ascii="Arial" w:hAnsi="Arial" w:cs="Arial"/>
          <w:color w:val="000000"/>
          <w:sz w:val="24"/>
          <w:szCs w:val="24"/>
        </w:rPr>
      </w:pPr>
    </w:p>
    <w:p w:rsidR="006260F8"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bCs/>
          <w:color w:val="000000" w:themeColor="text1"/>
          <w:sz w:val="24"/>
          <w:szCs w:val="24"/>
        </w:rPr>
        <w:t>5</w:t>
      </w:r>
      <w:r w:rsidR="00EF4584">
        <w:rPr>
          <w:rFonts w:ascii="Arial" w:hAnsi="Arial" w:cs="Arial"/>
          <w:bCs/>
          <w:color w:val="000000" w:themeColor="text1"/>
          <w:sz w:val="24"/>
          <w:szCs w:val="24"/>
        </w:rPr>
        <w:t>0</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цифровой двойник:</w:t>
      </w:r>
      <w:r w:rsidR="00057F1A">
        <w:t xml:space="preserve"> </w:t>
      </w:r>
      <w:r w:rsidR="00057F1A">
        <w:rPr>
          <w:rFonts w:ascii="Arial" w:hAnsi="Arial" w:cs="Arial"/>
          <w:color w:val="000000" w:themeColor="text1"/>
          <w:sz w:val="24"/>
          <w:szCs w:val="24"/>
        </w:rPr>
        <w:t>Информационная модель высокого уровня алгоритмизации с непрерывной актуализацией</w:t>
      </w:r>
    </w:p>
    <w:p w:rsidR="006260F8" w:rsidRDefault="006260F8" w:rsidP="00F36C4D">
      <w:pPr>
        <w:spacing w:after="0" w:line="360" w:lineRule="auto"/>
        <w:ind w:firstLine="709"/>
        <w:jc w:val="both"/>
      </w:pPr>
    </w:p>
    <w:p w:rsidR="006260F8" w:rsidRDefault="00057F1A" w:rsidP="00742B5F">
      <w:pPr>
        <w:pStyle w:val="af3"/>
        <w:keepNext/>
        <w:ind w:left="709"/>
        <w:rPr>
          <w:rFonts w:ascii="Arial" w:hAnsi="Arial" w:cs="Arial"/>
          <w:b/>
          <w:bCs/>
          <w:sz w:val="28"/>
          <w:szCs w:val="28"/>
        </w:rPr>
      </w:pPr>
      <w:bookmarkStart w:id="10" w:name="_Toc44980863"/>
      <w:bookmarkStart w:id="11" w:name="_Toc44980864"/>
      <w:bookmarkStart w:id="12" w:name="_Toc44980865"/>
      <w:bookmarkStart w:id="13" w:name="_Toc44980866"/>
      <w:bookmarkStart w:id="14" w:name="_Toc44980867"/>
      <w:bookmarkStart w:id="15" w:name="_Toc44980868"/>
      <w:bookmarkStart w:id="16" w:name="_Toc44980869"/>
      <w:bookmarkStart w:id="17" w:name="_Toc44980870"/>
      <w:bookmarkStart w:id="18" w:name="_Toc44980871"/>
      <w:bookmarkStart w:id="19" w:name="_Toc44980872"/>
      <w:bookmarkStart w:id="20" w:name="_Toc44980873"/>
      <w:bookmarkStart w:id="21" w:name="_Toc44980874"/>
      <w:bookmarkStart w:id="22" w:name="_Toc45001104"/>
      <w:bookmarkStart w:id="23" w:name="_Toc45276058"/>
      <w:bookmarkStart w:id="24" w:name="_Toc45001105"/>
      <w:bookmarkStart w:id="25" w:name="_Toc45276059"/>
      <w:bookmarkStart w:id="26" w:name="_Toc45001106"/>
      <w:bookmarkStart w:id="27" w:name="_Toc45276060"/>
      <w:bookmarkStart w:id="28" w:name="_Toc45001107"/>
      <w:bookmarkStart w:id="29" w:name="_Toc45276061"/>
      <w:bookmarkStart w:id="30" w:name="_Toc45001108"/>
      <w:bookmarkStart w:id="31" w:name="_Toc45276062"/>
      <w:bookmarkStart w:id="32" w:name="_Toc45001109"/>
      <w:bookmarkStart w:id="33" w:name="_Toc45276063"/>
      <w:bookmarkStart w:id="34" w:name="_Toc45001110"/>
      <w:bookmarkStart w:id="35" w:name="_Toc45276064"/>
      <w:bookmarkStart w:id="36" w:name="_Toc45001111"/>
      <w:bookmarkStart w:id="37" w:name="_Toc45276065"/>
      <w:bookmarkStart w:id="38" w:name="_Toc45001112"/>
      <w:bookmarkStart w:id="39" w:name="_Toc45276066"/>
      <w:bookmarkStart w:id="40" w:name="_Toc45001113"/>
      <w:bookmarkStart w:id="41" w:name="_Toc45276067"/>
      <w:bookmarkStart w:id="42" w:name="_Toc45001114"/>
      <w:bookmarkStart w:id="43" w:name="_Toc45276068"/>
      <w:bookmarkStart w:id="44" w:name="_Toc45001115"/>
      <w:bookmarkStart w:id="45" w:name="_Toc45276069"/>
      <w:bookmarkStart w:id="46" w:name="_Toc45001116"/>
      <w:bookmarkStart w:id="47" w:name="_Toc45276070"/>
      <w:bookmarkStart w:id="48" w:name="_Toc45001117"/>
      <w:bookmarkStart w:id="49" w:name="_Toc45276071"/>
      <w:bookmarkStart w:id="50" w:name="_Toc45001118"/>
      <w:bookmarkStart w:id="51" w:name="_Toc45276072"/>
      <w:bookmarkStart w:id="52" w:name="_Toc45001119"/>
      <w:bookmarkStart w:id="53" w:name="_Toc45276073"/>
      <w:bookmarkStart w:id="54" w:name="_Toc45001120"/>
      <w:bookmarkStart w:id="55" w:name="_Toc4527607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ascii="Arial" w:hAnsi="Arial" w:cs="Arial"/>
          <w:b/>
          <w:bCs/>
          <w:sz w:val="28"/>
          <w:szCs w:val="28"/>
        </w:rPr>
        <w:lastRenderedPageBreak/>
        <w:t>Жизненный цикл</w:t>
      </w:r>
    </w:p>
    <w:p w:rsidR="006260F8" w:rsidRDefault="00FD5156" w:rsidP="00F36C4D">
      <w:pPr>
        <w:spacing w:after="0" w:line="360" w:lineRule="auto"/>
        <w:ind w:firstLine="709"/>
        <w:jc w:val="both"/>
        <w:rPr>
          <w:rFonts w:ascii="Arial" w:eastAsia="Times New Roman" w:hAnsi="Arial" w:cs="Arial"/>
          <w:b/>
          <w:bCs/>
          <w:color w:val="000000"/>
          <w:sz w:val="24"/>
          <w:szCs w:val="24"/>
          <w:lang w:eastAsia="ru-RU"/>
        </w:rPr>
      </w:pPr>
      <w:r w:rsidRPr="00FD5156">
        <w:rPr>
          <w:rFonts w:ascii="Arial" w:hAnsi="Arial" w:cs="Arial"/>
          <w:color w:val="000000" w:themeColor="text1"/>
          <w:sz w:val="24"/>
          <w:szCs w:val="24"/>
        </w:rPr>
        <w:t>5</w:t>
      </w:r>
      <w:r w:rsidR="00EF4584">
        <w:rPr>
          <w:rFonts w:ascii="Arial" w:hAnsi="Arial" w:cs="Arial"/>
          <w:color w:val="000000" w:themeColor="text1"/>
          <w:sz w:val="24"/>
          <w:szCs w:val="24"/>
        </w:rPr>
        <w:t>1</w:t>
      </w:r>
      <w:r>
        <w:rPr>
          <w:rFonts w:ascii="Arial" w:hAnsi="Arial" w:cs="Arial"/>
          <w:b/>
          <w:color w:val="000000" w:themeColor="text1"/>
          <w:sz w:val="24"/>
          <w:szCs w:val="24"/>
        </w:rPr>
        <w:t xml:space="preserve"> </w:t>
      </w:r>
      <w:r w:rsidR="00057F1A">
        <w:rPr>
          <w:rFonts w:ascii="Arial" w:hAnsi="Arial" w:cs="Arial"/>
          <w:b/>
          <w:color w:val="000000" w:themeColor="text1"/>
          <w:sz w:val="24"/>
          <w:szCs w:val="24"/>
        </w:rPr>
        <w:t>жизненный цикл</w:t>
      </w:r>
      <w:r w:rsidR="000A60F0" w:rsidRPr="000A60F0">
        <w:rPr>
          <w:rFonts w:ascii="Arial" w:hAnsi="Arial" w:cs="Arial"/>
          <w:color w:val="000000" w:themeColor="text1"/>
          <w:sz w:val="24"/>
          <w:szCs w:val="24"/>
        </w:rPr>
        <w:t>; ЖЦ</w:t>
      </w:r>
      <w:r w:rsidR="00057F1A">
        <w:rPr>
          <w:rFonts w:ascii="Arial" w:hAnsi="Arial" w:cs="Arial"/>
          <w:b/>
          <w:color w:val="000000" w:themeColor="text1"/>
          <w:sz w:val="24"/>
          <w:szCs w:val="24"/>
        </w:rPr>
        <w:t>:</w:t>
      </w:r>
      <w:r w:rsidR="00057F1A">
        <w:t xml:space="preserve"> </w:t>
      </w:r>
      <w:r w:rsidR="0029515D">
        <w:rPr>
          <w:rFonts w:ascii="Arial" w:hAnsi="Arial" w:cs="Arial"/>
          <w:bCs/>
          <w:color w:val="000000" w:themeColor="text1"/>
          <w:sz w:val="24"/>
          <w:szCs w:val="24"/>
        </w:rPr>
        <w:t>С</w:t>
      </w:r>
      <w:r w:rsidR="00057F1A">
        <w:rPr>
          <w:rFonts w:ascii="Arial" w:hAnsi="Arial" w:cs="Arial"/>
          <w:bCs/>
          <w:color w:val="000000" w:themeColor="text1"/>
          <w:sz w:val="24"/>
          <w:szCs w:val="24"/>
        </w:rPr>
        <w:t>овокупность последов</w:t>
      </w:r>
      <w:r>
        <w:rPr>
          <w:rFonts w:ascii="Arial" w:hAnsi="Arial" w:cs="Arial"/>
          <w:bCs/>
          <w:color w:val="000000" w:themeColor="text1"/>
          <w:sz w:val="24"/>
          <w:szCs w:val="24"/>
        </w:rPr>
        <w:t>ат</w:t>
      </w:r>
      <w:r w:rsidR="00057F1A">
        <w:rPr>
          <w:rFonts w:ascii="Arial" w:hAnsi="Arial" w:cs="Arial"/>
          <w:bCs/>
          <w:color w:val="000000" w:themeColor="text1"/>
          <w:sz w:val="24"/>
          <w:szCs w:val="24"/>
        </w:rPr>
        <w:t>ельно наступающих этапов развития объекта моделирования, либо элемента си</w:t>
      </w:r>
      <w:r>
        <w:rPr>
          <w:rFonts w:ascii="Arial" w:hAnsi="Arial" w:cs="Arial"/>
          <w:bCs/>
          <w:color w:val="000000" w:themeColor="text1"/>
          <w:sz w:val="24"/>
          <w:szCs w:val="24"/>
        </w:rPr>
        <w:t>с</w:t>
      </w:r>
      <w:r w:rsidR="00057F1A">
        <w:rPr>
          <w:rFonts w:ascii="Arial" w:hAnsi="Arial" w:cs="Arial"/>
          <w:bCs/>
          <w:color w:val="000000" w:themeColor="text1"/>
          <w:sz w:val="24"/>
          <w:szCs w:val="24"/>
        </w:rPr>
        <w:t>темы информационного моделирования.</w:t>
      </w:r>
    </w:p>
    <w:p w:rsidR="006260F8" w:rsidRDefault="006260F8" w:rsidP="00F36C4D">
      <w:pPr>
        <w:spacing w:after="0" w:line="360" w:lineRule="auto"/>
        <w:ind w:firstLine="709"/>
        <w:jc w:val="both"/>
        <w:rPr>
          <w:rFonts w:ascii="Arial" w:hAnsi="Arial" w:cs="Arial"/>
          <w:color w:val="000000"/>
          <w:sz w:val="24"/>
          <w:szCs w:val="24"/>
        </w:rPr>
      </w:pPr>
    </w:p>
    <w:p w:rsidR="006260F8" w:rsidRDefault="00057F1A" w:rsidP="000A60F0">
      <w:pPr>
        <w:pStyle w:val="af3"/>
        <w:ind w:left="709"/>
        <w:rPr>
          <w:rFonts w:ascii="Arial" w:hAnsi="Arial" w:cs="Arial"/>
          <w:b/>
          <w:bCs/>
          <w:sz w:val="28"/>
          <w:szCs w:val="28"/>
        </w:rPr>
      </w:pPr>
      <w:r>
        <w:rPr>
          <w:rFonts w:ascii="Arial" w:hAnsi="Arial" w:cs="Arial"/>
          <w:b/>
          <w:bCs/>
          <w:sz w:val="28"/>
          <w:szCs w:val="28"/>
        </w:rPr>
        <w:t>Единое информационное пространство и обмен данными</w:t>
      </w:r>
    </w:p>
    <w:p w:rsidR="00742B5F" w:rsidRDefault="00FD5156" w:rsidP="00065E60">
      <w:pPr>
        <w:spacing w:after="0" w:line="360" w:lineRule="auto"/>
        <w:ind w:firstLine="709"/>
        <w:jc w:val="both"/>
        <w:rPr>
          <w:rFonts w:ascii="Arial" w:hAnsi="Arial" w:cs="Arial"/>
          <w:b/>
          <w:color w:val="000000" w:themeColor="text1"/>
          <w:sz w:val="24"/>
          <w:szCs w:val="24"/>
        </w:rPr>
      </w:pPr>
      <w:r w:rsidRPr="00FD5156">
        <w:rPr>
          <w:rFonts w:ascii="Arial" w:hAnsi="Arial" w:cs="Arial"/>
          <w:color w:val="000000" w:themeColor="text1"/>
          <w:sz w:val="24"/>
          <w:szCs w:val="24"/>
        </w:rPr>
        <w:t>5</w:t>
      </w:r>
      <w:r w:rsidR="00EF4584">
        <w:rPr>
          <w:rFonts w:ascii="Arial" w:hAnsi="Arial" w:cs="Arial"/>
          <w:color w:val="000000" w:themeColor="text1"/>
          <w:sz w:val="24"/>
          <w:szCs w:val="24"/>
        </w:rPr>
        <w:t>2</w:t>
      </w:r>
      <w:r>
        <w:rPr>
          <w:rFonts w:ascii="Arial" w:hAnsi="Arial" w:cs="Arial"/>
          <w:b/>
          <w:color w:val="000000" w:themeColor="text1"/>
          <w:sz w:val="24"/>
          <w:szCs w:val="24"/>
        </w:rPr>
        <w:t xml:space="preserve"> </w:t>
      </w:r>
    </w:p>
    <w:p w:rsidR="00065E60" w:rsidRPr="00065E60" w:rsidRDefault="00065E60"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0"/>
          <w:szCs w:val="20"/>
        </w:rPr>
      </w:pPr>
      <w:r w:rsidRPr="00065E60">
        <w:rPr>
          <w:rFonts w:ascii="Arial" w:hAnsi="Arial" w:cs="Arial"/>
          <w:b/>
          <w:bCs/>
          <w:color w:val="000000" w:themeColor="text1"/>
          <w:sz w:val="24"/>
          <w:szCs w:val="24"/>
        </w:rPr>
        <w:t>определение модельного вида (model view definition; MVD):</w:t>
      </w:r>
      <w:r w:rsidRPr="00065E60">
        <w:rPr>
          <w:rFonts w:ascii="Arial" w:hAnsi="Arial" w:cs="Arial"/>
          <w:color w:val="000000"/>
          <w:sz w:val="20"/>
          <w:szCs w:val="20"/>
        </w:rPr>
        <w:t xml:space="preserve"> </w:t>
      </w:r>
      <w:r w:rsidRPr="00065E60">
        <w:rPr>
          <w:rFonts w:ascii="Arial" w:hAnsi="Arial" w:cs="Arial"/>
          <w:color w:val="000000" w:themeColor="text1"/>
          <w:sz w:val="24"/>
          <w:szCs w:val="24"/>
        </w:rPr>
        <w:t>Спецификация, устанавливающая техническое описание процесса реализации IDM для разработчиков программного обеспечения.</w:t>
      </w:r>
    </w:p>
    <w:p w:rsidR="006260F8" w:rsidRPr="00A35F98" w:rsidRDefault="00065E60"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themeColor="text1"/>
          <w:szCs w:val="24"/>
        </w:rPr>
      </w:pPr>
      <w:r w:rsidRPr="00A35F98">
        <w:rPr>
          <w:rFonts w:ascii="Arial" w:hAnsi="Arial" w:cs="Arial"/>
          <w:color w:val="000000" w:themeColor="text1"/>
          <w:spacing w:val="20"/>
          <w:szCs w:val="24"/>
        </w:rPr>
        <w:t>Примечание</w:t>
      </w:r>
      <w:r w:rsidRPr="00A35F98">
        <w:rPr>
          <w:rFonts w:ascii="Arial" w:hAnsi="Arial" w:cs="Arial"/>
          <w:color w:val="000000" w:themeColor="text1"/>
          <w:szCs w:val="24"/>
        </w:rPr>
        <w:t xml:space="preserve"> </w:t>
      </w:r>
      <w:r w:rsidR="00A35F98" w:rsidRPr="00A35F98">
        <w:rPr>
          <w:rFonts w:ascii="Arial" w:hAnsi="Arial" w:cs="Arial"/>
          <w:color w:val="000000" w:themeColor="text1"/>
          <w:szCs w:val="24"/>
        </w:rPr>
        <w:t>—</w:t>
      </w:r>
      <w:r w:rsidRPr="00A35F98">
        <w:rPr>
          <w:rFonts w:ascii="Arial" w:hAnsi="Arial" w:cs="Arial"/>
          <w:color w:val="000000" w:themeColor="text1"/>
          <w:szCs w:val="24"/>
        </w:rPr>
        <w:t xml:space="preserve"> Спецификация MVD (Model View Definition </w:t>
      </w:r>
      <w:r w:rsidR="00A35F98" w:rsidRPr="00A35F98">
        <w:rPr>
          <w:rFonts w:ascii="Arial" w:hAnsi="Arial" w:cs="Arial"/>
          <w:color w:val="000000" w:themeColor="text1"/>
          <w:szCs w:val="24"/>
        </w:rPr>
        <w:t>—</w:t>
      </w:r>
      <w:r w:rsidRPr="00A35F98">
        <w:rPr>
          <w:rFonts w:ascii="Arial" w:hAnsi="Arial" w:cs="Arial"/>
          <w:color w:val="000000" w:themeColor="text1"/>
          <w:szCs w:val="24"/>
        </w:rPr>
        <w:t xml:space="preserve"> Определение модельного вида) установлена в качестве спецификации международной некоммерческой организации buildingSMART International</w:t>
      </w:r>
    </w:p>
    <w:p w:rsidR="00065E60" w:rsidRPr="00A35F98" w:rsidRDefault="00A35F98"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themeColor="text1"/>
          <w:sz w:val="24"/>
          <w:szCs w:val="24"/>
        </w:rPr>
      </w:pPr>
      <w:r w:rsidRPr="00A35F98">
        <w:rPr>
          <w:rFonts w:ascii="Arial" w:hAnsi="Arial" w:cs="Arial"/>
          <w:color w:val="000000" w:themeColor="text1"/>
          <w:sz w:val="24"/>
          <w:szCs w:val="24"/>
        </w:rPr>
        <w:t>[</w:t>
      </w:r>
      <w:r w:rsidR="00065E60" w:rsidRPr="00A35F98">
        <w:rPr>
          <w:rFonts w:ascii="Arial" w:hAnsi="Arial" w:cs="Arial"/>
          <w:color w:val="000000" w:themeColor="text1"/>
          <w:sz w:val="24"/>
          <w:szCs w:val="24"/>
        </w:rPr>
        <w:t>ГОСТ Р 10.0.03-2019/ИСО 29481-1:2018, пункт 3.16</w:t>
      </w:r>
      <w:r w:rsidRPr="00A35F98">
        <w:rPr>
          <w:rFonts w:ascii="Arial" w:hAnsi="Arial" w:cs="Arial"/>
          <w:color w:val="000000" w:themeColor="text1"/>
          <w:sz w:val="24"/>
          <w:szCs w:val="24"/>
        </w:rPr>
        <w:t>]</w:t>
      </w:r>
    </w:p>
    <w:p w:rsidR="00742B5F" w:rsidRDefault="00742B5F" w:rsidP="00065E60">
      <w:pPr>
        <w:spacing w:after="0" w:line="360" w:lineRule="auto"/>
        <w:ind w:firstLine="709"/>
        <w:jc w:val="both"/>
        <w:rPr>
          <w:rFonts w:ascii="Arial" w:hAnsi="Arial" w:cs="Arial"/>
          <w:color w:val="00B050"/>
          <w:sz w:val="24"/>
          <w:szCs w:val="24"/>
        </w:rPr>
      </w:pPr>
    </w:p>
    <w:p w:rsidR="00742B5F" w:rsidRDefault="00A35F98" w:rsidP="00065E60">
      <w:pPr>
        <w:spacing w:after="0" w:line="360" w:lineRule="auto"/>
        <w:ind w:firstLine="709"/>
        <w:jc w:val="both"/>
        <w:rPr>
          <w:rFonts w:ascii="Arial" w:hAnsi="Arial" w:cs="Arial"/>
          <w:color w:val="00B050"/>
          <w:sz w:val="20"/>
          <w:szCs w:val="20"/>
        </w:rPr>
      </w:pPr>
      <w:r w:rsidRPr="00A35F98">
        <w:rPr>
          <w:rFonts w:ascii="Arial" w:hAnsi="Arial" w:cs="Arial"/>
          <w:color w:val="00B050"/>
          <w:sz w:val="24"/>
          <w:szCs w:val="24"/>
        </w:rPr>
        <w:t>53</w:t>
      </w:r>
      <w:r w:rsidR="00065E60" w:rsidRPr="00A35F98">
        <w:rPr>
          <w:rFonts w:ascii="Arial" w:hAnsi="Arial" w:cs="Arial"/>
          <w:color w:val="00B050"/>
          <w:sz w:val="20"/>
          <w:szCs w:val="20"/>
        </w:rPr>
        <w:t xml:space="preserve"> </w:t>
      </w:r>
    </w:p>
    <w:p w:rsidR="00065E60" w:rsidRPr="00A35F98" w:rsidRDefault="00065E60"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B050"/>
          <w:sz w:val="20"/>
          <w:szCs w:val="20"/>
        </w:rPr>
      </w:pPr>
      <w:r w:rsidRPr="00A35F98">
        <w:rPr>
          <w:rFonts w:ascii="Arial" w:hAnsi="Arial" w:cs="Arial"/>
          <w:b/>
          <w:bCs/>
          <w:color w:val="00B050"/>
          <w:sz w:val="24"/>
          <w:szCs w:val="24"/>
        </w:rPr>
        <w:t>справочник по обмену информацией (information delivery manual; IDM):</w:t>
      </w:r>
      <w:r w:rsidRPr="00A35F98">
        <w:rPr>
          <w:rFonts w:ascii="Arial" w:hAnsi="Arial" w:cs="Arial"/>
          <w:color w:val="00B050"/>
          <w:sz w:val="20"/>
          <w:szCs w:val="20"/>
        </w:rPr>
        <w:t xml:space="preserve"> </w:t>
      </w:r>
      <w:r w:rsidRPr="00A35F98">
        <w:rPr>
          <w:rFonts w:ascii="Arial" w:hAnsi="Arial" w:cs="Arial"/>
          <w:color w:val="00B050"/>
          <w:sz w:val="24"/>
          <w:szCs w:val="24"/>
        </w:rPr>
        <w:t>Документация, фиксирующая бизнес-процесс и дающая подробное описание информации, которую на определенном этапе проекта должен предоставить пользователь, выполняющий определенную роль.</w:t>
      </w:r>
    </w:p>
    <w:p w:rsidR="00065E60" w:rsidRPr="00A35F98" w:rsidRDefault="00065E60"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B050"/>
          <w:szCs w:val="24"/>
        </w:rPr>
      </w:pPr>
      <w:r w:rsidRPr="00A35F98">
        <w:rPr>
          <w:rFonts w:ascii="Arial" w:hAnsi="Arial" w:cs="Arial"/>
          <w:color w:val="00B050"/>
          <w:spacing w:val="20"/>
          <w:szCs w:val="24"/>
        </w:rPr>
        <w:t xml:space="preserve">Примечание </w:t>
      </w:r>
      <w:r w:rsidR="00A35F98" w:rsidRPr="00A35F98">
        <w:rPr>
          <w:rFonts w:ascii="Arial" w:hAnsi="Arial" w:cs="Arial"/>
          <w:color w:val="00B050"/>
          <w:sz w:val="20"/>
          <w:szCs w:val="20"/>
        </w:rPr>
        <w:t>—</w:t>
      </w:r>
      <w:r w:rsidRPr="00A35F98">
        <w:rPr>
          <w:rFonts w:ascii="Arial" w:hAnsi="Arial" w:cs="Arial"/>
          <w:color w:val="00B050"/>
          <w:sz w:val="20"/>
          <w:szCs w:val="20"/>
        </w:rPr>
        <w:t xml:space="preserve"> </w:t>
      </w:r>
      <w:r w:rsidRPr="00A35F98">
        <w:rPr>
          <w:rFonts w:ascii="Arial" w:hAnsi="Arial" w:cs="Arial"/>
          <w:color w:val="00B050"/>
          <w:szCs w:val="24"/>
        </w:rPr>
        <w:t>Данную документацию называют также "спецификацией обмена информацией" (IDS</w:t>
      </w:r>
      <w:r w:rsidR="00A35F98" w:rsidRPr="00A35F98">
        <w:rPr>
          <w:rFonts w:ascii="Arial" w:hAnsi="Arial" w:cs="Arial"/>
          <w:color w:val="00B050"/>
          <w:szCs w:val="24"/>
        </w:rPr>
        <w:t xml:space="preserve"> </w:t>
      </w:r>
      <w:r w:rsidRPr="00A35F98">
        <w:rPr>
          <w:rFonts w:ascii="Arial" w:hAnsi="Arial" w:cs="Arial"/>
          <w:color w:val="00B050"/>
          <w:szCs w:val="24"/>
        </w:rPr>
        <w:t>- сокр. от англ. information delivery specification).</w:t>
      </w:r>
    </w:p>
    <w:p w:rsidR="00A35F98" w:rsidRPr="00A35F98" w:rsidRDefault="00A35F98"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themeColor="text1"/>
          <w:sz w:val="24"/>
          <w:szCs w:val="24"/>
        </w:rPr>
      </w:pPr>
      <w:r w:rsidRPr="00A35F98">
        <w:rPr>
          <w:rFonts w:ascii="Arial" w:hAnsi="Arial" w:cs="Arial"/>
          <w:color w:val="000000" w:themeColor="text1"/>
          <w:sz w:val="24"/>
          <w:szCs w:val="24"/>
        </w:rPr>
        <w:t>[ГОСТ Р 10.0.03-2019/ИСО 29481-1:2018, пункт 3.1</w:t>
      </w:r>
      <w:r w:rsidRPr="00501EB9">
        <w:rPr>
          <w:rFonts w:ascii="Arial" w:hAnsi="Arial" w:cs="Arial"/>
          <w:color w:val="000000" w:themeColor="text1"/>
          <w:sz w:val="24"/>
          <w:szCs w:val="24"/>
        </w:rPr>
        <w:t>0</w:t>
      </w:r>
      <w:r w:rsidRPr="00A35F98">
        <w:rPr>
          <w:rFonts w:ascii="Arial" w:hAnsi="Arial" w:cs="Arial"/>
          <w:color w:val="000000" w:themeColor="text1"/>
          <w:sz w:val="24"/>
          <w:szCs w:val="24"/>
        </w:rPr>
        <w:t>]</w:t>
      </w:r>
    </w:p>
    <w:p w:rsidR="00065E60" w:rsidRDefault="00065E60" w:rsidP="00F36C4D">
      <w:pPr>
        <w:spacing w:after="0" w:line="360" w:lineRule="auto"/>
        <w:ind w:firstLine="709"/>
        <w:jc w:val="both"/>
        <w:rPr>
          <w:rFonts w:ascii="Arial" w:hAnsi="Arial" w:cs="Arial"/>
          <w:color w:val="000000"/>
          <w:sz w:val="20"/>
          <w:szCs w:val="20"/>
        </w:rPr>
      </w:pPr>
    </w:p>
    <w:p w:rsidR="006260F8"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bCs/>
          <w:color w:val="000000" w:themeColor="text1"/>
          <w:sz w:val="24"/>
          <w:szCs w:val="24"/>
        </w:rPr>
        <w:t>5</w:t>
      </w:r>
      <w:r w:rsidR="00501EB9" w:rsidRPr="00501EB9">
        <w:rPr>
          <w:rFonts w:ascii="Arial" w:hAnsi="Arial" w:cs="Arial"/>
          <w:bCs/>
          <w:color w:val="000000" w:themeColor="text1"/>
          <w:sz w:val="24"/>
          <w:szCs w:val="24"/>
        </w:rPr>
        <w:t>4</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открытый формат (обмена данными):</w:t>
      </w:r>
      <w:r w:rsidR="00057F1A">
        <w:rPr>
          <w:rFonts w:ascii="Arial" w:hAnsi="Arial" w:cs="Arial"/>
          <w:color w:val="000000" w:themeColor="text1"/>
          <w:sz w:val="24"/>
          <w:szCs w:val="24"/>
        </w:rPr>
        <w:t xml:space="preserve"> Формат данных с открытой спецификацией.</w:t>
      </w:r>
    </w:p>
    <w:p w:rsidR="006260F8" w:rsidRPr="000A60F0" w:rsidRDefault="00057F1A" w:rsidP="00F36C4D">
      <w:pPr>
        <w:spacing w:after="0" w:line="360" w:lineRule="auto"/>
        <w:ind w:firstLine="709"/>
        <w:jc w:val="both"/>
        <w:rPr>
          <w:rFonts w:ascii="Arial" w:hAnsi="Arial" w:cs="Arial"/>
          <w:color w:val="000000"/>
          <w:szCs w:val="20"/>
        </w:rPr>
      </w:pPr>
      <w:r w:rsidRPr="000A60F0">
        <w:rPr>
          <w:rFonts w:ascii="Arial" w:hAnsi="Arial" w:cs="Arial"/>
          <w:color w:val="000000"/>
          <w:spacing w:val="40"/>
          <w:szCs w:val="20"/>
          <w:lang w:eastAsia="ru-RU"/>
        </w:rPr>
        <w:t>Примечание –</w:t>
      </w:r>
      <w:r w:rsidRPr="000A60F0">
        <w:rPr>
          <w:rFonts w:ascii="Arial" w:hAnsi="Arial" w:cs="Arial"/>
          <w:color w:val="000000" w:themeColor="text1"/>
          <w:szCs w:val="20"/>
        </w:rPr>
        <w:t xml:space="preserve"> К открытым форматам обмена данными, в частности, относится формат IFC</w:t>
      </w:r>
      <w:r w:rsidR="00BE5439">
        <w:rPr>
          <w:rStyle w:val="af9"/>
          <w:rFonts w:ascii="Arial" w:hAnsi="Arial" w:cs="Arial"/>
          <w:color w:val="000000" w:themeColor="text1"/>
          <w:szCs w:val="20"/>
        </w:rPr>
        <w:footnoteReference w:id="1"/>
      </w:r>
      <w:r w:rsidRPr="000A60F0">
        <w:rPr>
          <w:rFonts w:ascii="Arial" w:hAnsi="Arial" w:cs="Arial"/>
          <w:color w:val="000000" w:themeColor="text1"/>
          <w:szCs w:val="20"/>
        </w:rPr>
        <w:t>, который используется для обмена данных информационных моделей в процессах информационного моделирования.</w:t>
      </w:r>
    </w:p>
    <w:p w:rsidR="006260F8" w:rsidRDefault="006260F8" w:rsidP="00F36C4D">
      <w:pPr>
        <w:spacing w:after="0" w:line="360" w:lineRule="auto"/>
        <w:ind w:firstLine="709"/>
        <w:jc w:val="both"/>
        <w:rPr>
          <w:rFonts w:ascii="Arial" w:hAnsi="Arial" w:cs="Arial"/>
          <w:color w:val="000000"/>
          <w:sz w:val="24"/>
          <w:szCs w:val="24"/>
        </w:rPr>
      </w:pPr>
    </w:p>
    <w:p w:rsidR="006260F8"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bCs/>
          <w:color w:val="000000" w:themeColor="text1"/>
          <w:sz w:val="24"/>
          <w:szCs w:val="24"/>
        </w:rPr>
        <w:lastRenderedPageBreak/>
        <w:t>5</w:t>
      </w:r>
      <w:r w:rsidR="00501EB9" w:rsidRPr="00501EB9">
        <w:rPr>
          <w:rFonts w:ascii="Arial" w:hAnsi="Arial" w:cs="Arial"/>
          <w:bCs/>
          <w:color w:val="000000" w:themeColor="text1"/>
          <w:sz w:val="24"/>
          <w:szCs w:val="24"/>
        </w:rPr>
        <w:t>5</w:t>
      </w:r>
      <w:r>
        <w:rPr>
          <w:rFonts w:ascii="Arial" w:hAnsi="Arial" w:cs="Arial"/>
          <w:b/>
          <w:bCs/>
          <w:color w:val="000000" w:themeColor="text1"/>
          <w:sz w:val="24"/>
          <w:szCs w:val="24"/>
        </w:rPr>
        <w:t xml:space="preserve"> </w:t>
      </w:r>
      <w:r w:rsidR="003D7CED">
        <w:rPr>
          <w:rFonts w:ascii="Arial" w:hAnsi="Arial" w:cs="Arial"/>
          <w:b/>
          <w:bCs/>
          <w:color w:val="000000" w:themeColor="text1"/>
          <w:sz w:val="24"/>
          <w:szCs w:val="24"/>
        </w:rPr>
        <w:t xml:space="preserve">закрытый </w:t>
      </w:r>
      <w:r w:rsidR="00057F1A">
        <w:rPr>
          <w:rFonts w:ascii="Arial" w:hAnsi="Arial" w:cs="Arial"/>
          <w:b/>
          <w:bCs/>
          <w:color w:val="000000" w:themeColor="text1"/>
          <w:sz w:val="24"/>
          <w:szCs w:val="24"/>
        </w:rPr>
        <w:t>формат (обмена данными):</w:t>
      </w:r>
      <w:r w:rsidR="00057F1A">
        <w:rPr>
          <w:rFonts w:ascii="Arial" w:hAnsi="Arial" w:cs="Arial"/>
          <w:color w:val="000000" w:themeColor="text1"/>
          <w:sz w:val="24"/>
          <w:szCs w:val="24"/>
        </w:rPr>
        <w:t xml:space="preserve"> Формат данных с закрытой спецификацией.</w:t>
      </w:r>
    </w:p>
    <w:p w:rsidR="006260F8" w:rsidRDefault="006260F8" w:rsidP="00F36C4D">
      <w:pPr>
        <w:spacing w:after="0" w:line="360" w:lineRule="auto"/>
        <w:ind w:firstLine="709"/>
        <w:jc w:val="both"/>
        <w:rPr>
          <w:rFonts w:ascii="Arial" w:hAnsi="Arial" w:cs="Arial"/>
          <w:color w:val="000000"/>
          <w:sz w:val="24"/>
          <w:szCs w:val="24"/>
        </w:rPr>
      </w:pPr>
    </w:p>
    <w:p w:rsidR="00742B5F" w:rsidRDefault="00FD5156" w:rsidP="00F36C4D">
      <w:pPr>
        <w:spacing w:after="0" w:line="360" w:lineRule="auto"/>
        <w:ind w:firstLine="709"/>
        <w:jc w:val="both"/>
        <w:rPr>
          <w:rFonts w:ascii="Arial" w:hAnsi="Arial" w:cs="Arial"/>
          <w:b/>
          <w:bCs/>
          <w:color w:val="000000" w:themeColor="text1"/>
          <w:sz w:val="24"/>
          <w:szCs w:val="24"/>
        </w:rPr>
      </w:pPr>
      <w:r w:rsidRPr="00FD5156">
        <w:rPr>
          <w:rFonts w:ascii="Arial" w:hAnsi="Arial" w:cs="Arial"/>
          <w:bCs/>
          <w:color w:val="000000" w:themeColor="text1"/>
          <w:sz w:val="24"/>
          <w:szCs w:val="24"/>
        </w:rPr>
        <w:t>5</w:t>
      </w:r>
      <w:r w:rsidR="00501EB9" w:rsidRPr="00501EB9">
        <w:rPr>
          <w:rFonts w:ascii="Arial" w:hAnsi="Arial" w:cs="Arial"/>
          <w:bCs/>
          <w:color w:val="000000" w:themeColor="text1"/>
          <w:sz w:val="24"/>
          <w:szCs w:val="24"/>
        </w:rPr>
        <w:t>6</w:t>
      </w:r>
      <w:r>
        <w:rPr>
          <w:rFonts w:ascii="Arial" w:hAnsi="Arial" w:cs="Arial"/>
          <w:b/>
          <w:bCs/>
          <w:color w:val="000000" w:themeColor="text1"/>
          <w:sz w:val="24"/>
          <w:szCs w:val="24"/>
        </w:rPr>
        <w:t xml:space="preserve"> </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информационное пространство</w:t>
      </w:r>
      <w:r>
        <w:rPr>
          <w:rFonts w:ascii="Arial" w:hAnsi="Arial" w:cs="Arial"/>
          <w:color w:val="000000" w:themeColor="text1"/>
          <w:sz w:val="24"/>
          <w:szCs w:val="24"/>
        </w:rPr>
        <w:t xml:space="preserve"> (information environment): Цифровая электронная среда, к которой относятся цифровая информация, цифровые данные, компьютерные коды концептов и форм представления выраженных знаний.</w:t>
      </w:r>
    </w:p>
    <w:p w:rsidR="006260F8" w:rsidRPr="000A60F0"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Cs w:val="20"/>
        </w:rPr>
      </w:pPr>
      <w:r w:rsidRPr="000A60F0">
        <w:rPr>
          <w:rFonts w:ascii="Arial" w:hAnsi="Arial" w:cs="Arial"/>
          <w:color w:val="000000"/>
          <w:spacing w:val="40"/>
          <w:szCs w:val="20"/>
          <w:lang w:eastAsia="ru-RU"/>
        </w:rPr>
        <w:t>Примечание –</w:t>
      </w:r>
      <w:r w:rsidRPr="000A60F0">
        <w:rPr>
          <w:rFonts w:ascii="Arial" w:hAnsi="Arial" w:cs="Arial"/>
          <w:color w:val="000000" w:themeColor="text1"/>
          <w:szCs w:val="20"/>
        </w:rPr>
        <w:t xml:space="preserve"> Создание нового поколения интеллектуальных информационных систем, которые должны обеспечить семантическую интероперабельность в процессе совместной работы пользователей этих систем. Степень новизны интеллектуальных систем, поддерживающих процессы выявления и экспликации стадий генерации и эволюции нового знания, предлагается оценивать, сравнивая их с традиционными системами управления знаниями (Knowledge Management Systems - KMS), основанными на гипотезе стабильности ментального знания человека. Согласно этой гипотезе в процессе создания и применения KMS можно не учитывать эволюцию во времени ментального знания, представленного в KMS.</w:t>
      </w:r>
    </w:p>
    <w:p w:rsidR="00BE5439" w:rsidRDefault="00BE5439"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color w:val="000000" w:themeColor="text1"/>
          <w:sz w:val="24"/>
          <w:szCs w:val="24"/>
        </w:rPr>
        <w:t>[ГОСТ Р 57269-2016, статья 2.4.5]</w:t>
      </w:r>
    </w:p>
    <w:p w:rsidR="006260F8" w:rsidRDefault="006260F8" w:rsidP="00F36C4D">
      <w:pPr>
        <w:spacing w:after="0" w:line="360" w:lineRule="auto"/>
        <w:ind w:firstLine="709"/>
        <w:jc w:val="both"/>
        <w:rPr>
          <w:rFonts w:ascii="Arial" w:hAnsi="Arial" w:cs="Arial"/>
          <w:color w:val="000000"/>
          <w:sz w:val="20"/>
          <w:szCs w:val="20"/>
        </w:rPr>
      </w:pPr>
    </w:p>
    <w:p w:rsidR="006260F8"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bCs/>
          <w:color w:val="000000" w:themeColor="text1"/>
          <w:sz w:val="24"/>
          <w:szCs w:val="24"/>
        </w:rPr>
        <w:t>5</w:t>
      </w:r>
      <w:r w:rsidR="00501EB9" w:rsidRPr="00501EB9">
        <w:rPr>
          <w:rFonts w:ascii="Arial" w:hAnsi="Arial" w:cs="Arial"/>
          <w:bCs/>
          <w:color w:val="000000" w:themeColor="text1"/>
          <w:sz w:val="24"/>
          <w:szCs w:val="24"/>
        </w:rPr>
        <w:t>7</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среда общих данных</w:t>
      </w:r>
      <w:r w:rsidR="00057F1A" w:rsidRPr="000A60F0">
        <w:rPr>
          <w:rFonts w:ascii="Arial" w:hAnsi="Arial" w:cs="Arial"/>
          <w:bCs/>
          <w:color w:val="000000" w:themeColor="text1"/>
          <w:sz w:val="24"/>
          <w:szCs w:val="24"/>
        </w:rPr>
        <w:t>;</w:t>
      </w:r>
      <w:r w:rsidR="00057F1A">
        <w:rPr>
          <w:rFonts w:ascii="Arial" w:hAnsi="Arial" w:cs="Arial"/>
          <w:color w:val="000000" w:themeColor="text1"/>
          <w:sz w:val="24"/>
          <w:szCs w:val="24"/>
        </w:rPr>
        <w:t xml:space="preserve"> СОД: Программно-аппаратный комплекс по управлению, хранению и обмену данными, используемыми в информационных моделях данного объекта моделирования. Является системообразующим для стадии жизненного цикла объекта моделирования</w:t>
      </w:r>
      <w:r w:rsidR="004571A7">
        <w:rPr>
          <w:rFonts w:ascii="Arial" w:hAnsi="Arial" w:cs="Arial"/>
          <w:color w:val="000000" w:themeColor="text1"/>
          <w:sz w:val="24"/>
          <w:szCs w:val="24"/>
        </w:rPr>
        <w:t>.</w:t>
      </w:r>
    </w:p>
    <w:p w:rsidR="006260F8" w:rsidRDefault="006260F8" w:rsidP="00F36C4D">
      <w:pPr>
        <w:spacing w:after="0" w:line="360" w:lineRule="auto"/>
        <w:ind w:firstLine="709"/>
        <w:jc w:val="both"/>
        <w:rPr>
          <w:rFonts w:ascii="Arial" w:hAnsi="Arial" w:cs="Arial"/>
          <w:color w:val="000000"/>
          <w:sz w:val="24"/>
          <w:szCs w:val="24"/>
        </w:rPr>
      </w:pPr>
    </w:p>
    <w:p w:rsidR="006260F8"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bCs/>
          <w:color w:val="000000" w:themeColor="text1"/>
          <w:sz w:val="24"/>
          <w:szCs w:val="24"/>
        </w:rPr>
        <w:t>5</w:t>
      </w:r>
      <w:r w:rsidR="00501EB9" w:rsidRPr="00501EB9">
        <w:rPr>
          <w:rFonts w:ascii="Arial" w:hAnsi="Arial" w:cs="Arial"/>
          <w:bCs/>
          <w:color w:val="000000" w:themeColor="text1"/>
          <w:sz w:val="24"/>
          <w:szCs w:val="24"/>
        </w:rPr>
        <w:t>8</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единое информационное пространство</w:t>
      </w:r>
      <w:r w:rsidR="00057F1A" w:rsidRPr="000A60F0">
        <w:rPr>
          <w:rFonts w:ascii="Arial" w:hAnsi="Arial" w:cs="Arial"/>
          <w:bCs/>
          <w:color w:val="000000" w:themeColor="text1"/>
          <w:sz w:val="24"/>
          <w:szCs w:val="24"/>
        </w:rPr>
        <w:t>;</w:t>
      </w:r>
      <w:r w:rsidR="00057F1A">
        <w:rPr>
          <w:rFonts w:ascii="Arial" w:hAnsi="Arial" w:cs="Arial"/>
          <w:color w:val="000000" w:themeColor="text1"/>
          <w:sz w:val="24"/>
          <w:szCs w:val="24"/>
        </w:rPr>
        <w:t xml:space="preserve"> ЕИП: Программно-аппаратный комплекс по управлению, хранению и обмену данными, используемыми в информационных моделях различных объектов моделирования. Является системообразующим для всего жизненного цикла объекта моделирования.</w:t>
      </w:r>
    </w:p>
    <w:p w:rsidR="006260F8" w:rsidRDefault="006260F8" w:rsidP="00F36C4D">
      <w:pPr>
        <w:spacing w:after="0" w:line="360" w:lineRule="auto"/>
        <w:ind w:firstLine="709"/>
        <w:jc w:val="both"/>
        <w:rPr>
          <w:rFonts w:ascii="Arial" w:hAnsi="Arial" w:cs="Arial"/>
          <w:color w:val="000000"/>
          <w:sz w:val="24"/>
          <w:szCs w:val="24"/>
        </w:rPr>
      </w:pPr>
    </w:p>
    <w:p w:rsidR="006260F8" w:rsidRDefault="00EF4584" w:rsidP="00F36C4D">
      <w:pPr>
        <w:spacing w:after="0" w:line="360" w:lineRule="auto"/>
        <w:ind w:firstLine="709"/>
        <w:jc w:val="both"/>
        <w:rPr>
          <w:rFonts w:ascii="Arial" w:hAnsi="Arial" w:cs="Arial"/>
          <w:color w:val="000000"/>
          <w:sz w:val="24"/>
          <w:szCs w:val="24"/>
        </w:rPr>
      </w:pPr>
      <w:r>
        <w:rPr>
          <w:rFonts w:ascii="Arial" w:hAnsi="Arial" w:cs="Arial"/>
          <w:bCs/>
          <w:color w:val="000000" w:themeColor="text1"/>
          <w:sz w:val="24"/>
          <w:szCs w:val="24"/>
        </w:rPr>
        <w:t>5</w:t>
      </w:r>
      <w:r w:rsidR="00501EB9" w:rsidRPr="00501EB9">
        <w:rPr>
          <w:rFonts w:ascii="Arial" w:hAnsi="Arial" w:cs="Arial"/>
          <w:bCs/>
          <w:color w:val="000000" w:themeColor="text1"/>
          <w:sz w:val="24"/>
          <w:szCs w:val="24"/>
        </w:rPr>
        <w:t>9</w:t>
      </w:r>
      <w:r w:rsidR="00FD5156">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версия</w:t>
      </w:r>
      <w:r w:rsidR="00057F1A">
        <w:rPr>
          <w:rFonts w:ascii="Arial" w:hAnsi="Arial" w:cs="Arial"/>
          <w:color w:val="000000" w:themeColor="text1"/>
          <w:sz w:val="24"/>
          <w:szCs w:val="24"/>
        </w:rPr>
        <w:t xml:space="preserve"> (version): Идентифицированный экземпляр информации.</w:t>
      </w:r>
    </w:p>
    <w:p w:rsidR="006260F8" w:rsidRDefault="00057F1A" w:rsidP="00F36C4D">
      <w:pPr>
        <w:spacing w:after="0" w:line="360" w:lineRule="auto"/>
        <w:ind w:firstLine="709"/>
        <w:jc w:val="both"/>
        <w:rPr>
          <w:rFonts w:ascii="Arial" w:hAnsi="Arial" w:cs="Arial"/>
          <w:color w:val="000000"/>
          <w:sz w:val="20"/>
          <w:szCs w:val="20"/>
        </w:rPr>
      </w:pPr>
      <w:r w:rsidRPr="00BE5439">
        <w:rPr>
          <w:rFonts w:ascii="Arial" w:hAnsi="Arial" w:cs="Arial"/>
          <w:color w:val="000000"/>
          <w:spacing w:val="40"/>
          <w:szCs w:val="20"/>
          <w:lang w:eastAsia="ru-RU"/>
        </w:rPr>
        <w:t>Примечание –</w:t>
      </w:r>
      <w:r w:rsidRPr="00BE5439">
        <w:rPr>
          <w:rFonts w:ascii="Arial" w:hAnsi="Arial" w:cs="Arial"/>
          <w:color w:val="000000" w:themeColor="text1"/>
          <w:szCs w:val="20"/>
        </w:rPr>
        <w:t xml:space="preserve"> Модификация какой-либо версии программного продукта, воплощенная в новой версии, требует действий менеджмента конфигураций</w:t>
      </w:r>
      <w:r>
        <w:rPr>
          <w:rFonts w:ascii="Arial" w:hAnsi="Arial" w:cs="Arial"/>
          <w:color w:val="000000" w:themeColor="text1"/>
          <w:sz w:val="20"/>
          <w:szCs w:val="20"/>
        </w:rPr>
        <w:t>.</w:t>
      </w:r>
    </w:p>
    <w:p w:rsidR="006260F8" w:rsidRDefault="006260F8" w:rsidP="00F36C4D">
      <w:pPr>
        <w:spacing w:after="0" w:line="360" w:lineRule="auto"/>
        <w:ind w:firstLine="709"/>
        <w:jc w:val="both"/>
        <w:rPr>
          <w:rFonts w:ascii="Arial" w:hAnsi="Arial" w:cs="Arial"/>
          <w:color w:val="000000"/>
          <w:sz w:val="20"/>
          <w:szCs w:val="20"/>
        </w:rPr>
      </w:pPr>
    </w:p>
    <w:p w:rsidR="00742B5F" w:rsidRDefault="00501EB9" w:rsidP="00742B5F">
      <w:pPr>
        <w:keepNext/>
        <w:spacing w:after="0" w:line="360" w:lineRule="auto"/>
        <w:ind w:firstLine="709"/>
        <w:jc w:val="both"/>
        <w:rPr>
          <w:rFonts w:ascii="Arial" w:hAnsi="Arial" w:cs="Arial"/>
          <w:b/>
          <w:bCs/>
          <w:color w:val="000000" w:themeColor="text1"/>
          <w:sz w:val="24"/>
          <w:szCs w:val="24"/>
        </w:rPr>
      </w:pPr>
      <w:r w:rsidRPr="00501EB9">
        <w:rPr>
          <w:rFonts w:ascii="Arial" w:hAnsi="Arial" w:cs="Arial"/>
          <w:bCs/>
          <w:color w:val="000000" w:themeColor="text1"/>
          <w:sz w:val="24"/>
          <w:szCs w:val="24"/>
        </w:rPr>
        <w:lastRenderedPageBreak/>
        <w:t>60</w:t>
      </w:r>
      <w:r w:rsidR="00FD5156">
        <w:rPr>
          <w:rFonts w:ascii="Arial" w:hAnsi="Arial" w:cs="Arial"/>
          <w:b/>
          <w:bCs/>
          <w:color w:val="000000" w:themeColor="text1"/>
          <w:sz w:val="24"/>
          <w:szCs w:val="24"/>
        </w:rPr>
        <w:t xml:space="preserve"> </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коммуникация</w:t>
      </w:r>
      <w:r>
        <w:rPr>
          <w:rFonts w:ascii="Arial" w:hAnsi="Arial" w:cs="Arial"/>
          <w:color w:val="000000" w:themeColor="text1"/>
          <w:sz w:val="24"/>
          <w:szCs w:val="24"/>
        </w:rPr>
        <w:t xml:space="preserve"> (communication): Управляемая передача информации между двумя или более лицами и (или) системами.</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[ГОСТ 7.0-99, статья 3.1.20]</w:t>
      </w:r>
    </w:p>
    <w:p w:rsidR="002868CC" w:rsidRDefault="002868CC" w:rsidP="00F36C4D">
      <w:pPr>
        <w:spacing w:after="0" w:line="360" w:lineRule="auto"/>
        <w:ind w:firstLine="709"/>
        <w:jc w:val="both"/>
        <w:rPr>
          <w:rFonts w:ascii="Arial" w:hAnsi="Arial" w:cs="Arial"/>
          <w:color w:val="000000"/>
          <w:sz w:val="24"/>
          <w:szCs w:val="24"/>
        </w:rPr>
      </w:pPr>
    </w:p>
    <w:p w:rsidR="00742B5F" w:rsidRDefault="00FD5156" w:rsidP="00F36C4D">
      <w:pPr>
        <w:spacing w:after="0" w:line="360" w:lineRule="auto"/>
        <w:ind w:firstLine="709"/>
        <w:jc w:val="both"/>
        <w:rPr>
          <w:rFonts w:ascii="Arial" w:hAnsi="Arial" w:cs="Arial"/>
          <w:b/>
          <w:bCs/>
          <w:color w:val="000000" w:themeColor="text1"/>
          <w:sz w:val="24"/>
          <w:szCs w:val="24"/>
        </w:rPr>
      </w:pPr>
      <w:r w:rsidRPr="00FD5156">
        <w:rPr>
          <w:rFonts w:ascii="Arial" w:hAnsi="Arial" w:cs="Arial"/>
          <w:bCs/>
          <w:color w:val="000000" w:themeColor="text1"/>
          <w:sz w:val="24"/>
          <w:szCs w:val="24"/>
        </w:rPr>
        <w:t>6</w:t>
      </w:r>
      <w:r w:rsidR="00501EB9" w:rsidRPr="00501EB9">
        <w:rPr>
          <w:rFonts w:ascii="Arial" w:hAnsi="Arial" w:cs="Arial"/>
          <w:bCs/>
          <w:color w:val="000000" w:themeColor="text1"/>
          <w:sz w:val="24"/>
          <w:szCs w:val="24"/>
        </w:rPr>
        <w:t>1</w:t>
      </w:r>
      <w:r>
        <w:rPr>
          <w:rFonts w:ascii="Arial" w:hAnsi="Arial" w:cs="Arial"/>
          <w:b/>
          <w:bCs/>
          <w:color w:val="000000" w:themeColor="text1"/>
          <w:sz w:val="24"/>
          <w:szCs w:val="24"/>
        </w:rPr>
        <w:t xml:space="preserve"> </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конфигурация</w:t>
      </w:r>
      <w:r>
        <w:rPr>
          <w:rFonts w:ascii="Arial" w:hAnsi="Arial" w:cs="Arial"/>
          <w:color w:val="000000" w:themeColor="text1"/>
          <w:sz w:val="24"/>
          <w:szCs w:val="24"/>
        </w:rPr>
        <w:t xml:space="preserve"> (configuration): </w:t>
      </w:r>
      <w:r w:rsidR="009C6F60" w:rsidRPr="009C6F60">
        <w:rPr>
          <w:rFonts w:ascii="Arial" w:hAnsi="Arial" w:cs="Arial"/>
          <w:color w:val="000000" w:themeColor="text1"/>
          <w:sz w:val="24"/>
          <w:szCs w:val="24"/>
        </w:rPr>
        <w:t xml:space="preserve">Взаимосвязанные функциональные и физические характеристики продукции или услуги, установленные в </w:t>
      </w:r>
      <w:r w:rsidR="0029515D">
        <w:rPr>
          <w:rFonts w:ascii="Arial" w:hAnsi="Arial" w:cs="Arial"/>
          <w:color w:val="000000" w:themeColor="text1"/>
          <w:sz w:val="24"/>
          <w:szCs w:val="24"/>
        </w:rPr>
        <w:t>данных о конфигурации</w:t>
      </w:r>
      <w:r w:rsidR="009C6F60" w:rsidRPr="009C6F60">
        <w:rPr>
          <w:rFonts w:ascii="Arial" w:hAnsi="Arial" w:cs="Arial"/>
          <w:color w:val="000000" w:themeColor="text1"/>
          <w:sz w:val="24"/>
          <w:szCs w:val="24"/>
        </w:rPr>
        <w:t>.</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color w:val="000000" w:themeColor="text1"/>
          <w:sz w:val="24"/>
          <w:szCs w:val="24"/>
        </w:rPr>
        <w:t>[</w:t>
      </w:r>
      <w:r w:rsidR="0029515D" w:rsidRPr="0029515D">
        <w:rPr>
          <w:rFonts w:ascii="Arial" w:hAnsi="Arial" w:cs="Arial"/>
          <w:color w:val="000000" w:themeColor="text1"/>
          <w:sz w:val="24"/>
          <w:szCs w:val="24"/>
        </w:rPr>
        <w:t>ГОСТ Р ИСО 10007-2019, пункт 3.1</w:t>
      </w:r>
      <w:r>
        <w:rPr>
          <w:rFonts w:ascii="Arial" w:hAnsi="Arial" w:cs="Arial"/>
          <w:color w:val="000000" w:themeColor="text1"/>
          <w:sz w:val="24"/>
          <w:szCs w:val="24"/>
        </w:rPr>
        <w:t>]</w:t>
      </w:r>
    </w:p>
    <w:p w:rsidR="006260F8" w:rsidRDefault="006260F8" w:rsidP="00F36C4D">
      <w:pPr>
        <w:spacing w:after="0" w:line="360" w:lineRule="auto"/>
        <w:ind w:firstLine="709"/>
        <w:jc w:val="both"/>
        <w:rPr>
          <w:rFonts w:ascii="Arial" w:hAnsi="Arial" w:cs="Arial"/>
          <w:color w:val="000000"/>
          <w:sz w:val="24"/>
          <w:szCs w:val="24"/>
        </w:rPr>
      </w:pPr>
    </w:p>
    <w:p w:rsidR="00742B5F" w:rsidRDefault="00FD5156" w:rsidP="00F36C4D">
      <w:pPr>
        <w:spacing w:after="0" w:line="360" w:lineRule="auto"/>
        <w:ind w:firstLine="709"/>
        <w:jc w:val="both"/>
        <w:rPr>
          <w:rFonts w:ascii="Arial" w:hAnsi="Arial" w:cs="Arial"/>
          <w:b/>
          <w:bCs/>
          <w:color w:val="000000" w:themeColor="text1"/>
          <w:sz w:val="24"/>
          <w:szCs w:val="24"/>
        </w:rPr>
      </w:pPr>
      <w:r w:rsidRPr="00FD5156">
        <w:rPr>
          <w:rFonts w:ascii="Arial" w:hAnsi="Arial" w:cs="Arial"/>
          <w:bCs/>
          <w:color w:val="000000" w:themeColor="text1"/>
          <w:sz w:val="24"/>
          <w:szCs w:val="24"/>
        </w:rPr>
        <w:t>6</w:t>
      </w:r>
      <w:r w:rsidR="00501EB9" w:rsidRPr="00501EB9">
        <w:rPr>
          <w:rFonts w:ascii="Arial" w:hAnsi="Arial" w:cs="Arial"/>
          <w:bCs/>
          <w:color w:val="000000" w:themeColor="text1"/>
          <w:sz w:val="24"/>
          <w:szCs w:val="24"/>
        </w:rPr>
        <w:t>2</w:t>
      </w:r>
      <w:r>
        <w:rPr>
          <w:rFonts w:ascii="Arial" w:hAnsi="Arial" w:cs="Arial"/>
          <w:b/>
          <w:bCs/>
          <w:color w:val="000000" w:themeColor="text1"/>
          <w:sz w:val="24"/>
          <w:szCs w:val="24"/>
        </w:rPr>
        <w:t xml:space="preserve"> </w:t>
      </w:r>
    </w:p>
    <w:p w:rsidR="006260F8" w:rsidRPr="00742B5F" w:rsidRDefault="0029515D"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B050"/>
          <w:sz w:val="24"/>
          <w:szCs w:val="24"/>
        </w:rPr>
      </w:pPr>
      <w:r>
        <w:rPr>
          <w:rFonts w:ascii="Arial" w:hAnsi="Arial" w:cs="Arial"/>
          <w:b/>
          <w:bCs/>
          <w:color w:val="000000" w:themeColor="text1"/>
          <w:sz w:val="24"/>
          <w:szCs w:val="24"/>
        </w:rPr>
        <w:t>данные</w:t>
      </w:r>
      <w:r w:rsidR="00057F1A">
        <w:rPr>
          <w:rFonts w:ascii="Arial" w:hAnsi="Arial" w:cs="Arial"/>
          <w:b/>
          <w:bCs/>
          <w:color w:val="000000" w:themeColor="text1"/>
          <w:sz w:val="24"/>
          <w:szCs w:val="24"/>
        </w:rPr>
        <w:t xml:space="preserve"> о конфигурации </w:t>
      </w:r>
      <w:r w:rsidR="00057F1A">
        <w:rPr>
          <w:rFonts w:ascii="Arial" w:hAnsi="Arial" w:cs="Arial"/>
          <w:color w:val="000000" w:themeColor="text1"/>
          <w:sz w:val="24"/>
          <w:szCs w:val="24"/>
        </w:rPr>
        <w:t xml:space="preserve">(configuration information): </w:t>
      </w:r>
      <w:r w:rsidR="007F5FF0" w:rsidRPr="00742B5F">
        <w:rPr>
          <w:rFonts w:ascii="Times New Roman" w:hAnsi="Times New Roman" w:cs="Times New Roman"/>
          <w:color w:val="00B050"/>
          <w:sz w:val="28"/>
          <w:szCs w:val="28"/>
        </w:rPr>
        <w:t>Требования к проектированию, реализации, верификации, эксплуатации и обслуживанию продукции или услуг</w:t>
      </w:r>
      <w:r w:rsidR="00057F1A" w:rsidRPr="00742B5F">
        <w:rPr>
          <w:rFonts w:ascii="Arial" w:hAnsi="Arial" w:cs="Arial"/>
          <w:color w:val="00B050"/>
          <w:sz w:val="24"/>
          <w:szCs w:val="24"/>
        </w:rPr>
        <w:t>.</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sidRPr="00742B5F">
        <w:rPr>
          <w:rFonts w:ascii="Arial" w:hAnsi="Arial" w:cs="Arial"/>
          <w:color w:val="00B050"/>
          <w:sz w:val="24"/>
          <w:szCs w:val="24"/>
        </w:rPr>
        <w:t>[</w:t>
      </w:r>
      <w:r w:rsidR="007F5FF0" w:rsidRPr="00742B5F">
        <w:rPr>
          <w:rFonts w:ascii="Times New Roman" w:hAnsi="Times New Roman" w:cs="Times New Roman"/>
          <w:color w:val="00B050"/>
          <w:sz w:val="28"/>
          <w:szCs w:val="28"/>
        </w:rPr>
        <w:t>ГОСТ Р ИСО 10007-2019, пункт 3.5</w:t>
      </w:r>
      <w:r w:rsidRPr="00742B5F">
        <w:rPr>
          <w:rFonts w:ascii="Arial" w:hAnsi="Arial" w:cs="Arial"/>
          <w:color w:val="00B050"/>
          <w:sz w:val="24"/>
          <w:szCs w:val="24"/>
        </w:rPr>
        <w:t>]</w:t>
      </w:r>
    </w:p>
    <w:p w:rsidR="006260F8" w:rsidRDefault="006260F8" w:rsidP="00F36C4D">
      <w:pPr>
        <w:spacing w:after="0" w:line="360" w:lineRule="auto"/>
        <w:ind w:firstLine="709"/>
        <w:jc w:val="both"/>
        <w:rPr>
          <w:rFonts w:ascii="Arial" w:hAnsi="Arial" w:cs="Arial"/>
          <w:color w:val="000000"/>
          <w:sz w:val="24"/>
          <w:szCs w:val="24"/>
        </w:rPr>
      </w:pPr>
    </w:p>
    <w:p w:rsidR="00742B5F" w:rsidRDefault="00FD5156" w:rsidP="00F36C4D">
      <w:pPr>
        <w:spacing w:after="0" w:line="360" w:lineRule="auto"/>
        <w:ind w:firstLine="709"/>
        <w:jc w:val="both"/>
        <w:rPr>
          <w:rFonts w:ascii="Arial" w:hAnsi="Arial" w:cs="Arial"/>
          <w:b/>
          <w:bCs/>
          <w:color w:val="000000" w:themeColor="text1"/>
          <w:sz w:val="24"/>
          <w:szCs w:val="24"/>
        </w:rPr>
      </w:pPr>
      <w:r w:rsidRPr="00FD5156">
        <w:rPr>
          <w:rFonts w:ascii="Arial" w:hAnsi="Arial" w:cs="Arial"/>
          <w:bCs/>
          <w:color w:val="000000" w:themeColor="text1"/>
          <w:sz w:val="24"/>
          <w:szCs w:val="24"/>
        </w:rPr>
        <w:t>6</w:t>
      </w:r>
      <w:r w:rsidR="00501EB9" w:rsidRPr="00501EB9">
        <w:rPr>
          <w:rFonts w:ascii="Arial" w:hAnsi="Arial" w:cs="Arial"/>
          <w:bCs/>
          <w:color w:val="000000" w:themeColor="text1"/>
          <w:sz w:val="24"/>
          <w:szCs w:val="24"/>
        </w:rPr>
        <w:t>3</w:t>
      </w:r>
      <w:r>
        <w:rPr>
          <w:rFonts w:ascii="Arial" w:hAnsi="Arial" w:cs="Arial"/>
          <w:b/>
          <w:bCs/>
          <w:color w:val="000000" w:themeColor="text1"/>
          <w:sz w:val="24"/>
          <w:szCs w:val="24"/>
        </w:rPr>
        <w:t xml:space="preserve"> </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themeColor="text1"/>
          <w:sz w:val="24"/>
          <w:szCs w:val="24"/>
        </w:rPr>
      </w:pPr>
      <w:r>
        <w:rPr>
          <w:rFonts w:ascii="Arial" w:hAnsi="Arial" w:cs="Arial"/>
          <w:b/>
          <w:bCs/>
          <w:color w:val="000000" w:themeColor="text1"/>
          <w:sz w:val="24"/>
          <w:szCs w:val="24"/>
        </w:rPr>
        <w:t>прослеживаемость</w:t>
      </w:r>
      <w:r>
        <w:rPr>
          <w:rFonts w:ascii="Arial" w:hAnsi="Arial" w:cs="Arial"/>
          <w:color w:val="000000" w:themeColor="text1"/>
          <w:sz w:val="24"/>
          <w:szCs w:val="24"/>
        </w:rPr>
        <w:t xml:space="preserve"> (traceability): Возможность проследить историю, применение или местонахождение объекта.</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color w:val="000000" w:themeColor="text1"/>
          <w:sz w:val="24"/>
          <w:szCs w:val="24"/>
        </w:rPr>
        <w:t>[ГОСТ Р ИСО 9000-2015, статья 3.6.13]</w:t>
      </w:r>
    </w:p>
    <w:p w:rsidR="006260F8" w:rsidRDefault="006260F8" w:rsidP="00F36C4D">
      <w:pPr>
        <w:spacing w:after="0" w:line="360" w:lineRule="auto"/>
        <w:ind w:firstLine="709"/>
        <w:jc w:val="both"/>
        <w:rPr>
          <w:rFonts w:ascii="Arial" w:hAnsi="Arial" w:cs="Arial"/>
          <w:color w:val="000000"/>
          <w:sz w:val="24"/>
          <w:szCs w:val="24"/>
        </w:rPr>
      </w:pPr>
    </w:p>
    <w:p w:rsidR="006260F8"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bCs/>
          <w:color w:val="000000" w:themeColor="text1"/>
          <w:sz w:val="24"/>
          <w:szCs w:val="24"/>
        </w:rPr>
        <w:t>6</w:t>
      </w:r>
      <w:r w:rsidR="00501EB9" w:rsidRPr="00501EB9">
        <w:rPr>
          <w:rFonts w:ascii="Arial" w:hAnsi="Arial" w:cs="Arial"/>
          <w:bCs/>
          <w:color w:val="000000" w:themeColor="text1"/>
          <w:sz w:val="24"/>
          <w:szCs w:val="24"/>
        </w:rPr>
        <w:t>4</w:t>
      </w:r>
      <w:r>
        <w:rPr>
          <w:rFonts w:ascii="Arial" w:hAnsi="Arial" w:cs="Arial"/>
          <w:b/>
          <w:bCs/>
          <w:color w:val="000000" w:themeColor="text1"/>
          <w:sz w:val="24"/>
          <w:szCs w:val="24"/>
        </w:rPr>
        <w:t xml:space="preserve"> </w:t>
      </w:r>
      <w:r w:rsidR="00C52C80">
        <w:rPr>
          <w:rFonts w:ascii="Arial" w:hAnsi="Arial" w:cs="Arial"/>
          <w:b/>
          <w:bCs/>
          <w:color w:val="000000" w:themeColor="text1"/>
          <w:sz w:val="24"/>
          <w:szCs w:val="24"/>
        </w:rPr>
        <w:t xml:space="preserve">интерактивный </w:t>
      </w:r>
      <w:r w:rsidR="00057F1A">
        <w:rPr>
          <w:rFonts w:ascii="Arial" w:hAnsi="Arial" w:cs="Arial"/>
          <w:b/>
          <w:bCs/>
          <w:color w:val="000000" w:themeColor="text1"/>
          <w:sz w:val="24"/>
          <w:szCs w:val="24"/>
        </w:rPr>
        <w:t>электронный документ</w:t>
      </w:r>
      <w:r w:rsidR="00057F1A">
        <w:rPr>
          <w:rFonts w:ascii="Arial" w:hAnsi="Arial" w:cs="Arial"/>
          <w:color w:val="000000" w:themeColor="text1"/>
          <w:sz w:val="24"/>
          <w:szCs w:val="24"/>
        </w:rPr>
        <w:t>: Электронный документ, информация содержательной части которого доступна в диалоговом режиме</w:t>
      </w:r>
      <w:r w:rsidR="00C52C80">
        <w:rPr>
          <w:rFonts w:ascii="Arial" w:hAnsi="Arial" w:cs="Arial"/>
          <w:color w:val="000000" w:themeColor="text1"/>
          <w:sz w:val="24"/>
          <w:szCs w:val="24"/>
        </w:rPr>
        <w:t>.</w:t>
      </w:r>
    </w:p>
    <w:p w:rsidR="006260F8" w:rsidRDefault="006260F8" w:rsidP="00F36C4D">
      <w:pPr>
        <w:spacing w:after="0" w:line="360" w:lineRule="auto"/>
        <w:ind w:firstLine="709"/>
        <w:jc w:val="both"/>
        <w:rPr>
          <w:rFonts w:ascii="Arial" w:hAnsi="Arial" w:cs="Arial"/>
          <w:color w:val="000000"/>
          <w:sz w:val="24"/>
          <w:szCs w:val="24"/>
        </w:rPr>
      </w:pPr>
    </w:p>
    <w:p w:rsidR="00742B5F" w:rsidRDefault="00FD5156" w:rsidP="00F36C4D">
      <w:pPr>
        <w:spacing w:after="0" w:line="360" w:lineRule="auto"/>
        <w:ind w:firstLine="709"/>
        <w:jc w:val="both"/>
        <w:rPr>
          <w:rFonts w:ascii="Arial" w:hAnsi="Arial" w:cs="Arial"/>
          <w:b/>
          <w:bCs/>
          <w:color w:val="000000" w:themeColor="text1"/>
          <w:sz w:val="24"/>
          <w:szCs w:val="24"/>
        </w:rPr>
      </w:pPr>
      <w:r w:rsidRPr="00FD5156">
        <w:rPr>
          <w:rFonts w:ascii="Arial" w:hAnsi="Arial" w:cs="Arial"/>
          <w:bCs/>
          <w:color w:val="000000" w:themeColor="text1"/>
          <w:sz w:val="24"/>
          <w:szCs w:val="24"/>
        </w:rPr>
        <w:t>6</w:t>
      </w:r>
      <w:r w:rsidR="00501EB9" w:rsidRPr="00501EB9">
        <w:rPr>
          <w:rFonts w:ascii="Arial" w:hAnsi="Arial" w:cs="Arial"/>
          <w:bCs/>
          <w:color w:val="000000" w:themeColor="text1"/>
          <w:sz w:val="24"/>
          <w:szCs w:val="24"/>
        </w:rPr>
        <w:t>5</w:t>
      </w:r>
      <w:r>
        <w:rPr>
          <w:rFonts w:ascii="Arial" w:hAnsi="Arial" w:cs="Arial"/>
          <w:b/>
          <w:bCs/>
          <w:color w:val="000000" w:themeColor="text1"/>
          <w:sz w:val="24"/>
          <w:szCs w:val="24"/>
        </w:rPr>
        <w:t xml:space="preserve"> </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показатели эффективности рабочего процесса:</w:t>
      </w:r>
      <w:r>
        <w:rPr>
          <w:rFonts w:ascii="Arial" w:hAnsi="Arial" w:cs="Arial"/>
          <w:color w:val="000000" w:themeColor="text1"/>
          <w:sz w:val="24"/>
          <w:szCs w:val="24"/>
        </w:rPr>
        <w:t xml:space="preserve"> Показатели рабочего процесса, определяющие отношение между достигнутым результатом и использованными ресурсами.</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color w:val="000000" w:themeColor="text1"/>
          <w:sz w:val="24"/>
          <w:szCs w:val="24"/>
        </w:rPr>
        <w:t>[ГОСТ Р 52294-2004</w:t>
      </w:r>
      <w:r w:rsidR="00C52C80">
        <w:rPr>
          <w:rFonts w:ascii="Arial" w:hAnsi="Arial" w:cs="Arial"/>
          <w:color w:val="000000" w:themeColor="text1"/>
          <w:sz w:val="24"/>
          <w:szCs w:val="24"/>
        </w:rPr>
        <w:t>, пункт 3.1.3</w:t>
      </w:r>
      <w:r>
        <w:rPr>
          <w:rFonts w:ascii="Arial" w:hAnsi="Arial" w:cs="Arial"/>
          <w:color w:val="000000" w:themeColor="text1"/>
          <w:sz w:val="24"/>
          <w:szCs w:val="24"/>
        </w:rPr>
        <w:t>]</w:t>
      </w:r>
    </w:p>
    <w:p w:rsidR="006260F8" w:rsidRDefault="006260F8" w:rsidP="00F36C4D">
      <w:pPr>
        <w:spacing w:after="0" w:line="360" w:lineRule="auto"/>
        <w:ind w:firstLine="709"/>
        <w:jc w:val="both"/>
        <w:rPr>
          <w:rFonts w:ascii="Arial" w:hAnsi="Arial" w:cs="Arial"/>
          <w:color w:val="000000"/>
          <w:sz w:val="24"/>
          <w:szCs w:val="24"/>
        </w:rPr>
      </w:pPr>
    </w:p>
    <w:p w:rsidR="006260F8"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bCs/>
          <w:color w:val="000000" w:themeColor="text1"/>
          <w:sz w:val="24"/>
          <w:szCs w:val="24"/>
        </w:rPr>
        <w:lastRenderedPageBreak/>
        <w:t>6</w:t>
      </w:r>
      <w:r w:rsidR="00501EB9" w:rsidRPr="00501EB9">
        <w:rPr>
          <w:rFonts w:ascii="Arial" w:hAnsi="Arial" w:cs="Arial"/>
          <w:bCs/>
          <w:color w:val="000000" w:themeColor="text1"/>
          <w:sz w:val="24"/>
          <w:szCs w:val="24"/>
        </w:rPr>
        <w:t>6</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представление информации</w:t>
      </w:r>
      <w:r w:rsidR="00057F1A">
        <w:rPr>
          <w:rFonts w:ascii="Arial" w:hAnsi="Arial" w:cs="Arial"/>
          <w:color w:val="000000" w:themeColor="text1"/>
          <w:sz w:val="24"/>
          <w:szCs w:val="24"/>
        </w:rPr>
        <w:t xml:space="preserve"> (information representation): Стандартизованное представление информации об объекте в определенной нотации с определенной точки зрения.</w:t>
      </w:r>
    </w:p>
    <w:p w:rsidR="006260F8" w:rsidRPr="000A60F0" w:rsidRDefault="00057F1A" w:rsidP="00F36C4D">
      <w:pPr>
        <w:spacing w:after="0" w:line="360" w:lineRule="auto"/>
        <w:ind w:firstLine="709"/>
        <w:jc w:val="both"/>
        <w:rPr>
          <w:rFonts w:ascii="Arial" w:hAnsi="Arial" w:cs="Arial"/>
          <w:color w:val="000000"/>
          <w:szCs w:val="20"/>
        </w:rPr>
      </w:pPr>
      <w:r w:rsidRPr="000A60F0">
        <w:rPr>
          <w:rFonts w:ascii="Arial" w:hAnsi="Arial" w:cs="Arial"/>
          <w:color w:val="000000"/>
          <w:spacing w:val="40"/>
          <w:szCs w:val="20"/>
          <w:lang w:eastAsia="ru-RU"/>
        </w:rPr>
        <w:t>Примечание –</w:t>
      </w:r>
      <w:r w:rsidRPr="000A60F0">
        <w:rPr>
          <w:rFonts w:ascii="Arial" w:hAnsi="Arial" w:cs="Arial"/>
          <w:color w:val="000000" w:themeColor="text1"/>
          <w:szCs w:val="20"/>
        </w:rPr>
        <w:t xml:space="preserve"> Например, представление насоса на принципиальной схеме и для трехмерного моделирования течения газа или жидкости.</w:t>
      </w:r>
    </w:p>
    <w:p w:rsidR="006260F8" w:rsidRDefault="006260F8" w:rsidP="00F36C4D">
      <w:pPr>
        <w:spacing w:after="0" w:line="360" w:lineRule="auto"/>
        <w:ind w:firstLine="709"/>
        <w:jc w:val="both"/>
        <w:rPr>
          <w:rFonts w:ascii="Arial" w:hAnsi="Arial" w:cs="Arial"/>
          <w:color w:val="000000"/>
          <w:sz w:val="20"/>
          <w:szCs w:val="20"/>
        </w:rPr>
      </w:pPr>
    </w:p>
    <w:p w:rsidR="006260F8"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bCs/>
          <w:color w:val="000000" w:themeColor="text1"/>
          <w:sz w:val="24"/>
          <w:szCs w:val="24"/>
        </w:rPr>
        <w:t>6</w:t>
      </w:r>
      <w:r w:rsidR="00501EB9" w:rsidRPr="00501EB9">
        <w:rPr>
          <w:rFonts w:ascii="Arial" w:hAnsi="Arial" w:cs="Arial"/>
          <w:bCs/>
          <w:color w:val="000000" w:themeColor="text1"/>
          <w:sz w:val="24"/>
          <w:szCs w:val="24"/>
        </w:rPr>
        <w:t>7</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пространство для деятельности</w:t>
      </w:r>
      <w:r w:rsidR="00057F1A">
        <w:rPr>
          <w:rFonts w:ascii="Arial" w:hAnsi="Arial" w:cs="Arial"/>
          <w:color w:val="000000" w:themeColor="text1"/>
          <w:sz w:val="24"/>
          <w:szCs w:val="24"/>
        </w:rPr>
        <w:t xml:space="preserve"> (activity space): Ограниченный трехмерный объем, определяемый пространственной протяженностью деятельности.</w:t>
      </w:r>
    </w:p>
    <w:p w:rsidR="006260F8" w:rsidRDefault="00057F1A" w:rsidP="00F36C4D">
      <w:pPr>
        <w:spacing w:after="0" w:line="360" w:lineRule="auto"/>
        <w:ind w:firstLine="709"/>
        <w:jc w:val="both"/>
        <w:rPr>
          <w:rFonts w:ascii="Arial" w:hAnsi="Arial" w:cs="Arial"/>
          <w:color w:val="000000"/>
          <w:sz w:val="24"/>
          <w:szCs w:val="24"/>
        </w:rPr>
      </w:pPr>
      <w:r>
        <w:rPr>
          <w:rFonts w:ascii="Arial" w:hAnsi="Arial" w:cs="Arial"/>
          <w:color w:val="000000"/>
          <w:spacing w:val="40"/>
          <w:sz w:val="20"/>
          <w:szCs w:val="20"/>
          <w:lang w:eastAsia="ru-RU"/>
        </w:rPr>
        <w:t>Примечание –</w:t>
      </w:r>
      <w:r>
        <w:rPr>
          <w:rFonts w:ascii="Arial" w:hAnsi="Arial" w:cs="Arial"/>
          <w:color w:val="000000" w:themeColor="text1"/>
          <w:sz w:val="20"/>
          <w:szCs w:val="20"/>
        </w:rPr>
        <w:t xml:space="preserve"> Пространственная протяженность деятельности включает, например, стол или кровать, а также пространство для действий вокруг них.</w:t>
      </w:r>
    </w:p>
    <w:p w:rsidR="006260F8" w:rsidRDefault="006260F8" w:rsidP="00F36C4D">
      <w:pPr>
        <w:spacing w:after="0" w:line="360" w:lineRule="auto"/>
        <w:ind w:firstLine="709"/>
        <w:jc w:val="both"/>
        <w:rPr>
          <w:rFonts w:ascii="Arial" w:hAnsi="Arial" w:cs="Arial"/>
          <w:b/>
          <w:bCs/>
          <w:color w:val="000000"/>
          <w:sz w:val="24"/>
          <w:szCs w:val="24"/>
        </w:rPr>
      </w:pPr>
    </w:p>
    <w:p w:rsidR="00742B5F" w:rsidRDefault="00FD5156" w:rsidP="00F36C4D">
      <w:pPr>
        <w:spacing w:after="0" w:line="360" w:lineRule="auto"/>
        <w:ind w:firstLine="709"/>
        <w:jc w:val="both"/>
        <w:rPr>
          <w:rFonts w:ascii="Arial" w:hAnsi="Arial" w:cs="Arial"/>
          <w:b/>
          <w:bCs/>
          <w:color w:val="000000" w:themeColor="text1"/>
          <w:sz w:val="24"/>
          <w:szCs w:val="24"/>
        </w:rPr>
      </w:pPr>
      <w:r w:rsidRPr="00FD5156">
        <w:rPr>
          <w:rFonts w:ascii="Arial" w:hAnsi="Arial" w:cs="Arial"/>
          <w:bCs/>
          <w:color w:val="000000" w:themeColor="text1"/>
          <w:sz w:val="24"/>
          <w:szCs w:val="24"/>
        </w:rPr>
        <w:t>6</w:t>
      </w:r>
      <w:r w:rsidR="00501EB9" w:rsidRPr="00501EB9">
        <w:rPr>
          <w:rFonts w:ascii="Arial" w:hAnsi="Arial" w:cs="Arial"/>
          <w:bCs/>
          <w:color w:val="000000" w:themeColor="text1"/>
          <w:sz w:val="24"/>
          <w:szCs w:val="24"/>
        </w:rPr>
        <w:t>8</w:t>
      </w:r>
      <w:r>
        <w:rPr>
          <w:rFonts w:ascii="Arial" w:hAnsi="Arial" w:cs="Arial"/>
          <w:b/>
          <w:bCs/>
          <w:color w:val="000000" w:themeColor="text1"/>
          <w:sz w:val="24"/>
          <w:szCs w:val="24"/>
        </w:rPr>
        <w:t xml:space="preserve"> </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рабочий процесс:</w:t>
      </w:r>
      <w:r>
        <w:rPr>
          <w:rFonts w:ascii="Arial" w:hAnsi="Arial" w:cs="Arial"/>
          <w:color w:val="000000" w:themeColor="text1"/>
          <w:sz w:val="24"/>
          <w:szCs w:val="24"/>
        </w:rPr>
        <w:t xml:space="preserve"> Совокупность взаимосвязанных или взаимодействующих видов деятельности, преобразующих входы в выходы и реализуемых в пределах организации.</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color w:val="000000" w:themeColor="text1"/>
          <w:sz w:val="24"/>
          <w:szCs w:val="24"/>
        </w:rPr>
        <w:t>[ГОСТ Р 52294-2004</w:t>
      </w:r>
      <w:r w:rsidR="00C52C80">
        <w:rPr>
          <w:rFonts w:ascii="Arial" w:hAnsi="Arial" w:cs="Arial"/>
          <w:color w:val="000000" w:themeColor="text1"/>
          <w:sz w:val="24"/>
          <w:szCs w:val="24"/>
        </w:rPr>
        <w:t>, пункт 3.1.4</w:t>
      </w:r>
      <w:r>
        <w:rPr>
          <w:rFonts w:ascii="Arial" w:hAnsi="Arial" w:cs="Arial"/>
          <w:color w:val="000000" w:themeColor="text1"/>
          <w:sz w:val="24"/>
          <w:szCs w:val="24"/>
        </w:rPr>
        <w:t>]</w:t>
      </w:r>
    </w:p>
    <w:p w:rsidR="006260F8" w:rsidRDefault="006260F8" w:rsidP="00F36C4D">
      <w:pPr>
        <w:spacing w:after="0" w:line="360" w:lineRule="auto"/>
        <w:ind w:firstLine="709"/>
        <w:jc w:val="both"/>
        <w:rPr>
          <w:rFonts w:ascii="Arial" w:hAnsi="Arial" w:cs="Arial"/>
          <w:color w:val="000000"/>
          <w:sz w:val="24"/>
          <w:szCs w:val="24"/>
        </w:rPr>
      </w:pPr>
    </w:p>
    <w:p w:rsidR="00742B5F" w:rsidRDefault="00EF4584" w:rsidP="00F36C4D">
      <w:pPr>
        <w:spacing w:after="0" w:line="360" w:lineRule="auto"/>
        <w:ind w:firstLine="709"/>
        <w:jc w:val="both"/>
        <w:rPr>
          <w:rFonts w:ascii="Arial" w:hAnsi="Arial" w:cs="Arial"/>
          <w:b/>
          <w:bCs/>
          <w:color w:val="000000" w:themeColor="text1"/>
          <w:sz w:val="24"/>
          <w:szCs w:val="24"/>
        </w:rPr>
      </w:pPr>
      <w:r>
        <w:rPr>
          <w:rFonts w:ascii="Arial" w:hAnsi="Arial" w:cs="Arial"/>
          <w:bCs/>
          <w:color w:val="000000" w:themeColor="text1"/>
          <w:sz w:val="24"/>
          <w:szCs w:val="24"/>
        </w:rPr>
        <w:t>6</w:t>
      </w:r>
      <w:r w:rsidR="00501EB9" w:rsidRPr="00501EB9">
        <w:rPr>
          <w:rFonts w:ascii="Arial" w:hAnsi="Arial" w:cs="Arial"/>
          <w:bCs/>
          <w:color w:val="000000" w:themeColor="text1"/>
          <w:sz w:val="24"/>
          <w:szCs w:val="24"/>
        </w:rPr>
        <w:t>9</w:t>
      </w:r>
      <w:r w:rsidR="00FD5156">
        <w:rPr>
          <w:rFonts w:ascii="Arial" w:hAnsi="Arial" w:cs="Arial"/>
          <w:b/>
          <w:bCs/>
          <w:color w:val="000000" w:themeColor="text1"/>
          <w:sz w:val="24"/>
          <w:szCs w:val="24"/>
        </w:rPr>
        <w:t xml:space="preserve"> </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регламент:</w:t>
      </w:r>
      <w:r>
        <w:rPr>
          <w:rFonts w:ascii="Arial" w:hAnsi="Arial" w:cs="Arial"/>
          <w:color w:val="000000" w:themeColor="text1"/>
          <w:sz w:val="24"/>
          <w:szCs w:val="24"/>
        </w:rPr>
        <w:t xml:space="preserve"> Совокупность правил, устанавливающих порядок проведения работ или осуществления деятельности.</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color w:val="000000" w:themeColor="text1"/>
          <w:sz w:val="24"/>
          <w:szCs w:val="24"/>
        </w:rPr>
        <w:t>[ГОСТ Р 52294-2004</w:t>
      </w:r>
      <w:r w:rsidR="00C52C80">
        <w:rPr>
          <w:rFonts w:ascii="Arial" w:hAnsi="Arial" w:cs="Arial"/>
          <w:color w:val="000000" w:themeColor="text1"/>
          <w:sz w:val="24"/>
          <w:szCs w:val="24"/>
        </w:rPr>
        <w:t>, пункт 3.1.5</w:t>
      </w:r>
      <w:r>
        <w:rPr>
          <w:rFonts w:ascii="Arial" w:hAnsi="Arial" w:cs="Arial"/>
          <w:color w:val="000000" w:themeColor="text1"/>
          <w:sz w:val="24"/>
          <w:szCs w:val="24"/>
        </w:rPr>
        <w:t>]</w:t>
      </w:r>
    </w:p>
    <w:p w:rsidR="006260F8" w:rsidRDefault="006260F8" w:rsidP="00F36C4D">
      <w:pPr>
        <w:spacing w:after="0" w:line="360" w:lineRule="auto"/>
        <w:ind w:firstLine="709"/>
        <w:jc w:val="both"/>
        <w:rPr>
          <w:rFonts w:ascii="Arial" w:hAnsi="Arial" w:cs="Arial"/>
          <w:color w:val="000000"/>
          <w:sz w:val="24"/>
          <w:szCs w:val="24"/>
        </w:rPr>
      </w:pPr>
    </w:p>
    <w:p w:rsidR="00742B5F" w:rsidRDefault="00501EB9" w:rsidP="00F36C4D">
      <w:pPr>
        <w:spacing w:after="0" w:line="360" w:lineRule="auto"/>
        <w:ind w:firstLine="709"/>
        <w:jc w:val="both"/>
        <w:rPr>
          <w:rFonts w:ascii="Arial" w:hAnsi="Arial" w:cs="Arial"/>
          <w:b/>
          <w:bCs/>
          <w:color w:val="000000" w:themeColor="text1"/>
          <w:sz w:val="24"/>
          <w:szCs w:val="24"/>
        </w:rPr>
      </w:pPr>
      <w:r w:rsidRPr="00501EB9">
        <w:rPr>
          <w:rFonts w:ascii="Arial" w:hAnsi="Arial" w:cs="Arial"/>
          <w:bCs/>
          <w:color w:val="000000" w:themeColor="text1"/>
          <w:sz w:val="24"/>
          <w:szCs w:val="24"/>
        </w:rPr>
        <w:t>70</w:t>
      </w:r>
      <w:r w:rsidR="00FD5156">
        <w:rPr>
          <w:rFonts w:ascii="Arial" w:hAnsi="Arial" w:cs="Arial"/>
          <w:b/>
          <w:bCs/>
          <w:color w:val="000000" w:themeColor="text1"/>
          <w:sz w:val="24"/>
          <w:szCs w:val="24"/>
        </w:rPr>
        <w:t xml:space="preserve"> </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статус версии</w:t>
      </w:r>
      <w:r>
        <w:rPr>
          <w:rFonts w:ascii="Arial" w:hAnsi="Arial" w:cs="Arial"/>
          <w:color w:val="000000" w:themeColor="text1"/>
          <w:sz w:val="24"/>
          <w:szCs w:val="24"/>
        </w:rPr>
        <w:t xml:space="preserve"> </w:t>
      </w:r>
      <w:r w:rsidR="00C52C80" w:rsidRPr="00C52C80">
        <w:rPr>
          <w:rFonts w:ascii="Arial" w:hAnsi="Arial" w:cs="Arial"/>
          <w:b/>
          <w:color w:val="000000" w:themeColor="text1"/>
          <w:sz w:val="24"/>
          <w:szCs w:val="24"/>
        </w:rPr>
        <w:t>(документа)</w:t>
      </w:r>
      <w:r w:rsidR="00C52C80" w:rsidRPr="00C52C80">
        <w:rPr>
          <w:rFonts w:ascii="Arial" w:hAnsi="Arial" w:cs="Arial"/>
          <w:color w:val="000000" w:themeColor="text1"/>
          <w:sz w:val="24"/>
          <w:szCs w:val="24"/>
        </w:rPr>
        <w:t>:</w:t>
      </w:r>
      <w:r>
        <w:rPr>
          <w:rFonts w:ascii="Arial" w:hAnsi="Arial" w:cs="Arial"/>
          <w:color w:val="000000" w:themeColor="text1"/>
          <w:sz w:val="24"/>
          <w:szCs w:val="24"/>
        </w:rPr>
        <w:t xml:space="preserve"> Признак, присваиваемый документу (версии документа) в автоматизированной системе управления документами и определяющий готовность документа (версии документа) и/или возможность дальнейшего использования документа по назначению.</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color w:val="000000" w:themeColor="text1"/>
          <w:sz w:val="24"/>
          <w:szCs w:val="24"/>
        </w:rPr>
        <w:t>[ГОСТ 2.051-2013, статья 3.1.7]</w:t>
      </w:r>
    </w:p>
    <w:p w:rsidR="006260F8" w:rsidRDefault="006260F8" w:rsidP="00F36C4D">
      <w:pPr>
        <w:spacing w:after="0" w:line="360" w:lineRule="auto"/>
        <w:ind w:firstLine="709"/>
        <w:jc w:val="both"/>
        <w:rPr>
          <w:rFonts w:ascii="Arial" w:hAnsi="Arial" w:cs="Arial"/>
          <w:color w:val="000000"/>
          <w:sz w:val="24"/>
          <w:szCs w:val="24"/>
        </w:rPr>
      </w:pPr>
    </w:p>
    <w:p w:rsidR="00742B5F" w:rsidRDefault="00FD5156" w:rsidP="00742B5F">
      <w:pPr>
        <w:keepNext/>
        <w:spacing w:after="0" w:line="360" w:lineRule="auto"/>
        <w:ind w:firstLine="709"/>
        <w:jc w:val="both"/>
        <w:rPr>
          <w:rFonts w:ascii="Arial" w:hAnsi="Arial" w:cs="Arial"/>
          <w:b/>
          <w:bCs/>
          <w:color w:val="000000" w:themeColor="text1"/>
          <w:sz w:val="24"/>
          <w:szCs w:val="24"/>
        </w:rPr>
      </w:pPr>
      <w:r w:rsidRPr="00FD5156">
        <w:rPr>
          <w:rFonts w:ascii="Arial" w:hAnsi="Arial" w:cs="Arial"/>
          <w:bCs/>
          <w:color w:val="000000" w:themeColor="text1"/>
          <w:sz w:val="24"/>
          <w:szCs w:val="24"/>
        </w:rPr>
        <w:lastRenderedPageBreak/>
        <w:t>7</w:t>
      </w:r>
      <w:r w:rsidR="00501EB9" w:rsidRPr="00501EB9">
        <w:rPr>
          <w:rFonts w:ascii="Arial" w:hAnsi="Arial" w:cs="Arial"/>
          <w:bCs/>
          <w:color w:val="000000" w:themeColor="text1"/>
          <w:sz w:val="24"/>
          <w:szCs w:val="24"/>
        </w:rPr>
        <w:t>1</w:t>
      </w:r>
      <w:r>
        <w:rPr>
          <w:rFonts w:ascii="Arial" w:hAnsi="Arial" w:cs="Arial"/>
          <w:b/>
          <w:bCs/>
          <w:color w:val="000000" w:themeColor="text1"/>
          <w:sz w:val="24"/>
          <w:szCs w:val="24"/>
        </w:rPr>
        <w:t xml:space="preserve"> </w:t>
      </w:r>
    </w:p>
    <w:p w:rsidR="006260F8" w:rsidRDefault="00057F1A" w:rsidP="00742B5F">
      <w:pPr>
        <w:keepNext/>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трансформация данных</w:t>
      </w:r>
      <w:r>
        <w:rPr>
          <w:rFonts w:ascii="Arial" w:hAnsi="Arial" w:cs="Arial"/>
          <w:color w:val="000000" w:themeColor="text1"/>
          <w:sz w:val="24"/>
          <w:szCs w:val="24"/>
        </w:rPr>
        <w:t xml:space="preserve"> (information transformation): Однозначное двунаправленное преобразование информационной модели в расчетную модель или какую-либо другую модель данных.</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color w:val="000000" w:themeColor="text1"/>
          <w:sz w:val="24"/>
          <w:szCs w:val="24"/>
        </w:rPr>
        <w:t>[ГОСТ Р 57269-2016, статья 2.4.1</w:t>
      </w:r>
      <w:r w:rsidR="00C52C80">
        <w:rPr>
          <w:rFonts w:ascii="Arial" w:hAnsi="Arial" w:cs="Arial"/>
          <w:color w:val="000000" w:themeColor="text1"/>
          <w:sz w:val="24"/>
          <w:szCs w:val="24"/>
        </w:rPr>
        <w:t>4</w:t>
      </w:r>
      <w:r>
        <w:rPr>
          <w:rFonts w:ascii="Arial" w:hAnsi="Arial" w:cs="Arial"/>
          <w:color w:val="000000" w:themeColor="text1"/>
          <w:sz w:val="24"/>
          <w:szCs w:val="24"/>
        </w:rPr>
        <w:t>]</w:t>
      </w:r>
    </w:p>
    <w:p w:rsidR="006260F8" w:rsidRDefault="006260F8" w:rsidP="00F36C4D">
      <w:pPr>
        <w:spacing w:after="0" w:line="360" w:lineRule="auto"/>
        <w:ind w:firstLine="709"/>
        <w:jc w:val="both"/>
        <w:rPr>
          <w:rFonts w:ascii="Arial" w:hAnsi="Arial" w:cs="Arial"/>
          <w:color w:val="000000"/>
          <w:sz w:val="24"/>
          <w:szCs w:val="24"/>
        </w:rPr>
      </w:pPr>
    </w:p>
    <w:p w:rsidR="00742B5F" w:rsidRDefault="00FD5156" w:rsidP="00F36C4D">
      <w:pPr>
        <w:spacing w:after="0" w:line="360" w:lineRule="auto"/>
        <w:ind w:firstLine="709"/>
        <w:jc w:val="both"/>
        <w:rPr>
          <w:rFonts w:ascii="Arial" w:hAnsi="Arial" w:cs="Arial"/>
          <w:b/>
          <w:bCs/>
          <w:color w:val="000000" w:themeColor="text1"/>
          <w:sz w:val="24"/>
          <w:szCs w:val="24"/>
        </w:rPr>
      </w:pPr>
      <w:r w:rsidRPr="00FD5156">
        <w:rPr>
          <w:rFonts w:ascii="Arial" w:hAnsi="Arial" w:cs="Arial"/>
          <w:bCs/>
          <w:color w:val="000000" w:themeColor="text1"/>
          <w:sz w:val="24"/>
          <w:szCs w:val="24"/>
        </w:rPr>
        <w:t>7</w:t>
      </w:r>
      <w:r w:rsidR="00501EB9" w:rsidRPr="00501EB9">
        <w:rPr>
          <w:rFonts w:ascii="Arial" w:hAnsi="Arial" w:cs="Arial"/>
          <w:bCs/>
          <w:color w:val="000000" w:themeColor="text1"/>
          <w:sz w:val="24"/>
          <w:szCs w:val="24"/>
        </w:rPr>
        <w:t>2</w:t>
      </w:r>
      <w:r>
        <w:rPr>
          <w:rFonts w:ascii="Arial" w:hAnsi="Arial" w:cs="Arial"/>
          <w:b/>
          <w:bCs/>
          <w:color w:val="000000" w:themeColor="text1"/>
          <w:sz w:val="24"/>
          <w:szCs w:val="24"/>
        </w:rPr>
        <w:t xml:space="preserve"> </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система моделирования</w:t>
      </w:r>
      <w:r>
        <w:rPr>
          <w:rFonts w:ascii="Arial" w:hAnsi="Arial" w:cs="Arial"/>
          <w:color w:val="000000" w:themeColor="text1"/>
          <w:sz w:val="24"/>
          <w:szCs w:val="24"/>
        </w:rPr>
        <w:t xml:space="preserve"> (simulation system): Конкретная реализация вычислимой среды для создания, анализа и представления расчетной модели объекта (системы).</w:t>
      </w:r>
    </w:p>
    <w:p w:rsidR="006260F8" w:rsidRDefault="00057F1A" w:rsidP="00742B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color w:val="000000" w:themeColor="text1"/>
          <w:sz w:val="24"/>
          <w:szCs w:val="24"/>
        </w:rPr>
        <w:t>[ГОСТ Р 57269-2016, статья 2.4.15]</w:t>
      </w:r>
    </w:p>
    <w:p w:rsidR="006260F8" w:rsidRDefault="006260F8" w:rsidP="00F36C4D">
      <w:pPr>
        <w:spacing w:after="0" w:line="360" w:lineRule="auto"/>
        <w:ind w:firstLine="709"/>
        <w:jc w:val="both"/>
        <w:rPr>
          <w:rFonts w:ascii="Arial" w:hAnsi="Arial" w:cs="Arial"/>
          <w:color w:val="000000"/>
          <w:sz w:val="24"/>
          <w:szCs w:val="24"/>
        </w:rPr>
      </w:pPr>
    </w:p>
    <w:p w:rsidR="006260F8"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bCs/>
          <w:color w:val="000000" w:themeColor="text1"/>
          <w:sz w:val="24"/>
          <w:szCs w:val="24"/>
        </w:rPr>
        <w:t>7</w:t>
      </w:r>
      <w:r w:rsidR="009C349B" w:rsidRPr="009C349B">
        <w:rPr>
          <w:rFonts w:ascii="Arial" w:hAnsi="Arial" w:cs="Arial"/>
          <w:bCs/>
          <w:color w:val="000000" w:themeColor="text1"/>
          <w:sz w:val="24"/>
          <w:szCs w:val="24"/>
        </w:rPr>
        <w:t>3</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зона</w:t>
      </w:r>
      <w:r w:rsidR="00057F1A">
        <w:rPr>
          <w:rFonts w:ascii="Arial" w:hAnsi="Arial" w:cs="Arial"/>
          <w:color w:val="000000" w:themeColor="text1"/>
          <w:sz w:val="24"/>
          <w:szCs w:val="24"/>
        </w:rPr>
        <w:t xml:space="preserve"> (zone): Пространство или пространства, предназначенные для выполнения определенной функции.</w:t>
      </w:r>
    </w:p>
    <w:p w:rsidR="006260F8" w:rsidRPr="000A60F0" w:rsidRDefault="00057F1A" w:rsidP="00F36C4D">
      <w:pPr>
        <w:spacing w:after="0" w:line="360" w:lineRule="auto"/>
        <w:ind w:firstLine="709"/>
        <w:jc w:val="both"/>
        <w:rPr>
          <w:rFonts w:ascii="Arial" w:hAnsi="Arial" w:cs="Arial"/>
          <w:color w:val="000000"/>
          <w:szCs w:val="20"/>
        </w:rPr>
      </w:pPr>
      <w:r w:rsidRPr="000A60F0">
        <w:rPr>
          <w:rFonts w:ascii="Arial" w:hAnsi="Arial" w:cs="Arial"/>
          <w:color w:val="000000"/>
          <w:spacing w:val="40"/>
          <w:szCs w:val="20"/>
          <w:lang w:eastAsia="ru-RU"/>
        </w:rPr>
        <w:t>Примечание –</w:t>
      </w:r>
      <w:r w:rsidRPr="000A60F0">
        <w:rPr>
          <w:rFonts w:ascii="Arial" w:hAnsi="Arial" w:cs="Arial"/>
          <w:color w:val="000000" w:themeColor="text1"/>
          <w:szCs w:val="20"/>
        </w:rPr>
        <w:t xml:space="preserve"> Зоны могут определяться физическими или абстрактными свойствами, например, зона пожарной безопасности, климатическая зона, зона для курения, зона отдыха.</w:t>
      </w:r>
    </w:p>
    <w:p w:rsidR="006260F8" w:rsidRDefault="006260F8" w:rsidP="00F36C4D">
      <w:pPr>
        <w:spacing w:after="0" w:line="360" w:lineRule="auto"/>
        <w:ind w:firstLine="709"/>
        <w:jc w:val="both"/>
        <w:rPr>
          <w:rFonts w:ascii="Arial" w:hAnsi="Arial" w:cs="Arial"/>
          <w:color w:val="000000"/>
          <w:sz w:val="20"/>
          <w:szCs w:val="20"/>
        </w:rPr>
      </w:pPr>
    </w:p>
    <w:p w:rsidR="00EA095F" w:rsidRDefault="00FD5156" w:rsidP="00F36C4D">
      <w:pPr>
        <w:spacing w:after="0" w:line="360" w:lineRule="auto"/>
        <w:ind w:firstLine="709"/>
        <w:jc w:val="both"/>
        <w:rPr>
          <w:rFonts w:ascii="Arial" w:hAnsi="Arial" w:cs="Arial"/>
          <w:b/>
          <w:bCs/>
          <w:color w:val="000000" w:themeColor="text1"/>
          <w:sz w:val="24"/>
          <w:szCs w:val="24"/>
        </w:rPr>
      </w:pPr>
      <w:r w:rsidRPr="00FD5156">
        <w:rPr>
          <w:rFonts w:ascii="Arial" w:hAnsi="Arial" w:cs="Arial"/>
          <w:bCs/>
          <w:color w:val="000000" w:themeColor="text1"/>
          <w:sz w:val="24"/>
          <w:szCs w:val="24"/>
        </w:rPr>
        <w:t>7</w:t>
      </w:r>
      <w:r w:rsidR="009C349B" w:rsidRPr="009C349B">
        <w:rPr>
          <w:rFonts w:ascii="Arial" w:hAnsi="Arial" w:cs="Arial"/>
          <w:bCs/>
          <w:color w:val="000000" w:themeColor="text1"/>
          <w:sz w:val="24"/>
          <w:szCs w:val="24"/>
        </w:rPr>
        <w:t>4</w:t>
      </w:r>
      <w:r>
        <w:rPr>
          <w:rFonts w:ascii="Arial" w:hAnsi="Arial" w:cs="Arial"/>
          <w:b/>
          <w:bCs/>
          <w:color w:val="000000" w:themeColor="text1"/>
          <w:sz w:val="24"/>
          <w:szCs w:val="24"/>
        </w:rPr>
        <w:t xml:space="preserve"> </w:t>
      </w:r>
    </w:p>
    <w:p w:rsidR="006260F8" w:rsidRDefault="00057F1A" w:rsidP="00EA09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b/>
          <w:bCs/>
          <w:color w:val="000000" w:themeColor="text1"/>
          <w:sz w:val="24"/>
          <w:szCs w:val="24"/>
        </w:rPr>
        <w:t>электронный регламент административной и служебной деятельности</w:t>
      </w:r>
      <w:r>
        <w:rPr>
          <w:rFonts w:ascii="Arial" w:hAnsi="Arial" w:cs="Arial"/>
          <w:color w:val="000000" w:themeColor="text1"/>
          <w:sz w:val="24"/>
          <w:szCs w:val="24"/>
        </w:rPr>
        <w:t>: Регламент административной и служебной деятельности, реализованный с применением информационно-коммуникационных технологий.</w:t>
      </w:r>
    </w:p>
    <w:p w:rsidR="006260F8" w:rsidRDefault="00057F1A" w:rsidP="00EA095F">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color w:val="000000"/>
          <w:sz w:val="24"/>
          <w:szCs w:val="24"/>
        </w:rPr>
      </w:pPr>
      <w:r>
        <w:rPr>
          <w:rFonts w:ascii="Arial" w:hAnsi="Arial" w:cs="Arial"/>
          <w:color w:val="000000" w:themeColor="text1"/>
          <w:sz w:val="24"/>
          <w:szCs w:val="24"/>
        </w:rPr>
        <w:t>[ГОСТ Р 52294-2004</w:t>
      </w:r>
      <w:r w:rsidR="00C52C80">
        <w:rPr>
          <w:rFonts w:ascii="Arial" w:hAnsi="Arial" w:cs="Arial"/>
          <w:color w:val="000000" w:themeColor="text1"/>
          <w:sz w:val="24"/>
          <w:szCs w:val="24"/>
        </w:rPr>
        <w:t>, пункт 3.1.8</w:t>
      </w:r>
      <w:r>
        <w:rPr>
          <w:rFonts w:ascii="Arial" w:hAnsi="Arial" w:cs="Arial"/>
          <w:color w:val="000000" w:themeColor="text1"/>
          <w:sz w:val="24"/>
          <w:szCs w:val="24"/>
        </w:rPr>
        <w:t>]</w:t>
      </w:r>
    </w:p>
    <w:p w:rsidR="006260F8" w:rsidRDefault="006260F8" w:rsidP="00F36C4D">
      <w:pPr>
        <w:spacing w:after="0" w:line="360" w:lineRule="auto"/>
        <w:ind w:firstLine="709"/>
        <w:jc w:val="both"/>
        <w:rPr>
          <w:rFonts w:ascii="Arial" w:hAnsi="Arial" w:cs="Arial"/>
          <w:b/>
          <w:bCs/>
          <w:color w:val="000000"/>
          <w:sz w:val="24"/>
          <w:szCs w:val="24"/>
        </w:rPr>
      </w:pPr>
    </w:p>
    <w:p w:rsidR="006260F8"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bCs/>
          <w:color w:val="000000" w:themeColor="text1"/>
          <w:sz w:val="24"/>
          <w:szCs w:val="24"/>
        </w:rPr>
        <w:t>7</w:t>
      </w:r>
      <w:r w:rsidR="009C349B" w:rsidRPr="009C349B">
        <w:rPr>
          <w:rFonts w:ascii="Arial" w:hAnsi="Arial" w:cs="Arial"/>
          <w:bCs/>
          <w:color w:val="000000" w:themeColor="text1"/>
          <w:sz w:val="24"/>
          <w:szCs w:val="24"/>
        </w:rPr>
        <w:t>5</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права доступа</w:t>
      </w:r>
      <w:r w:rsidR="00057F1A">
        <w:rPr>
          <w:rFonts w:ascii="Arial" w:hAnsi="Arial" w:cs="Arial"/>
          <w:color w:val="000000" w:themeColor="text1"/>
          <w:sz w:val="24"/>
          <w:szCs w:val="24"/>
        </w:rPr>
        <w:t>: Совокупность правил, регламентирующих порядок и условия доступа субъекта к объектам информационной модели, установленных собственником (владельцем) информации.</w:t>
      </w:r>
    </w:p>
    <w:p w:rsidR="006260F8" w:rsidRDefault="006260F8" w:rsidP="00F36C4D">
      <w:pPr>
        <w:spacing w:after="0" w:line="360" w:lineRule="auto"/>
        <w:ind w:firstLine="709"/>
        <w:jc w:val="both"/>
        <w:rPr>
          <w:rFonts w:ascii="Arial" w:hAnsi="Arial" w:cs="Arial"/>
          <w:b/>
          <w:bCs/>
          <w:color w:val="000000"/>
          <w:sz w:val="24"/>
          <w:szCs w:val="24"/>
        </w:rPr>
      </w:pPr>
    </w:p>
    <w:p w:rsidR="006260F8" w:rsidRDefault="00FD5156" w:rsidP="00F36C4D">
      <w:pPr>
        <w:spacing w:after="0" w:line="360" w:lineRule="auto"/>
        <w:ind w:firstLine="709"/>
        <w:jc w:val="both"/>
        <w:rPr>
          <w:rFonts w:ascii="Arial" w:hAnsi="Arial" w:cs="Arial"/>
          <w:color w:val="000000" w:themeColor="text1"/>
          <w:sz w:val="24"/>
          <w:szCs w:val="24"/>
        </w:rPr>
      </w:pPr>
      <w:r w:rsidRPr="00FD5156">
        <w:rPr>
          <w:rFonts w:ascii="Arial" w:hAnsi="Arial" w:cs="Arial"/>
          <w:bCs/>
          <w:color w:val="000000" w:themeColor="text1"/>
          <w:sz w:val="24"/>
          <w:szCs w:val="24"/>
        </w:rPr>
        <w:t>7</w:t>
      </w:r>
      <w:r w:rsidR="009C349B" w:rsidRPr="009C349B">
        <w:rPr>
          <w:rFonts w:ascii="Arial" w:hAnsi="Arial" w:cs="Arial"/>
          <w:bCs/>
          <w:color w:val="000000" w:themeColor="text1"/>
          <w:sz w:val="24"/>
          <w:szCs w:val="24"/>
        </w:rPr>
        <w:t>6</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 xml:space="preserve">групповая политика: </w:t>
      </w:r>
      <w:r w:rsidR="008D69A0">
        <w:rPr>
          <w:rFonts w:ascii="Arial" w:hAnsi="Arial" w:cs="Arial"/>
          <w:color w:val="000000" w:themeColor="text1"/>
          <w:sz w:val="24"/>
          <w:szCs w:val="24"/>
        </w:rPr>
        <w:t>С</w:t>
      </w:r>
      <w:r w:rsidR="00057F1A">
        <w:rPr>
          <w:rFonts w:ascii="Arial" w:hAnsi="Arial" w:cs="Arial"/>
          <w:color w:val="000000" w:themeColor="text1"/>
          <w:sz w:val="24"/>
          <w:szCs w:val="24"/>
        </w:rPr>
        <w:t>овокупность правил взаимодействия участников процесса информационного моделирования.</w:t>
      </w:r>
    </w:p>
    <w:p w:rsidR="00FF0428" w:rsidRDefault="00FF0428" w:rsidP="00F36C4D">
      <w:pPr>
        <w:spacing w:after="0" w:line="360" w:lineRule="auto"/>
        <w:ind w:firstLine="709"/>
        <w:jc w:val="both"/>
        <w:rPr>
          <w:rFonts w:ascii="Arial" w:hAnsi="Arial" w:cs="Arial"/>
          <w:color w:val="000000" w:themeColor="text1"/>
          <w:sz w:val="24"/>
          <w:szCs w:val="24"/>
        </w:rPr>
      </w:pPr>
    </w:p>
    <w:p w:rsidR="00FF0428"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color w:val="000000"/>
          <w:sz w:val="24"/>
          <w:szCs w:val="24"/>
        </w:rPr>
        <w:lastRenderedPageBreak/>
        <w:t>7</w:t>
      </w:r>
      <w:r w:rsidR="009C349B" w:rsidRPr="009C349B">
        <w:rPr>
          <w:rFonts w:ascii="Arial" w:hAnsi="Arial" w:cs="Arial"/>
          <w:color w:val="000000"/>
          <w:sz w:val="24"/>
          <w:szCs w:val="24"/>
        </w:rPr>
        <w:t>7</w:t>
      </w:r>
      <w:r>
        <w:rPr>
          <w:rFonts w:ascii="Arial" w:hAnsi="Arial" w:cs="Arial"/>
          <w:b/>
          <w:color w:val="000000"/>
          <w:sz w:val="24"/>
          <w:szCs w:val="24"/>
        </w:rPr>
        <w:t xml:space="preserve"> </w:t>
      </w:r>
      <w:r w:rsidR="00FF0428" w:rsidRPr="00FF0428">
        <w:rPr>
          <w:rFonts w:ascii="Arial" w:hAnsi="Arial" w:cs="Arial"/>
          <w:b/>
          <w:color w:val="000000"/>
          <w:sz w:val="24"/>
          <w:szCs w:val="24"/>
        </w:rPr>
        <w:t>ТИМ-менеджер</w:t>
      </w:r>
      <w:r w:rsidR="00FF0428">
        <w:rPr>
          <w:rFonts w:ascii="Arial" w:hAnsi="Arial" w:cs="Arial"/>
          <w:color w:val="000000"/>
          <w:sz w:val="24"/>
          <w:szCs w:val="24"/>
        </w:rPr>
        <w:t xml:space="preserve">: </w:t>
      </w:r>
      <w:r w:rsidR="005E5C3C">
        <w:rPr>
          <w:rFonts w:ascii="Arial" w:hAnsi="Arial" w:cs="Arial"/>
          <w:color w:val="000000"/>
          <w:sz w:val="24"/>
          <w:szCs w:val="24"/>
        </w:rPr>
        <w:t>Л</w:t>
      </w:r>
      <w:r w:rsidR="00FF0428" w:rsidRPr="00FF0428">
        <w:rPr>
          <w:rFonts w:ascii="Arial" w:hAnsi="Arial" w:cs="Arial"/>
          <w:color w:val="000000"/>
          <w:sz w:val="24"/>
          <w:szCs w:val="24"/>
        </w:rPr>
        <w:t>ицо (или лица) ответственное за реализацию требований к процессу и результату информационного моделирования</w:t>
      </w:r>
      <w:r w:rsidR="00FF0428">
        <w:rPr>
          <w:rFonts w:ascii="Arial" w:hAnsi="Arial" w:cs="Arial"/>
          <w:color w:val="000000"/>
          <w:sz w:val="24"/>
          <w:szCs w:val="24"/>
        </w:rPr>
        <w:t>.</w:t>
      </w:r>
    </w:p>
    <w:p w:rsidR="00FF0428" w:rsidRDefault="00FF0428" w:rsidP="00F36C4D">
      <w:pPr>
        <w:spacing w:after="0" w:line="360" w:lineRule="auto"/>
        <w:ind w:firstLine="709"/>
        <w:jc w:val="both"/>
        <w:rPr>
          <w:rFonts w:ascii="Arial" w:hAnsi="Arial" w:cs="Arial"/>
          <w:color w:val="000000"/>
          <w:sz w:val="24"/>
          <w:szCs w:val="24"/>
        </w:rPr>
      </w:pPr>
    </w:p>
    <w:p w:rsidR="00FF0428"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color w:val="000000"/>
          <w:sz w:val="24"/>
          <w:szCs w:val="24"/>
        </w:rPr>
        <w:t>7</w:t>
      </w:r>
      <w:r w:rsidR="009C349B" w:rsidRPr="009C349B">
        <w:rPr>
          <w:rFonts w:ascii="Arial" w:hAnsi="Arial" w:cs="Arial"/>
          <w:color w:val="000000"/>
          <w:sz w:val="24"/>
          <w:szCs w:val="24"/>
        </w:rPr>
        <w:t>8</w:t>
      </w:r>
      <w:r>
        <w:rPr>
          <w:rFonts w:ascii="Arial" w:hAnsi="Arial" w:cs="Arial"/>
          <w:b/>
          <w:color w:val="000000"/>
          <w:sz w:val="24"/>
          <w:szCs w:val="24"/>
        </w:rPr>
        <w:t xml:space="preserve"> </w:t>
      </w:r>
      <w:r w:rsidR="00FF0428" w:rsidRPr="00FF0428">
        <w:rPr>
          <w:rFonts w:ascii="Arial" w:hAnsi="Arial" w:cs="Arial"/>
          <w:b/>
          <w:color w:val="000000"/>
          <w:sz w:val="24"/>
          <w:szCs w:val="24"/>
        </w:rPr>
        <w:t>ТИМ-автор</w:t>
      </w:r>
      <w:r w:rsidR="00FF0428">
        <w:rPr>
          <w:rFonts w:ascii="Arial" w:hAnsi="Arial" w:cs="Arial"/>
          <w:color w:val="000000"/>
          <w:sz w:val="24"/>
          <w:szCs w:val="24"/>
        </w:rPr>
        <w:t>:</w:t>
      </w:r>
      <w:r w:rsidR="00FF0428" w:rsidRPr="00FF0428">
        <w:t xml:space="preserve"> </w:t>
      </w:r>
      <w:r w:rsidR="005E5C3C">
        <w:rPr>
          <w:rFonts w:ascii="Arial" w:hAnsi="Arial" w:cs="Arial"/>
          <w:color w:val="000000"/>
          <w:sz w:val="24"/>
          <w:szCs w:val="24"/>
        </w:rPr>
        <w:t>Л</w:t>
      </w:r>
      <w:r w:rsidR="00FF0428">
        <w:rPr>
          <w:rFonts w:ascii="Arial" w:hAnsi="Arial" w:cs="Arial"/>
          <w:color w:val="000000"/>
          <w:sz w:val="24"/>
          <w:szCs w:val="24"/>
        </w:rPr>
        <w:t>и</w:t>
      </w:r>
      <w:r w:rsidR="00FF0428" w:rsidRPr="00FF0428">
        <w:rPr>
          <w:rFonts w:ascii="Arial" w:hAnsi="Arial" w:cs="Arial"/>
          <w:color w:val="000000"/>
          <w:sz w:val="24"/>
          <w:szCs w:val="24"/>
        </w:rPr>
        <w:t>цо (или лица) реализующее создание и ведение информационной модели</w:t>
      </w:r>
      <w:r w:rsidR="00FF0428">
        <w:rPr>
          <w:rFonts w:ascii="Arial" w:hAnsi="Arial" w:cs="Arial"/>
          <w:color w:val="000000"/>
          <w:sz w:val="24"/>
          <w:szCs w:val="24"/>
        </w:rPr>
        <w:t>.</w:t>
      </w:r>
    </w:p>
    <w:p w:rsidR="00FF0428" w:rsidRDefault="00FF0428" w:rsidP="00F36C4D">
      <w:pPr>
        <w:spacing w:after="0" w:line="360" w:lineRule="auto"/>
        <w:ind w:firstLine="709"/>
        <w:jc w:val="both"/>
        <w:rPr>
          <w:rFonts w:ascii="Arial" w:hAnsi="Arial" w:cs="Arial"/>
          <w:color w:val="000000"/>
          <w:sz w:val="24"/>
          <w:szCs w:val="24"/>
        </w:rPr>
      </w:pPr>
    </w:p>
    <w:p w:rsidR="00FF0428" w:rsidRDefault="00EF4584" w:rsidP="00F36C4D">
      <w:pPr>
        <w:spacing w:after="0" w:line="360" w:lineRule="auto"/>
        <w:ind w:firstLine="709"/>
        <w:jc w:val="both"/>
        <w:rPr>
          <w:rFonts w:ascii="Arial" w:hAnsi="Arial" w:cs="Arial"/>
          <w:color w:val="000000"/>
          <w:sz w:val="24"/>
          <w:szCs w:val="24"/>
        </w:rPr>
      </w:pPr>
      <w:r>
        <w:rPr>
          <w:rFonts w:ascii="Arial" w:hAnsi="Arial" w:cs="Arial"/>
          <w:color w:val="000000"/>
          <w:sz w:val="24"/>
          <w:szCs w:val="24"/>
        </w:rPr>
        <w:t>7</w:t>
      </w:r>
      <w:r w:rsidR="009C349B" w:rsidRPr="009C349B">
        <w:rPr>
          <w:rFonts w:ascii="Arial" w:hAnsi="Arial" w:cs="Arial"/>
          <w:color w:val="000000"/>
          <w:sz w:val="24"/>
          <w:szCs w:val="24"/>
        </w:rPr>
        <w:t>9</w:t>
      </w:r>
      <w:r w:rsidR="00FD5156">
        <w:rPr>
          <w:rFonts w:ascii="Arial" w:hAnsi="Arial" w:cs="Arial"/>
          <w:b/>
          <w:color w:val="000000"/>
          <w:sz w:val="24"/>
          <w:szCs w:val="24"/>
        </w:rPr>
        <w:t xml:space="preserve"> </w:t>
      </w:r>
      <w:r w:rsidR="00FF0428" w:rsidRPr="00FF0428">
        <w:rPr>
          <w:rFonts w:ascii="Arial" w:hAnsi="Arial" w:cs="Arial"/>
          <w:b/>
          <w:color w:val="000000"/>
          <w:sz w:val="24"/>
          <w:szCs w:val="24"/>
        </w:rPr>
        <w:t>ТИМ-пользователь</w:t>
      </w:r>
      <w:r w:rsidR="00FF0428">
        <w:rPr>
          <w:rFonts w:ascii="Arial" w:hAnsi="Arial" w:cs="Arial"/>
          <w:color w:val="000000"/>
          <w:sz w:val="24"/>
          <w:szCs w:val="24"/>
        </w:rPr>
        <w:t xml:space="preserve">: </w:t>
      </w:r>
      <w:r w:rsidR="005E5C3C">
        <w:rPr>
          <w:rFonts w:ascii="Arial" w:hAnsi="Arial" w:cs="Arial"/>
          <w:color w:val="000000"/>
          <w:sz w:val="24"/>
          <w:szCs w:val="24"/>
        </w:rPr>
        <w:t>Л</w:t>
      </w:r>
      <w:r w:rsidR="00FF0428" w:rsidRPr="00FF0428">
        <w:rPr>
          <w:rFonts w:ascii="Arial" w:hAnsi="Arial" w:cs="Arial"/>
          <w:color w:val="000000"/>
          <w:sz w:val="24"/>
          <w:szCs w:val="24"/>
        </w:rPr>
        <w:t>ицо (или лица) реализующее процесс (или процессы) своей профессиональной деятельности с применением информационной модели (или информационных моделей)</w:t>
      </w:r>
      <w:r w:rsidR="00FF0428">
        <w:rPr>
          <w:rFonts w:ascii="Arial" w:hAnsi="Arial" w:cs="Arial"/>
          <w:color w:val="000000"/>
          <w:sz w:val="24"/>
          <w:szCs w:val="24"/>
        </w:rPr>
        <w:t>.</w:t>
      </w:r>
    </w:p>
    <w:p w:rsidR="00FF0428" w:rsidRDefault="00FF0428" w:rsidP="00F36C4D">
      <w:pPr>
        <w:spacing w:after="0" w:line="360" w:lineRule="auto"/>
        <w:ind w:firstLine="709"/>
        <w:jc w:val="both"/>
        <w:rPr>
          <w:rFonts w:ascii="Arial" w:hAnsi="Arial" w:cs="Arial"/>
          <w:color w:val="000000"/>
          <w:sz w:val="24"/>
          <w:szCs w:val="24"/>
        </w:rPr>
      </w:pPr>
    </w:p>
    <w:p w:rsidR="00FF0428" w:rsidRDefault="009C349B" w:rsidP="00F36C4D">
      <w:pPr>
        <w:spacing w:after="0" w:line="360" w:lineRule="auto"/>
        <w:ind w:firstLine="709"/>
        <w:jc w:val="both"/>
        <w:rPr>
          <w:rFonts w:ascii="Arial" w:hAnsi="Arial" w:cs="Arial"/>
          <w:color w:val="000000"/>
          <w:sz w:val="24"/>
          <w:szCs w:val="24"/>
        </w:rPr>
      </w:pPr>
      <w:r w:rsidRPr="009C349B">
        <w:rPr>
          <w:rFonts w:ascii="Arial" w:hAnsi="Arial" w:cs="Arial"/>
          <w:color w:val="000000"/>
          <w:sz w:val="24"/>
          <w:szCs w:val="24"/>
        </w:rPr>
        <w:t>80</w:t>
      </w:r>
      <w:r w:rsidR="00FD5156">
        <w:rPr>
          <w:rFonts w:ascii="Arial" w:hAnsi="Arial" w:cs="Arial"/>
          <w:b/>
          <w:color w:val="000000"/>
          <w:sz w:val="24"/>
          <w:szCs w:val="24"/>
        </w:rPr>
        <w:t xml:space="preserve"> </w:t>
      </w:r>
      <w:r w:rsidR="00FF0428" w:rsidRPr="00FF0428">
        <w:rPr>
          <w:rFonts w:ascii="Arial" w:hAnsi="Arial" w:cs="Arial"/>
          <w:b/>
          <w:color w:val="000000"/>
          <w:sz w:val="24"/>
          <w:szCs w:val="24"/>
        </w:rPr>
        <w:t>СОД-менеджер</w:t>
      </w:r>
      <w:r w:rsidR="00FF0428">
        <w:rPr>
          <w:rFonts w:ascii="Arial" w:hAnsi="Arial" w:cs="Arial"/>
          <w:color w:val="000000"/>
          <w:sz w:val="24"/>
          <w:szCs w:val="24"/>
        </w:rPr>
        <w:t xml:space="preserve">: </w:t>
      </w:r>
      <w:r w:rsidR="005E5C3C">
        <w:rPr>
          <w:rFonts w:ascii="Arial" w:hAnsi="Arial" w:cs="Arial"/>
          <w:color w:val="000000"/>
          <w:sz w:val="24"/>
          <w:szCs w:val="24"/>
        </w:rPr>
        <w:t>Л</w:t>
      </w:r>
      <w:r w:rsidR="00FF0428" w:rsidRPr="00FF0428">
        <w:rPr>
          <w:rFonts w:ascii="Arial" w:hAnsi="Arial" w:cs="Arial"/>
          <w:color w:val="000000"/>
          <w:sz w:val="24"/>
          <w:szCs w:val="24"/>
        </w:rPr>
        <w:t>ицо (или лица) ответственное за реализацию требований к единому информационному пространству (включая требования к среде общих данных)</w:t>
      </w:r>
      <w:r w:rsidR="00FF0428">
        <w:rPr>
          <w:rFonts w:ascii="Arial" w:hAnsi="Arial" w:cs="Arial"/>
          <w:color w:val="000000"/>
          <w:sz w:val="24"/>
          <w:szCs w:val="24"/>
        </w:rPr>
        <w:t>.</w:t>
      </w:r>
    </w:p>
    <w:p w:rsidR="00FF0428" w:rsidRDefault="00FF0428" w:rsidP="00F36C4D">
      <w:pPr>
        <w:spacing w:after="0" w:line="360" w:lineRule="auto"/>
        <w:ind w:firstLine="709"/>
        <w:jc w:val="both"/>
        <w:rPr>
          <w:rFonts w:ascii="Arial" w:hAnsi="Arial" w:cs="Arial"/>
          <w:color w:val="000000"/>
          <w:sz w:val="24"/>
          <w:szCs w:val="24"/>
        </w:rPr>
      </w:pPr>
    </w:p>
    <w:p w:rsidR="00FF0428"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color w:val="000000"/>
          <w:sz w:val="24"/>
          <w:szCs w:val="24"/>
        </w:rPr>
        <w:t>8</w:t>
      </w:r>
      <w:r w:rsidR="009C349B" w:rsidRPr="009C349B">
        <w:rPr>
          <w:rFonts w:ascii="Arial" w:hAnsi="Arial" w:cs="Arial"/>
          <w:color w:val="000000"/>
          <w:sz w:val="24"/>
          <w:szCs w:val="24"/>
        </w:rPr>
        <w:t>1</w:t>
      </w:r>
      <w:r>
        <w:rPr>
          <w:rFonts w:ascii="Arial" w:hAnsi="Arial" w:cs="Arial"/>
          <w:b/>
          <w:color w:val="000000"/>
          <w:sz w:val="24"/>
          <w:szCs w:val="24"/>
        </w:rPr>
        <w:t xml:space="preserve"> </w:t>
      </w:r>
      <w:r w:rsidR="00FF0428" w:rsidRPr="00FF0428">
        <w:rPr>
          <w:rFonts w:ascii="Arial" w:hAnsi="Arial" w:cs="Arial"/>
          <w:b/>
          <w:color w:val="000000"/>
          <w:sz w:val="24"/>
          <w:szCs w:val="24"/>
        </w:rPr>
        <w:t>ТИМ-координатор</w:t>
      </w:r>
      <w:r w:rsidR="00FF0428">
        <w:rPr>
          <w:rFonts w:ascii="Arial" w:hAnsi="Arial" w:cs="Arial"/>
          <w:color w:val="000000"/>
          <w:sz w:val="24"/>
          <w:szCs w:val="24"/>
        </w:rPr>
        <w:t xml:space="preserve">: </w:t>
      </w:r>
      <w:bookmarkStart w:id="56" w:name="_GoBack"/>
      <w:r w:rsidR="00725CD2">
        <w:rPr>
          <w:rFonts w:ascii="Arial" w:hAnsi="Arial" w:cs="Arial"/>
          <w:color w:val="000000"/>
          <w:sz w:val="24"/>
          <w:szCs w:val="24"/>
        </w:rPr>
        <w:t>Л</w:t>
      </w:r>
      <w:r w:rsidR="00FF0428" w:rsidRPr="00FF0428">
        <w:rPr>
          <w:rFonts w:ascii="Arial" w:hAnsi="Arial" w:cs="Arial"/>
          <w:color w:val="000000"/>
          <w:sz w:val="24"/>
          <w:szCs w:val="24"/>
        </w:rPr>
        <w:t>ицо (или лица) ответственное за формирование и контроль выполнения требований процессу информационного моделирования, результату информационного моделирования и единому информационному пространству (включая требования к среде общих данных)</w:t>
      </w:r>
      <w:r w:rsidR="00FF0428">
        <w:rPr>
          <w:rFonts w:ascii="Arial" w:hAnsi="Arial" w:cs="Arial"/>
          <w:color w:val="000000"/>
          <w:sz w:val="24"/>
          <w:szCs w:val="24"/>
        </w:rPr>
        <w:t>.</w:t>
      </w:r>
      <w:bookmarkEnd w:id="56"/>
    </w:p>
    <w:p w:rsidR="006260F8" w:rsidRDefault="006260F8" w:rsidP="00F36C4D">
      <w:pPr>
        <w:spacing w:after="0" w:line="360" w:lineRule="auto"/>
        <w:ind w:firstLine="709"/>
        <w:jc w:val="both"/>
        <w:rPr>
          <w:rFonts w:ascii="Arial" w:hAnsi="Arial" w:cs="Arial"/>
          <w:color w:val="000000"/>
          <w:sz w:val="24"/>
          <w:szCs w:val="24"/>
        </w:rPr>
      </w:pPr>
    </w:p>
    <w:p w:rsidR="000A60F0" w:rsidRDefault="00057F1A" w:rsidP="000A60F0">
      <w:pPr>
        <w:pStyle w:val="af3"/>
        <w:ind w:left="709"/>
        <w:rPr>
          <w:rFonts w:ascii="Arial" w:hAnsi="Arial" w:cs="Arial"/>
          <w:b/>
          <w:bCs/>
          <w:sz w:val="28"/>
          <w:szCs w:val="28"/>
        </w:rPr>
      </w:pPr>
      <w:r>
        <w:rPr>
          <w:rFonts w:ascii="Arial" w:hAnsi="Arial" w:cs="Arial"/>
          <w:b/>
          <w:bCs/>
          <w:sz w:val="28"/>
          <w:szCs w:val="28"/>
        </w:rPr>
        <w:t>Классификация и кодирование</w:t>
      </w:r>
    </w:p>
    <w:p w:rsidR="00EA095F" w:rsidRPr="000A60F0" w:rsidRDefault="00EA095F" w:rsidP="000A60F0">
      <w:pPr>
        <w:pStyle w:val="af3"/>
        <w:ind w:left="709"/>
        <w:rPr>
          <w:rFonts w:ascii="Arial" w:hAnsi="Arial" w:cs="Arial"/>
          <w:b/>
          <w:bCs/>
          <w:sz w:val="28"/>
          <w:szCs w:val="28"/>
        </w:rPr>
      </w:pPr>
    </w:p>
    <w:p w:rsidR="006260F8" w:rsidRDefault="00FD5156" w:rsidP="000A60F0">
      <w:pPr>
        <w:pStyle w:val="af3"/>
        <w:spacing w:after="0" w:line="360" w:lineRule="auto"/>
        <w:ind w:left="709"/>
        <w:jc w:val="both"/>
        <w:rPr>
          <w:rFonts w:ascii="Arial" w:hAnsi="Arial" w:cs="Arial"/>
          <w:b/>
          <w:color w:val="000000"/>
          <w:sz w:val="24"/>
          <w:szCs w:val="24"/>
        </w:rPr>
      </w:pPr>
      <w:r w:rsidRPr="00FD5156">
        <w:rPr>
          <w:rFonts w:ascii="Arial" w:hAnsi="Arial" w:cs="Arial"/>
          <w:color w:val="000000" w:themeColor="text1"/>
          <w:sz w:val="24"/>
          <w:szCs w:val="24"/>
        </w:rPr>
        <w:t>8</w:t>
      </w:r>
      <w:r w:rsidR="009C349B" w:rsidRPr="009C349B">
        <w:rPr>
          <w:rFonts w:ascii="Arial" w:hAnsi="Arial" w:cs="Arial"/>
          <w:color w:val="000000" w:themeColor="text1"/>
          <w:sz w:val="24"/>
          <w:szCs w:val="24"/>
        </w:rPr>
        <w:t>2</w:t>
      </w:r>
      <w:r>
        <w:rPr>
          <w:rFonts w:ascii="Arial" w:hAnsi="Arial" w:cs="Arial"/>
          <w:b/>
          <w:color w:val="000000" w:themeColor="text1"/>
          <w:sz w:val="24"/>
          <w:szCs w:val="24"/>
        </w:rPr>
        <w:t xml:space="preserve"> </w:t>
      </w:r>
      <w:r w:rsidR="00057F1A">
        <w:rPr>
          <w:rFonts w:ascii="Arial" w:hAnsi="Arial" w:cs="Arial"/>
          <w:b/>
          <w:color w:val="000000" w:themeColor="text1"/>
          <w:sz w:val="24"/>
          <w:szCs w:val="24"/>
        </w:rPr>
        <w:t xml:space="preserve">классификация </w:t>
      </w:r>
      <w:r w:rsidR="00057F1A">
        <w:rPr>
          <w:rFonts w:ascii="Arial" w:hAnsi="Arial" w:cs="Arial"/>
          <w:bCs/>
          <w:color w:val="000000" w:themeColor="text1"/>
          <w:sz w:val="24"/>
          <w:szCs w:val="24"/>
        </w:rPr>
        <w:t>(classification):</w:t>
      </w:r>
      <w:r w:rsidR="00057F1A">
        <w:rPr>
          <w:rFonts w:ascii="Arial" w:hAnsi="Arial" w:cs="Arial"/>
          <w:b/>
          <w:color w:val="000000" w:themeColor="text1"/>
          <w:sz w:val="24"/>
          <w:szCs w:val="24"/>
        </w:rPr>
        <w:t xml:space="preserve"> </w:t>
      </w:r>
      <w:r w:rsidR="00057F1A">
        <w:rPr>
          <w:rFonts w:ascii="Arial" w:hAnsi="Arial" w:cs="Arial"/>
          <w:bCs/>
          <w:color w:val="000000" w:themeColor="text1"/>
          <w:sz w:val="24"/>
          <w:szCs w:val="24"/>
        </w:rPr>
        <w:t>Категоризация как акт распределения сущностей по классам или категориям одного типа.</w:t>
      </w:r>
    </w:p>
    <w:p w:rsidR="006260F8" w:rsidRDefault="006260F8" w:rsidP="00F36C4D">
      <w:pPr>
        <w:spacing w:after="0" w:line="360" w:lineRule="auto"/>
        <w:ind w:firstLine="709"/>
        <w:jc w:val="both"/>
        <w:rPr>
          <w:rFonts w:ascii="Arial" w:hAnsi="Arial" w:cs="Arial"/>
          <w:b/>
          <w:color w:val="000000"/>
          <w:sz w:val="24"/>
          <w:szCs w:val="24"/>
        </w:rPr>
      </w:pPr>
    </w:p>
    <w:p w:rsidR="006260F8"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bCs/>
          <w:color w:val="000000" w:themeColor="text1"/>
          <w:sz w:val="24"/>
          <w:szCs w:val="24"/>
        </w:rPr>
        <w:t>8</w:t>
      </w:r>
      <w:r w:rsidR="009C349B" w:rsidRPr="009C349B">
        <w:rPr>
          <w:rFonts w:ascii="Arial" w:hAnsi="Arial" w:cs="Arial"/>
          <w:bCs/>
          <w:color w:val="000000" w:themeColor="text1"/>
          <w:sz w:val="24"/>
          <w:szCs w:val="24"/>
        </w:rPr>
        <w:t>3</w:t>
      </w:r>
      <w:r w:rsidR="00AD258C">
        <w:rPr>
          <w:rFonts w:ascii="Arial" w:hAnsi="Arial" w:cs="Arial"/>
          <w:bCs/>
          <w:color w:val="000000" w:themeColor="text1"/>
          <w:sz w:val="24"/>
          <w:szCs w:val="24"/>
        </w:rPr>
        <w:t xml:space="preserve"> </w:t>
      </w:r>
      <w:r w:rsidR="00057F1A">
        <w:rPr>
          <w:rFonts w:ascii="Arial" w:hAnsi="Arial" w:cs="Arial"/>
          <w:b/>
          <w:bCs/>
          <w:color w:val="000000" w:themeColor="text1"/>
          <w:sz w:val="24"/>
          <w:szCs w:val="24"/>
        </w:rPr>
        <w:t xml:space="preserve">идентификация </w:t>
      </w:r>
      <w:r w:rsidR="00057F1A">
        <w:rPr>
          <w:rFonts w:ascii="Arial" w:hAnsi="Arial" w:cs="Arial"/>
          <w:color w:val="000000" w:themeColor="text1"/>
          <w:sz w:val="24"/>
          <w:szCs w:val="24"/>
        </w:rPr>
        <w:t>(identification): Функциональная возможность однозначного поиска, извлечения, изменения или удаления конкретных экземпляров.</w:t>
      </w:r>
    </w:p>
    <w:p w:rsidR="006260F8" w:rsidRDefault="006260F8" w:rsidP="00F36C4D">
      <w:pPr>
        <w:spacing w:after="0" w:line="360" w:lineRule="auto"/>
        <w:ind w:firstLine="709"/>
        <w:jc w:val="both"/>
        <w:rPr>
          <w:rFonts w:ascii="Arial" w:hAnsi="Arial" w:cs="Arial"/>
          <w:color w:val="000000"/>
          <w:sz w:val="24"/>
          <w:szCs w:val="24"/>
        </w:rPr>
      </w:pPr>
    </w:p>
    <w:p w:rsidR="006260F8"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bCs/>
          <w:color w:val="000000" w:themeColor="text1"/>
          <w:sz w:val="24"/>
          <w:szCs w:val="24"/>
        </w:rPr>
        <w:t>8</w:t>
      </w:r>
      <w:r w:rsidR="009C349B" w:rsidRPr="009C349B">
        <w:rPr>
          <w:rFonts w:ascii="Arial" w:hAnsi="Arial" w:cs="Arial"/>
          <w:bCs/>
          <w:color w:val="000000" w:themeColor="text1"/>
          <w:sz w:val="24"/>
          <w:szCs w:val="24"/>
        </w:rPr>
        <w:t>4</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 xml:space="preserve">класс </w:t>
      </w:r>
      <w:r w:rsidR="00057F1A">
        <w:rPr>
          <w:rFonts w:ascii="Arial" w:hAnsi="Arial" w:cs="Arial"/>
          <w:color w:val="000000" w:themeColor="text1"/>
          <w:sz w:val="24"/>
          <w:szCs w:val="24"/>
        </w:rPr>
        <w:t>(class): Тип или набор предметов, обладающих общими свойствами.</w:t>
      </w:r>
    </w:p>
    <w:p w:rsidR="006260F8" w:rsidRDefault="006260F8" w:rsidP="00F36C4D">
      <w:pPr>
        <w:spacing w:after="0" w:line="360" w:lineRule="auto"/>
        <w:ind w:firstLine="709"/>
        <w:jc w:val="both"/>
        <w:rPr>
          <w:rFonts w:ascii="Arial" w:hAnsi="Arial" w:cs="Arial"/>
          <w:b/>
          <w:bCs/>
          <w:color w:val="000000"/>
          <w:sz w:val="24"/>
          <w:szCs w:val="24"/>
        </w:rPr>
      </w:pPr>
    </w:p>
    <w:p w:rsidR="006260F8"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bCs/>
          <w:color w:val="000000" w:themeColor="text1"/>
          <w:sz w:val="24"/>
          <w:szCs w:val="24"/>
        </w:rPr>
        <w:t>8</w:t>
      </w:r>
      <w:r w:rsidR="009C349B" w:rsidRPr="009C349B">
        <w:rPr>
          <w:rFonts w:ascii="Arial" w:hAnsi="Arial" w:cs="Arial"/>
          <w:bCs/>
          <w:color w:val="000000" w:themeColor="text1"/>
          <w:sz w:val="24"/>
          <w:szCs w:val="24"/>
        </w:rPr>
        <w:t>5</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отношение классификации</w:t>
      </w:r>
      <w:r w:rsidR="00057F1A">
        <w:rPr>
          <w:rFonts w:ascii="Arial" w:hAnsi="Arial" w:cs="Arial"/>
          <w:color w:val="000000" w:themeColor="text1"/>
          <w:sz w:val="24"/>
          <w:szCs w:val="24"/>
        </w:rPr>
        <w:t xml:space="preserve"> (classification relation): Отношение, связывающее отдельный предмет с видом предмета, указывающее, что отдельный предмет относится к указанному виду, потому что данный отдельный предмет имеет аспекты, соответствующие данному виду.</w:t>
      </w:r>
    </w:p>
    <w:p w:rsidR="006260F8" w:rsidRDefault="006260F8" w:rsidP="00F36C4D">
      <w:pPr>
        <w:spacing w:after="0" w:line="360" w:lineRule="auto"/>
        <w:ind w:firstLine="709"/>
        <w:jc w:val="both"/>
        <w:rPr>
          <w:rFonts w:ascii="Arial" w:hAnsi="Arial" w:cs="Arial"/>
          <w:b/>
          <w:bCs/>
          <w:color w:val="000000"/>
          <w:sz w:val="24"/>
          <w:szCs w:val="24"/>
        </w:rPr>
      </w:pPr>
    </w:p>
    <w:p w:rsidR="00647A16" w:rsidRDefault="00057F1A" w:rsidP="000A60F0">
      <w:pPr>
        <w:pStyle w:val="af3"/>
        <w:ind w:left="709"/>
        <w:rPr>
          <w:rFonts w:ascii="Arial" w:hAnsi="Arial" w:cs="Arial"/>
          <w:b/>
          <w:bCs/>
          <w:sz w:val="28"/>
          <w:szCs w:val="28"/>
        </w:rPr>
      </w:pPr>
      <w:r>
        <w:rPr>
          <w:rFonts w:ascii="Arial" w:hAnsi="Arial" w:cs="Arial"/>
          <w:b/>
          <w:bCs/>
          <w:sz w:val="28"/>
          <w:szCs w:val="28"/>
        </w:rPr>
        <w:t>Библиотеки и компоненты</w:t>
      </w:r>
    </w:p>
    <w:p w:rsidR="00EA095F" w:rsidRPr="00647A16" w:rsidRDefault="00EA095F" w:rsidP="000A60F0">
      <w:pPr>
        <w:pStyle w:val="af3"/>
        <w:ind w:left="709"/>
        <w:rPr>
          <w:rFonts w:ascii="Arial" w:hAnsi="Arial" w:cs="Arial"/>
          <w:b/>
          <w:bCs/>
          <w:sz w:val="28"/>
          <w:szCs w:val="28"/>
        </w:rPr>
      </w:pPr>
    </w:p>
    <w:p w:rsidR="006260F8" w:rsidRDefault="00FD5156" w:rsidP="000A60F0">
      <w:pPr>
        <w:pStyle w:val="af3"/>
        <w:spacing w:after="0" w:line="360" w:lineRule="auto"/>
        <w:ind w:left="709"/>
        <w:jc w:val="both"/>
        <w:rPr>
          <w:rFonts w:ascii="Arial" w:hAnsi="Arial" w:cs="Arial"/>
          <w:bCs/>
          <w:color w:val="000000"/>
          <w:sz w:val="24"/>
          <w:szCs w:val="24"/>
        </w:rPr>
      </w:pPr>
      <w:r w:rsidRPr="00FD5156">
        <w:rPr>
          <w:rFonts w:ascii="Arial" w:hAnsi="Arial" w:cs="Arial"/>
          <w:color w:val="000000" w:themeColor="text1"/>
          <w:sz w:val="24"/>
          <w:szCs w:val="24"/>
        </w:rPr>
        <w:t>8</w:t>
      </w:r>
      <w:r w:rsidR="009C349B" w:rsidRPr="009C349B">
        <w:rPr>
          <w:rFonts w:ascii="Arial" w:hAnsi="Arial" w:cs="Arial"/>
          <w:color w:val="000000" w:themeColor="text1"/>
          <w:sz w:val="24"/>
          <w:szCs w:val="24"/>
        </w:rPr>
        <w:t>6</w:t>
      </w:r>
      <w:r>
        <w:rPr>
          <w:rFonts w:ascii="Arial" w:hAnsi="Arial" w:cs="Arial"/>
          <w:b/>
          <w:color w:val="000000" w:themeColor="text1"/>
          <w:sz w:val="24"/>
          <w:szCs w:val="24"/>
        </w:rPr>
        <w:t xml:space="preserve"> </w:t>
      </w:r>
      <w:r w:rsidR="00057F1A">
        <w:rPr>
          <w:rFonts w:ascii="Arial" w:hAnsi="Arial" w:cs="Arial"/>
          <w:b/>
          <w:color w:val="000000" w:themeColor="text1"/>
          <w:sz w:val="24"/>
          <w:szCs w:val="24"/>
        </w:rPr>
        <w:t xml:space="preserve">библиотека компонентов информационной модели: </w:t>
      </w:r>
      <w:r w:rsidR="00057F1A">
        <w:rPr>
          <w:rFonts w:ascii="Arial" w:hAnsi="Arial" w:cs="Arial"/>
          <w:bCs/>
          <w:color w:val="000000" w:themeColor="text1"/>
          <w:sz w:val="24"/>
          <w:szCs w:val="24"/>
        </w:rPr>
        <w:t>Структурированное хранилище компонентов.</w:t>
      </w:r>
    </w:p>
    <w:p w:rsidR="006260F8" w:rsidRDefault="006260F8" w:rsidP="00F36C4D">
      <w:pPr>
        <w:spacing w:after="0" w:line="360" w:lineRule="auto"/>
        <w:ind w:firstLine="709"/>
        <w:jc w:val="both"/>
        <w:rPr>
          <w:rFonts w:ascii="Arial" w:hAnsi="Arial" w:cs="Arial"/>
          <w:b/>
          <w:color w:val="000000"/>
          <w:sz w:val="24"/>
          <w:szCs w:val="24"/>
        </w:rPr>
      </w:pPr>
    </w:p>
    <w:p w:rsidR="006260F8" w:rsidRDefault="00FD5156" w:rsidP="00F36C4D">
      <w:pPr>
        <w:spacing w:after="0" w:line="360" w:lineRule="auto"/>
        <w:ind w:firstLine="709"/>
        <w:jc w:val="both"/>
        <w:rPr>
          <w:rFonts w:ascii="Arial" w:hAnsi="Arial" w:cs="Arial"/>
          <w:color w:val="000000"/>
          <w:sz w:val="24"/>
          <w:szCs w:val="24"/>
        </w:rPr>
      </w:pPr>
      <w:r w:rsidRPr="00FD5156">
        <w:rPr>
          <w:rFonts w:ascii="Arial" w:hAnsi="Arial" w:cs="Arial"/>
          <w:bCs/>
          <w:color w:val="000000" w:themeColor="text1"/>
          <w:sz w:val="24"/>
          <w:szCs w:val="24"/>
        </w:rPr>
        <w:t>8</w:t>
      </w:r>
      <w:r w:rsidR="009C349B" w:rsidRPr="009C349B">
        <w:rPr>
          <w:rFonts w:ascii="Arial" w:hAnsi="Arial" w:cs="Arial"/>
          <w:bCs/>
          <w:color w:val="000000" w:themeColor="text1"/>
          <w:sz w:val="24"/>
          <w:szCs w:val="24"/>
        </w:rPr>
        <w:t>7</w:t>
      </w:r>
      <w:r>
        <w:rPr>
          <w:rFonts w:ascii="Arial" w:hAnsi="Arial" w:cs="Arial"/>
          <w:b/>
          <w:bCs/>
          <w:color w:val="000000" w:themeColor="text1"/>
          <w:sz w:val="24"/>
          <w:szCs w:val="24"/>
        </w:rPr>
        <w:t xml:space="preserve"> </w:t>
      </w:r>
      <w:r w:rsidR="00057F1A">
        <w:rPr>
          <w:rFonts w:ascii="Arial" w:hAnsi="Arial" w:cs="Arial"/>
          <w:b/>
          <w:bCs/>
          <w:color w:val="000000" w:themeColor="text1"/>
          <w:sz w:val="24"/>
          <w:szCs w:val="24"/>
        </w:rPr>
        <w:t>компонент:</w:t>
      </w:r>
      <w:r w:rsidR="00057F1A">
        <w:rPr>
          <w:rFonts w:ascii="Arial" w:hAnsi="Arial" w:cs="Arial"/>
          <w:color w:val="000000" w:themeColor="text1"/>
          <w:sz w:val="24"/>
          <w:szCs w:val="24"/>
        </w:rPr>
        <w:t xml:space="preserve"> Цифровое представление части объекта капитального строительства или территории, характеризуемое атрибутивными и геометрическими данными, предназначенное для многократного использования.</w:t>
      </w:r>
    </w:p>
    <w:p w:rsidR="006260F8" w:rsidRDefault="00057F1A">
      <w:pPr>
        <w:pStyle w:val="10"/>
        <w:numPr>
          <w:ilvl w:val="0"/>
          <w:numId w:val="0"/>
        </w:numPr>
        <w:jc w:val="center"/>
        <w:rPr>
          <w:shd w:val="clear" w:color="FFFFFF" w:fill="FFFFFF"/>
        </w:rPr>
      </w:pPr>
      <w:r>
        <w:br w:type="page"/>
      </w:r>
      <w:bookmarkStart w:id="57" w:name="_Toc67607793"/>
      <w:r>
        <w:rPr>
          <w:shd w:val="clear" w:color="FFFFFF" w:fill="FFFFFF"/>
        </w:rPr>
        <w:lastRenderedPageBreak/>
        <w:t>Алфавитный указатель терминов</w:t>
      </w:r>
      <w:bookmarkEnd w:id="57"/>
      <w:r w:rsidR="00C417CF">
        <w:rPr>
          <w:shd w:val="clear" w:color="FFFFFF" w:fill="FFFFFF"/>
        </w:rPr>
        <w:br/>
        <w:t>на русском языке</w:t>
      </w:r>
    </w:p>
    <w:p w:rsidR="006260F8" w:rsidRPr="00647A16" w:rsidRDefault="006260F8" w:rsidP="00647A16">
      <w:pPr>
        <w:pStyle w:val="afc"/>
        <w:spacing w:line="360" w:lineRule="auto"/>
        <w:rPr>
          <w:rFonts w:ascii="Arial" w:hAnsi="Arial" w:cs="Arial"/>
          <w:color w:val="2D2D2D"/>
          <w:spacing w:val="2"/>
          <w:shd w:val="clear" w:color="FFFFFF" w:fill="FFFFFF"/>
        </w:rPr>
      </w:pPr>
    </w:p>
    <w:tbl>
      <w:tblPr>
        <w:tblStyle w:val="ac"/>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992"/>
      </w:tblGrid>
      <w:tr w:rsidR="00AE28C5" w:rsidTr="009252C2">
        <w:trPr>
          <w:trHeight w:val="325"/>
        </w:trPr>
        <w:tc>
          <w:tcPr>
            <w:tcW w:w="8364"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библиотека компонентов информационной модели</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8</w:t>
            </w:r>
            <w:r w:rsidR="009C349B">
              <w:rPr>
                <w:rFonts w:ascii="Arial" w:hAnsi="Arial" w:cs="Arial"/>
                <w:bCs/>
                <w:color w:val="2D2D2D"/>
                <w:spacing w:val="2"/>
                <w:shd w:val="clear" w:color="FFFFFF" w:fill="FFFFFF"/>
                <w:lang w:val="en-US"/>
              </w:rPr>
              <w:t>6</w:t>
            </w:r>
          </w:p>
        </w:tc>
      </w:tr>
      <w:tr w:rsidR="00AE28C5" w:rsidTr="009252C2">
        <w:trPr>
          <w:trHeight w:val="360"/>
        </w:trPr>
        <w:tc>
          <w:tcPr>
            <w:tcW w:w="8364"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валидация математической модели</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29</w:t>
            </w:r>
          </w:p>
        </w:tc>
      </w:tr>
      <w:tr w:rsidR="00AE28C5" w:rsidTr="009252C2">
        <w:trPr>
          <w:trHeight w:val="252"/>
        </w:trPr>
        <w:tc>
          <w:tcPr>
            <w:tcW w:w="8364"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валидация цифровой информационной модели</w:t>
            </w:r>
          </w:p>
        </w:tc>
        <w:tc>
          <w:tcPr>
            <w:tcW w:w="992" w:type="dxa"/>
          </w:tcPr>
          <w:p w:rsidR="00AE28C5" w:rsidRPr="00647A16" w:rsidRDefault="00AE28C5" w:rsidP="00EF4584">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26</w:t>
            </w:r>
          </w:p>
        </w:tc>
      </w:tr>
      <w:tr w:rsidR="00AE28C5" w:rsidTr="009252C2">
        <w:trPr>
          <w:trHeight w:val="157"/>
        </w:trPr>
        <w:tc>
          <w:tcPr>
            <w:tcW w:w="8364"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верификация математической модели</w:t>
            </w:r>
          </w:p>
        </w:tc>
        <w:tc>
          <w:tcPr>
            <w:tcW w:w="992" w:type="dxa"/>
          </w:tcPr>
          <w:p w:rsidR="00AE28C5" w:rsidRPr="00647A16" w:rsidRDefault="00AE28C5" w:rsidP="00EF4584">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28</w:t>
            </w:r>
          </w:p>
        </w:tc>
      </w:tr>
      <w:tr w:rsidR="00AE28C5" w:rsidTr="009252C2">
        <w:trPr>
          <w:trHeight w:val="318"/>
        </w:trPr>
        <w:tc>
          <w:tcPr>
            <w:tcW w:w="8364"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верификация цифровой информационной модели</w:t>
            </w:r>
          </w:p>
        </w:tc>
        <w:tc>
          <w:tcPr>
            <w:tcW w:w="992" w:type="dxa"/>
          </w:tcPr>
          <w:p w:rsidR="00AE28C5" w:rsidRPr="00647A16" w:rsidRDefault="00AE28C5" w:rsidP="00EF4584">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27</w:t>
            </w:r>
          </w:p>
        </w:tc>
      </w:tr>
      <w:tr w:rsidR="00AE28C5" w:rsidTr="009252C2">
        <w:trPr>
          <w:trHeight w:val="226"/>
        </w:trPr>
        <w:tc>
          <w:tcPr>
            <w:tcW w:w="8364" w:type="dxa"/>
          </w:tcPr>
          <w:p w:rsidR="00AE28C5" w:rsidRPr="00647A16" w:rsidRDefault="00AE28C5" w:rsidP="00226740">
            <w:pPr>
              <w:pStyle w:val="afc"/>
              <w:spacing w:line="360" w:lineRule="auto"/>
              <w:ind w:firstLine="22"/>
              <w:rPr>
                <w:rFonts w:ascii="Arial" w:hAnsi="Arial" w:cs="Arial"/>
                <w:bCs/>
                <w:color w:val="2D2D2D"/>
                <w:spacing w:val="2"/>
                <w:shd w:val="clear" w:color="FFFFFF" w:fill="FFFFFF"/>
              </w:rPr>
            </w:pPr>
            <w:r>
              <w:rPr>
                <w:rFonts w:ascii="Arial" w:hAnsi="Arial" w:cs="Arial"/>
                <w:bCs/>
                <w:color w:val="000000" w:themeColor="text1"/>
              </w:rPr>
              <w:t>версия</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5</w:t>
            </w:r>
            <w:r w:rsidR="009C349B">
              <w:rPr>
                <w:rFonts w:ascii="Arial" w:hAnsi="Arial" w:cs="Arial"/>
                <w:bCs/>
                <w:color w:val="2D2D2D"/>
                <w:spacing w:val="2"/>
                <w:shd w:val="clear" w:color="FFFFFF" w:fill="FFFFFF"/>
                <w:lang w:val="en-US"/>
              </w:rPr>
              <w:t>9</w:t>
            </w:r>
          </w:p>
        </w:tc>
      </w:tr>
      <w:tr w:rsidR="00AE28C5" w:rsidTr="009252C2">
        <w:trPr>
          <w:trHeight w:val="259"/>
        </w:trPr>
        <w:tc>
          <w:tcPr>
            <w:tcW w:w="8364"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выявление коллизий</w:t>
            </w:r>
          </w:p>
        </w:tc>
        <w:tc>
          <w:tcPr>
            <w:tcW w:w="992" w:type="dxa"/>
          </w:tcPr>
          <w:p w:rsidR="00AE28C5" w:rsidRPr="00647A16" w:rsidRDefault="00AE28C5" w:rsidP="00EF4584">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34</w:t>
            </w:r>
          </w:p>
        </w:tc>
      </w:tr>
      <w:tr w:rsidR="00AE28C5" w:rsidTr="00C417CF">
        <w:trPr>
          <w:trHeight w:val="339"/>
        </w:trPr>
        <w:tc>
          <w:tcPr>
            <w:tcW w:w="8364" w:type="dxa"/>
          </w:tcPr>
          <w:p w:rsidR="00AE28C5" w:rsidRPr="00647A16" w:rsidRDefault="00AE28C5" w:rsidP="004A480D">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 xml:space="preserve">данные контроля обобщающие </w:t>
            </w:r>
          </w:p>
        </w:tc>
        <w:tc>
          <w:tcPr>
            <w:tcW w:w="992" w:type="dxa"/>
          </w:tcPr>
          <w:p w:rsidR="00AE28C5" w:rsidRPr="00647A16" w:rsidRDefault="00AE28C5">
            <w:pPr>
              <w:pStyle w:val="afc"/>
              <w:spacing w:line="360" w:lineRule="auto"/>
              <w:rPr>
                <w:rFonts w:ascii="Arial" w:hAnsi="Arial" w:cs="Arial"/>
                <w:bCs/>
                <w:color w:val="2D2D2D"/>
                <w:spacing w:val="2"/>
                <w:shd w:val="clear" w:color="FFFFFF" w:fill="FFFFFF"/>
              </w:rPr>
            </w:pPr>
            <w:r>
              <w:rPr>
                <w:rFonts w:ascii="Arial" w:hAnsi="Arial" w:cs="Arial"/>
                <w:bCs/>
                <w:color w:val="2D2D2D"/>
                <w:spacing w:val="2"/>
                <w:shd w:val="clear" w:color="FFFFFF" w:fill="FFFFFF"/>
              </w:rPr>
              <w:t>32</w:t>
            </w:r>
          </w:p>
        </w:tc>
      </w:tr>
      <w:tr w:rsidR="00AE28C5" w:rsidTr="00C417CF">
        <w:trPr>
          <w:trHeight w:val="417"/>
        </w:trPr>
        <w:tc>
          <w:tcPr>
            <w:tcW w:w="8364" w:type="dxa"/>
          </w:tcPr>
          <w:p w:rsidR="00AE28C5" w:rsidRPr="00647A16" w:rsidRDefault="00AE28C5" w:rsidP="00E74908">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 xml:space="preserve">данные контроля первичные </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31</w:t>
            </w:r>
          </w:p>
        </w:tc>
      </w:tr>
      <w:tr w:rsidR="00AE28C5" w:rsidTr="009252C2">
        <w:trPr>
          <w:trHeight w:val="374"/>
        </w:trPr>
        <w:tc>
          <w:tcPr>
            <w:tcW w:w="8364" w:type="dxa"/>
          </w:tcPr>
          <w:p w:rsidR="00AE28C5" w:rsidRPr="00C52C80" w:rsidRDefault="00AE28C5" w:rsidP="004A480D">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000000" w:themeColor="text1"/>
              </w:rPr>
              <w:t>данные</w:t>
            </w:r>
            <w:r w:rsidRPr="00C52C80">
              <w:rPr>
                <w:rFonts w:ascii="Arial" w:hAnsi="Arial" w:cs="Arial"/>
                <w:bCs/>
                <w:color w:val="000000" w:themeColor="text1"/>
                <w:lang w:val="en-US"/>
              </w:rPr>
              <w:t xml:space="preserve"> </w:t>
            </w:r>
            <w:r w:rsidRPr="00647A16">
              <w:rPr>
                <w:rFonts w:ascii="Arial" w:hAnsi="Arial" w:cs="Arial"/>
                <w:bCs/>
                <w:color w:val="000000" w:themeColor="text1"/>
              </w:rPr>
              <w:t>о</w:t>
            </w:r>
            <w:r w:rsidRPr="00C52C80">
              <w:rPr>
                <w:rFonts w:ascii="Arial" w:hAnsi="Arial" w:cs="Arial"/>
                <w:bCs/>
                <w:color w:val="000000" w:themeColor="text1"/>
                <w:lang w:val="en-US"/>
              </w:rPr>
              <w:t xml:space="preserve"> </w:t>
            </w:r>
            <w:r w:rsidRPr="00647A16">
              <w:rPr>
                <w:rFonts w:ascii="Arial" w:hAnsi="Arial" w:cs="Arial"/>
                <w:bCs/>
                <w:color w:val="000000" w:themeColor="text1"/>
              </w:rPr>
              <w:t>конфигурации</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6</w:t>
            </w:r>
            <w:r w:rsidR="009C349B">
              <w:rPr>
                <w:rFonts w:ascii="Arial" w:hAnsi="Arial" w:cs="Arial"/>
                <w:bCs/>
                <w:color w:val="2D2D2D"/>
                <w:spacing w:val="2"/>
                <w:shd w:val="clear" w:color="FFFFFF" w:fill="FFFFFF"/>
                <w:lang w:val="en-US"/>
              </w:rPr>
              <w:t>2</w:t>
            </w:r>
          </w:p>
        </w:tc>
      </w:tr>
      <w:tr w:rsidR="00AE28C5" w:rsidTr="00C417CF">
        <w:trPr>
          <w:trHeight w:val="351"/>
        </w:trPr>
        <w:tc>
          <w:tcPr>
            <w:tcW w:w="8364" w:type="dxa"/>
          </w:tcPr>
          <w:p w:rsidR="00AE28C5" w:rsidRPr="00647A16" w:rsidRDefault="00AE28C5" w:rsidP="00E74908">
            <w:pPr>
              <w:pStyle w:val="afc"/>
              <w:spacing w:line="360" w:lineRule="auto"/>
              <w:ind w:firstLine="22"/>
              <w:rPr>
                <w:rFonts w:ascii="Arial" w:hAnsi="Arial" w:cs="Arial"/>
                <w:bCs/>
                <w:color w:val="2D2D2D"/>
                <w:spacing w:val="2"/>
                <w:shd w:val="clear" w:color="FFFFFF" w:fill="FFFFFF"/>
              </w:rPr>
            </w:pPr>
            <w:r w:rsidRPr="00647A16">
              <w:rPr>
                <w:rFonts w:ascii="Arial" w:hAnsi="Arial" w:cs="Arial"/>
                <w:color w:val="000000" w:themeColor="text1"/>
              </w:rPr>
              <w:t>двойник цифровой</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50</w:t>
            </w:r>
          </w:p>
        </w:tc>
      </w:tr>
      <w:tr w:rsidR="00AE28C5" w:rsidTr="009252C2">
        <w:trPr>
          <w:trHeight w:val="254"/>
        </w:trPr>
        <w:tc>
          <w:tcPr>
            <w:tcW w:w="8364" w:type="dxa"/>
          </w:tcPr>
          <w:p w:rsidR="00AE28C5" w:rsidRPr="00647A16" w:rsidRDefault="00AE28C5" w:rsidP="00C52C80">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дефект</w:t>
            </w:r>
          </w:p>
        </w:tc>
        <w:tc>
          <w:tcPr>
            <w:tcW w:w="992" w:type="dxa"/>
          </w:tcPr>
          <w:p w:rsidR="00AE28C5" w:rsidRPr="00647A16" w:rsidRDefault="00AE28C5" w:rsidP="00C52C80">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30</w:t>
            </w:r>
          </w:p>
        </w:tc>
      </w:tr>
      <w:tr w:rsidR="00AE28C5" w:rsidTr="009252C2">
        <w:trPr>
          <w:trHeight w:val="383"/>
        </w:trPr>
        <w:tc>
          <w:tcPr>
            <w:tcW w:w="8364" w:type="dxa"/>
          </w:tcPr>
          <w:p w:rsidR="00AE28C5" w:rsidRPr="00647A16" w:rsidRDefault="00AE28C5" w:rsidP="004A480D">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документ электронный интерактивный (</w:t>
            </w:r>
            <w:r w:rsidRPr="004A480D">
              <w:rPr>
                <w:rFonts w:ascii="Arial" w:hAnsi="Arial" w:cs="Arial"/>
                <w:bCs/>
                <w:color w:val="000000" w:themeColor="text1"/>
              </w:rPr>
              <w:t>вычислимый)</w:t>
            </w:r>
            <w:r w:rsidRPr="00647A16">
              <w:rPr>
                <w:rFonts w:ascii="Arial" w:hAnsi="Arial" w:cs="Arial"/>
                <w:bCs/>
                <w:color w:val="000000" w:themeColor="text1"/>
              </w:rPr>
              <w:t xml:space="preserve"> </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6</w:t>
            </w:r>
            <w:r w:rsidR="009C349B">
              <w:rPr>
                <w:rFonts w:ascii="Arial" w:hAnsi="Arial" w:cs="Arial"/>
                <w:bCs/>
                <w:color w:val="2D2D2D"/>
                <w:spacing w:val="2"/>
                <w:shd w:val="clear" w:color="FFFFFF" w:fill="FFFFFF"/>
                <w:lang w:val="en-US"/>
              </w:rPr>
              <w:t>4</w:t>
            </w:r>
          </w:p>
        </w:tc>
      </w:tr>
      <w:tr w:rsidR="00AE28C5" w:rsidTr="009252C2">
        <w:trPr>
          <w:trHeight w:val="243"/>
        </w:trPr>
        <w:tc>
          <w:tcPr>
            <w:tcW w:w="8364" w:type="dxa"/>
          </w:tcPr>
          <w:p w:rsidR="00AE28C5" w:rsidRDefault="00AE28C5" w:rsidP="00C52C80">
            <w:pPr>
              <w:spacing w:line="360" w:lineRule="auto"/>
              <w:jc w:val="both"/>
              <w:rPr>
                <w:rFonts w:ascii="Arial" w:hAnsi="Arial" w:cs="Arial"/>
                <w:color w:val="000000" w:themeColor="text1"/>
              </w:rPr>
            </w:pPr>
            <w:r w:rsidRPr="00647A16">
              <w:rPr>
                <w:rFonts w:ascii="Arial" w:hAnsi="Arial" w:cs="Arial"/>
                <w:color w:val="000000" w:themeColor="text1"/>
              </w:rPr>
              <w:t>ЕИП</w:t>
            </w:r>
          </w:p>
        </w:tc>
        <w:tc>
          <w:tcPr>
            <w:tcW w:w="992" w:type="dxa"/>
          </w:tcPr>
          <w:p w:rsidR="00AE28C5" w:rsidRPr="009C349B" w:rsidRDefault="00AE28C5" w:rsidP="009C349B">
            <w:pPr>
              <w:pStyle w:val="afc"/>
              <w:spacing w:line="360" w:lineRule="auto"/>
              <w:ind w:firstLine="22"/>
              <w:rPr>
                <w:rFonts w:ascii="Arial" w:hAnsi="Arial" w:cs="Arial"/>
                <w:color w:val="000000" w:themeColor="text1"/>
                <w:lang w:val="en-US"/>
              </w:rPr>
            </w:pPr>
            <w:r>
              <w:rPr>
                <w:rFonts w:ascii="Arial" w:hAnsi="Arial" w:cs="Arial"/>
                <w:color w:val="000000" w:themeColor="text1"/>
              </w:rPr>
              <w:t>5</w:t>
            </w:r>
            <w:r w:rsidR="009C349B">
              <w:rPr>
                <w:rFonts w:ascii="Arial" w:hAnsi="Arial" w:cs="Arial"/>
                <w:color w:val="000000" w:themeColor="text1"/>
                <w:lang w:val="en-US"/>
              </w:rPr>
              <w:t>8</w:t>
            </w:r>
          </w:p>
        </w:tc>
      </w:tr>
      <w:tr w:rsidR="00AE28C5" w:rsidTr="009252C2">
        <w:trPr>
          <w:trHeight w:val="490"/>
        </w:trPr>
        <w:tc>
          <w:tcPr>
            <w:tcW w:w="8364" w:type="dxa"/>
          </w:tcPr>
          <w:p w:rsidR="00AE28C5" w:rsidRPr="00647A16" w:rsidRDefault="00AE28C5" w:rsidP="00C52C80">
            <w:pPr>
              <w:pStyle w:val="afc"/>
              <w:rPr>
                <w:rFonts w:ascii="Arial" w:hAnsi="Arial" w:cs="Arial"/>
                <w:bCs/>
                <w:color w:val="2D2D2D"/>
                <w:spacing w:val="2"/>
                <w:shd w:val="clear" w:color="FFFFFF" w:fill="FFFFFF"/>
              </w:rPr>
            </w:pPr>
            <w:r w:rsidRPr="00647A16">
              <w:rPr>
                <w:rFonts w:ascii="Arial" w:hAnsi="Arial" w:cs="Arial"/>
                <w:color w:val="000000" w:themeColor="text1"/>
              </w:rPr>
              <w:t>ЕСИМ</w:t>
            </w:r>
          </w:p>
        </w:tc>
        <w:tc>
          <w:tcPr>
            <w:tcW w:w="992" w:type="dxa"/>
          </w:tcPr>
          <w:p w:rsidR="00AE28C5" w:rsidRDefault="00AE28C5" w:rsidP="00C52C80">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1</w:t>
            </w:r>
          </w:p>
        </w:tc>
      </w:tr>
      <w:tr w:rsidR="00AE28C5" w:rsidTr="00C417CF">
        <w:trPr>
          <w:trHeight w:val="272"/>
        </w:trPr>
        <w:tc>
          <w:tcPr>
            <w:tcW w:w="8364" w:type="dxa"/>
          </w:tcPr>
          <w:p w:rsidR="00AE28C5" w:rsidRPr="00647A16" w:rsidRDefault="00AE28C5" w:rsidP="004A480D">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 xml:space="preserve">задача поставленная корректно </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4</w:t>
            </w:r>
          </w:p>
        </w:tc>
      </w:tr>
      <w:tr w:rsidR="00AE28C5" w:rsidTr="00C417CF">
        <w:trPr>
          <w:trHeight w:val="305"/>
        </w:trPr>
        <w:tc>
          <w:tcPr>
            <w:tcW w:w="8364" w:type="dxa"/>
          </w:tcPr>
          <w:p w:rsidR="00AE28C5" w:rsidRPr="00647A16" w:rsidRDefault="00AE28C5" w:rsidP="004A480D">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 xml:space="preserve">задача поставленная некорректно </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5</w:t>
            </w:r>
          </w:p>
        </w:tc>
      </w:tr>
      <w:tr w:rsidR="00AE28C5" w:rsidTr="009252C2">
        <w:trPr>
          <w:trHeight w:val="313"/>
        </w:trPr>
        <w:tc>
          <w:tcPr>
            <w:tcW w:w="8364" w:type="dxa"/>
          </w:tcPr>
          <w:p w:rsidR="00AE28C5" w:rsidRPr="00647A16" w:rsidRDefault="00AE28C5" w:rsidP="00C52C80">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000000" w:themeColor="text1"/>
              </w:rPr>
              <w:t>зона</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7</w:t>
            </w:r>
            <w:r w:rsidR="009C349B">
              <w:rPr>
                <w:rFonts w:ascii="Arial" w:hAnsi="Arial" w:cs="Arial"/>
                <w:bCs/>
                <w:color w:val="2D2D2D"/>
                <w:spacing w:val="2"/>
                <w:shd w:val="clear" w:color="FFFFFF" w:fill="FFFFFF"/>
                <w:lang w:val="en-US"/>
              </w:rPr>
              <w:t>3</w:t>
            </w:r>
          </w:p>
        </w:tc>
      </w:tr>
      <w:tr w:rsidR="00AE28C5" w:rsidTr="009252C2">
        <w:trPr>
          <w:trHeight w:val="343"/>
        </w:trPr>
        <w:tc>
          <w:tcPr>
            <w:tcW w:w="8364" w:type="dxa"/>
          </w:tcPr>
          <w:p w:rsidR="00AE28C5" w:rsidRPr="00647A16" w:rsidRDefault="00AE28C5" w:rsidP="00226740">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 xml:space="preserve">зонирование градостроительное </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16</w:t>
            </w:r>
          </w:p>
        </w:tc>
      </w:tr>
      <w:tr w:rsidR="00AE28C5" w:rsidTr="009252C2">
        <w:trPr>
          <w:trHeight w:val="315"/>
        </w:trPr>
        <w:tc>
          <w:tcPr>
            <w:tcW w:w="8364" w:type="dxa"/>
          </w:tcPr>
          <w:p w:rsidR="00AE28C5" w:rsidRPr="00647A16" w:rsidRDefault="00AE28C5" w:rsidP="00C52C80">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зоны с особыми условиями использования территорий</w:t>
            </w:r>
          </w:p>
        </w:tc>
        <w:tc>
          <w:tcPr>
            <w:tcW w:w="992" w:type="dxa"/>
          </w:tcPr>
          <w:p w:rsidR="00AE28C5" w:rsidRPr="00647A16" w:rsidRDefault="00AE28C5" w:rsidP="00C52C80">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14</w:t>
            </w:r>
          </w:p>
        </w:tc>
      </w:tr>
      <w:tr w:rsidR="00AE28C5" w:rsidTr="00C417CF">
        <w:trPr>
          <w:trHeight w:val="417"/>
        </w:trPr>
        <w:tc>
          <w:tcPr>
            <w:tcW w:w="8364" w:type="dxa"/>
          </w:tcPr>
          <w:p w:rsidR="00AE28C5" w:rsidRPr="00647A16" w:rsidRDefault="00AE28C5" w:rsidP="00E74908">
            <w:pPr>
              <w:pStyle w:val="afc"/>
              <w:spacing w:line="360" w:lineRule="auto"/>
              <w:ind w:firstLine="22"/>
              <w:rPr>
                <w:rFonts w:ascii="Arial" w:hAnsi="Arial" w:cs="Arial"/>
                <w:bCs/>
                <w:color w:val="2D2D2D"/>
                <w:spacing w:val="2"/>
                <w:shd w:val="clear" w:color="FFFFFF" w:fill="FFFFFF"/>
                <w:lang w:val="en-US"/>
              </w:rPr>
            </w:pPr>
            <w:r w:rsidRPr="00647A16">
              <w:rPr>
                <w:rFonts w:ascii="Arial" w:hAnsi="Arial" w:cs="Arial"/>
                <w:bCs/>
                <w:color w:val="000000" w:themeColor="text1"/>
              </w:rPr>
              <w:t xml:space="preserve">зоны функциональные </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15</w:t>
            </w:r>
          </w:p>
        </w:tc>
      </w:tr>
      <w:tr w:rsidR="00AE28C5" w:rsidTr="009252C2">
        <w:trPr>
          <w:trHeight w:val="350"/>
        </w:trPr>
        <w:tc>
          <w:tcPr>
            <w:tcW w:w="8364" w:type="dxa"/>
          </w:tcPr>
          <w:p w:rsidR="00AE28C5" w:rsidRPr="00647A16" w:rsidRDefault="00AE28C5" w:rsidP="004A480D">
            <w:pPr>
              <w:pStyle w:val="afc"/>
              <w:spacing w:line="360" w:lineRule="auto"/>
              <w:ind w:firstLine="22"/>
              <w:rPr>
                <w:rFonts w:ascii="Arial" w:hAnsi="Arial" w:cs="Arial"/>
                <w:bCs/>
                <w:color w:val="000000"/>
              </w:rPr>
            </w:pPr>
            <w:r>
              <w:rPr>
                <w:rFonts w:ascii="Arial" w:hAnsi="Arial" w:cs="Arial"/>
                <w:bCs/>
                <w:color w:val="000000" w:themeColor="text1"/>
              </w:rPr>
              <w:t>идентификация</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8</w:t>
            </w:r>
            <w:r w:rsidR="009C349B">
              <w:rPr>
                <w:rFonts w:ascii="Arial" w:hAnsi="Arial" w:cs="Arial"/>
                <w:bCs/>
                <w:color w:val="2D2D2D"/>
                <w:spacing w:val="2"/>
                <w:shd w:val="clear" w:color="FFFFFF" w:fill="FFFFFF"/>
                <w:lang w:val="en-US"/>
              </w:rPr>
              <w:t>3</w:t>
            </w:r>
          </w:p>
        </w:tc>
      </w:tr>
      <w:tr w:rsidR="00AE28C5" w:rsidTr="009252C2">
        <w:trPr>
          <w:trHeight w:val="417"/>
        </w:trPr>
        <w:tc>
          <w:tcPr>
            <w:tcW w:w="8364" w:type="dxa"/>
          </w:tcPr>
          <w:p w:rsidR="00AE28C5" w:rsidRPr="00647A16" w:rsidRDefault="00AE28C5" w:rsidP="004A480D">
            <w:pPr>
              <w:spacing w:line="360" w:lineRule="auto"/>
              <w:jc w:val="both"/>
              <w:rPr>
                <w:rFonts w:ascii="Arial" w:hAnsi="Arial" w:cs="Arial"/>
                <w:color w:val="000000" w:themeColor="text1"/>
              </w:rPr>
            </w:pPr>
            <w:r>
              <w:rPr>
                <w:rFonts w:ascii="Arial" w:hAnsi="Arial" w:cs="Arial"/>
                <w:color w:val="000000" w:themeColor="text1"/>
              </w:rPr>
              <w:t>ИМ</w:t>
            </w:r>
          </w:p>
        </w:tc>
        <w:tc>
          <w:tcPr>
            <w:tcW w:w="992" w:type="dxa"/>
          </w:tcPr>
          <w:p w:rsidR="00AE28C5" w:rsidRDefault="00AE28C5" w:rsidP="00C52C80">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35</w:t>
            </w:r>
          </w:p>
        </w:tc>
      </w:tr>
      <w:tr w:rsidR="00AE28C5" w:rsidTr="00C417CF">
        <w:trPr>
          <w:trHeight w:val="283"/>
        </w:trPr>
        <w:tc>
          <w:tcPr>
            <w:tcW w:w="8364" w:type="dxa"/>
          </w:tcPr>
          <w:p w:rsidR="00AE28C5" w:rsidRPr="00647A16" w:rsidRDefault="00AE28C5" w:rsidP="004A480D">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 xml:space="preserve">качество </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25</w:t>
            </w:r>
          </w:p>
        </w:tc>
      </w:tr>
      <w:tr w:rsidR="00AE28C5" w:rsidTr="00C417CF">
        <w:trPr>
          <w:trHeight w:val="318"/>
        </w:trPr>
        <w:tc>
          <w:tcPr>
            <w:tcW w:w="8364"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sidRPr="00647A16">
              <w:rPr>
                <w:rFonts w:ascii="Arial" w:hAnsi="Arial" w:cs="Arial"/>
                <w:color w:val="000000" w:themeColor="text1"/>
              </w:rPr>
              <w:t>качество информации</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20</w:t>
            </w:r>
          </w:p>
        </w:tc>
      </w:tr>
      <w:tr w:rsidR="00AE28C5" w:rsidTr="00C417CF">
        <w:trPr>
          <w:trHeight w:val="351"/>
        </w:trPr>
        <w:tc>
          <w:tcPr>
            <w:tcW w:w="8364" w:type="dxa"/>
          </w:tcPr>
          <w:p w:rsidR="00AE28C5" w:rsidRPr="00647A16" w:rsidRDefault="00AE28C5" w:rsidP="004A480D">
            <w:pPr>
              <w:spacing w:line="360" w:lineRule="auto"/>
              <w:jc w:val="both"/>
              <w:rPr>
                <w:rFonts w:ascii="Arial" w:hAnsi="Arial" w:cs="Arial"/>
                <w:color w:val="000000"/>
              </w:rPr>
            </w:pPr>
            <w:r>
              <w:rPr>
                <w:rFonts w:ascii="Arial" w:hAnsi="Arial" w:cs="Arial"/>
                <w:bCs/>
                <w:color w:val="000000" w:themeColor="text1"/>
              </w:rPr>
              <w:t>класс</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8</w:t>
            </w:r>
            <w:r w:rsidR="009C349B">
              <w:rPr>
                <w:rFonts w:ascii="Arial" w:hAnsi="Arial" w:cs="Arial"/>
                <w:bCs/>
                <w:color w:val="2D2D2D"/>
                <w:spacing w:val="2"/>
                <w:shd w:val="clear" w:color="FFFFFF" w:fill="FFFFFF"/>
                <w:lang w:val="en-US"/>
              </w:rPr>
              <w:t>4</w:t>
            </w:r>
          </w:p>
        </w:tc>
      </w:tr>
      <w:tr w:rsidR="00AE28C5" w:rsidTr="00C417CF">
        <w:trPr>
          <w:trHeight w:val="399"/>
        </w:trPr>
        <w:tc>
          <w:tcPr>
            <w:tcW w:w="8364" w:type="dxa"/>
          </w:tcPr>
          <w:p w:rsidR="00AE28C5" w:rsidRPr="00647A16" w:rsidRDefault="00AE28C5" w:rsidP="004A480D">
            <w:pPr>
              <w:pStyle w:val="afc"/>
              <w:spacing w:line="360" w:lineRule="auto"/>
              <w:ind w:firstLine="22"/>
              <w:rPr>
                <w:rFonts w:ascii="Arial" w:hAnsi="Arial" w:cs="Arial"/>
                <w:bCs/>
                <w:color w:val="2D2D2D"/>
                <w:spacing w:val="2"/>
                <w:shd w:val="clear" w:color="FFFFFF" w:fill="FFFFFF"/>
              </w:rPr>
            </w:pPr>
            <w:r>
              <w:rPr>
                <w:rFonts w:ascii="Arial" w:hAnsi="Arial" w:cs="Arial"/>
                <w:bCs/>
                <w:color w:val="000000" w:themeColor="text1"/>
              </w:rPr>
              <w:t xml:space="preserve">классификация </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8</w:t>
            </w:r>
            <w:r w:rsidR="009C349B">
              <w:rPr>
                <w:rFonts w:ascii="Arial" w:hAnsi="Arial" w:cs="Arial"/>
                <w:bCs/>
                <w:color w:val="2D2D2D"/>
                <w:spacing w:val="2"/>
                <w:shd w:val="clear" w:color="FFFFFF" w:fill="FFFFFF"/>
                <w:lang w:val="en-US"/>
              </w:rPr>
              <w:t>2</w:t>
            </w:r>
          </w:p>
        </w:tc>
      </w:tr>
      <w:tr w:rsidR="00AE28C5" w:rsidTr="00C417CF">
        <w:trPr>
          <w:trHeight w:val="404"/>
        </w:trPr>
        <w:tc>
          <w:tcPr>
            <w:tcW w:w="8364" w:type="dxa"/>
          </w:tcPr>
          <w:p w:rsidR="00AE28C5" w:rsidRPr="00647A16" w:rsidRDefault="00AE28C5" w:rsidP="00AD258C">
            <w:pPr>
              <w:pStyle w:val="afc"/>
              <w:spacing w:line="360" w:lineRule="auto"/>
              <w:ind w:firstLine="22"/>
              <w:rPr>
                <w:rFonts w:ascii="Arial" w:hAnsi="Arial" w:cs="Arial"/>
                <w:bCs/>
                <w:color w:val="2D2D2D"/>
                <w:spacing w:val="2"/>
                <w:shd w:val="clear" w:color="FFFFFF" w:fill="FFFFFF"/>
              </w:rPr>
            </w:pPr>
            <w:r>
              <w:rPr>
                <w:rFonts w:ascii="Arial" w:hAnsi="Arial" w:cs="Arial"/>
                <w:bCs/>
                <w:color w:val="000000" w:themeColor="text1"/>
              </w:rPr>
              <w:t>коллизия информационной модели</w:t>
            </w:r>
          </w:p>
        </w:tc>
        <w:tc>
          <w:tcPr>
            <w:tcW w:w="992" w:type="dxa"/>
          </w:tcPr>
          <w:p w:rsidR="00AE28C5" w:rsidRPr="00647A16" w:rsidRDefault="00AE28C5" w:rsidP="00EF41F1">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3</w:t>
            </w:r>
            <w:r w:rsidR="00EF41F1">
              <w:rPr>
                <w:rFonts w:ascii="Arial" w:hAnsi="Arial" w:cs="Arial"/>
                <w:bCs/>
                <w:color w:val="2D2D2D"/>
                <w:spacing w:val="2"/>
                <w:shd w:val="clear" w:color="FFFFFF" w:fill="FFFFFF"/>
              </w:rPr>
              <w:t>3</w:t>
            </w:r>
          </w:p>
        </w:tc>
      </w:tr>
      <w:tr w:rsidR="00AE28C5" w:rsidTr="00C417CF">
        <w:trPr>
          <w:trHeight w:val="425"/>
        </w:trPr>
        <w:tc>
          <w:tcPr>
            <w:tcW w:w="8364" w:type="dxa"/>
          </w:tcPr>
          <w:p w:rsidR="00AE28C5" w:rsidRPr="00647A16" w:rsidRDefault="00AE28C5" w:rsidP="004A480D">
            <w:pPr>
              <w:pStyle w:val="afc"/>
              <w:spacing w:line="360" w:lineRule="auto"/>
              <w:ind w:firstLine="22"/>
              <w:rPr>
                <w:rFonts w:ascii="Arial" w:hAnsi="Arial" w:cs="Arial"/>
                <w:bCs/>
                <w:color w:val="2D2D2D"/>
                <w:spacing w:val="2"/>
                <w:shd w:val="clear" w:color="FFFFFF" w:fill="FFFFFF"/>
              </w:rPr>
            </w:pPr>
            <w:r>
              <w:rPr>
                <w:rFonts w:ascii="Arial" w:hAnsi="Arial" w:cs="Arial"/>
                <w:bCs/>
                <w:color w:val="000000" w:themeColor="text1"/>
              </w:rPr>
              <w:t xml:space="preserve">коммуникация </w:t>
            </w:r>
          </w:p>
        </w:tc>
        <w:tc>
          <w:tcPr>
            <w:tcW w:w="992" w:type="dxa"/>
          </w:tcPr>
          <w:p w:rsidR="00AE28C5" w:rsidRPr="009C349B" w:rsidRDefault="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lang w:val="en-US"/>
              </w:rPr>
              <w:t>60</w:t>
            </w:r>
          </w:p>
        </w:tc>
      </w:tr>
      <w:tr w:rsidR="00AE28C5" w:rsidTr="00C417CF">
        <w:trPr>
          <w:trHeight w:val="261"/>
        </w:trPr>
        <w:tc>
          <w:tcPr>
            <w:tcW w:w="8364"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компонент</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8</w:t>
            </w:r>
            <w:r w:rsidR="009C349B">
              <w:rPr>
                <w:rFonts w:ascii="Arial" w:hAnsi="Arial" w:cs="Arial"/>
                <w:bCs/>
                <w:color w:val="2D2D2D"/>
                <w:spacing w:val="2"/>
                <w:shd w:val="clear" w:color="FFFFFF" w:fill="FFFFFF"/>
                <w:lang w:val="en-US"/>
              </w:rPr>
              <w:t>7</w:t>
            </w:r>
          </w:p>
        </w:tc>
      </w:tr>
      <w:tr w:rsidR="00AE28C5" w:rsidTr="00C417CF">
        <w:trPr>
          <w:trHeight w:val="436"/>
        </w:trPr>
        <w:tc>
          <w:tcPr>
            <w:tcW w:w="8364" w:type="dxa"/>
          </w:tcPr>
          <w:p w:rsidR="00AE28C5" w:rsidRPr="00647A16" w:rsidRDefault="00AE28C5" w:rsidP="004A480D">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lastRenderedPageBreak/>
              <w:t xml:space="preserve">конфигурация </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6</w:t>
            </w:r>
            <w:r w:rsidR="009C349B">
              <w:rPr>
                <w:rFonts w:ascii="Arial" w:hAnsi="Arial" w:cs="Arial"/>
                <w:bCs/>
                <w:color w:val="2D2D2D"/>
                <w:spacing w:val="2"/>
                <w:shd w:val="clear" w:color="FFFFFF" w:fill="FFFFFF"/>
                <w:lang w:val="en-US"/>
              </w:rPr>
              <w:t>1</w:t>
            </w:r>
          </w:p>
        </w:tc>
      </w:tr>
      <w:tr w:rsidR="00AE28C5" w:rsidTr="009252C2">
        <w:trPr>
          <w:trHeight w:val="622"/>
        </w:trPr>
        <w:tc>
          <w:tcPr>
            <w:tcW w:w="8364" w:type="dxa"/>
          </w:tcPr>
          <w:p w:rsidR="00AE28C5" w:rsidRPr="00647A16" w:rsidRDefault="00AE28C5" w:rsidP="004A480D">
            <w:pPr>
              <w:jc w:val="both"/>
              <w:rPr>
                <w:rFonts w:ascii="Arial" w:hAnsi="Arial" w:cs="Arial"/>
                <w:color w:val="000000" w:themeColor="text1"/>
              </w:rPr>
            </w:pPr>
            <w:r w:rsidRPr="00647A16">
              <w:rPr>
                <w:rFonts w:ascii="Arial" w:hAnsi="Arial" w:cs="Arial"/>
                <w:color w:val="000000" w:themeColor="text1"/>
              </w:rPr>
              <w:t>модели расчетные</w:t>
            </w:r>
          </w:p>
        </w:tc>
        <w:tc>
          <w:tcPr>
            <w:tcW w:w="992" w:type="dxa"/>
          </w:tcPr>
          <w:p w:rsidR="00AE28C5" w:rsidRDefault="00AE28C5" w:rsidP="00C52C80">
            <w:pPr>
              <w:pStyle w:val="afc"/>
              <w:spacing w:line="360" w:lineRule="auto"/>
              <w:ind w:firstLine="22"/>
              <w:rPr>
                <w:rFonts w:ascii="Arial" w:hAnsi="Arial" w:cs="Arial"/>
                <w:color w:val="000000" w:themeColor="text1"/>
              </w:rPr>
            </w:pPr>
            <w:r>
              <w:rPr>
                <w:rFonts w:ascii="Arial" w:hAnsi="Arial" w:cs="Arial"/>
                <w:color w:val="000000" w:themeColor="text1"/>
              </w:rPr>
              <w:t>47</w:t>
            </w:r>
          </w:p>
        </w:tc>
      </w:tr>
      <w:tr w:rsidR="00AE28C5" w:rsidTr="00C417CF">
        <w:trPr>
          <w:trHeight w:val="410"/>
        </w:trPr>
        <w:tc>
          <w:tcPr>
            <w:tcW w:w="8364" w:type="dxa"/>
          </w:tcPr>
          <w:p w:rsidR="00AE28C5" w:rsidRPr="00647A16" w:rsidRDefault="00AE28C5" w:rsidP="004A480D">
            <w:pPr>
              <w:spacing w:line="360" w:lineRule="auto"/>
              <w:jc w:val="both"/>
              <w:rPr>
                <w:rFonts w:ascii="Arial" w:hAnsi="Arial" w:cs="Arial"/>
                <w:color w:val="000000"/>
              </w:rPr>
            </w:pPr>
            <w:r w:rsidRPr="00647A16">
              <w:rPr>
                <w:rFonts w:ascii="Arial" w:hAnsi="Arial" w:cs="Arial"/>
                <w:bCs/>
                <w:color w:val="000000" w:themeColor="text1"/>
              </w:rPr>
              <w:t xml:space="preserve">моделирование информационное </w:t>
            </w:r>
          </w:p>
        </w:tc>
        <w:tc>
          <w:tcPr>
            <w:tcW w:w="992" w:type="dxa"/>
          </w:tcPr>
          <w:p w:rsidR="00AE28C5" w:rsidRPr="00647A16" w:rsidRDefault="00AE28C5" w:rsidP="00EF4584">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2</w:t>
            </w:r>
          </w:p>
        </w:tc>
      </w:tr>
      <w:tr w:rsidR="00AE28C5" w:rsidTr="00C417CF">
        <w:trPr>
          <w:trHeight w:val="490"/>
        </w:trPr>
        <w:tc>
          <w:tcPr>
            <w:tcW w:w="8364" w:type="dxa"/>
          </w:tcPr>
          <w:p w:rsidR="00AE28C5" w:rsidRPr="00647A16" w:rsidRDefault="00AE28C5" w:rsidP="004A480D">
            <w:pPr>
              <w:pStyle w:val="afc"/>
              <w:ind w:firstLine="22"/>
              <w:rPr>
                <w:rFonts w:ascii="Arial" w:hAnsi="Arial" w:cs="Arial"/>
                <w:bCs/>
                <w:color w:val="2D2D2D"/>
                <w:spacing w:val="2"/>
                <w:shd w:val="clear" w:color="FFFFFF" w:fill="FFFFFF"/>
              </w:rPr>
            </w:pPr>
            <w:r w:rsidRPr="00647A16">
              <w:rPr>
                <w:rFonts w:ascii="Arial" w:hAnsi="Arial" w:cs="Arial"/>
                <w:bCs/>
                <w:color w:val="000000" w:themeColor="text1"/>
              </w:rPr>
              <w:t xml:space="preserve">моделирование информационное зданий и сооружений </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3</w:t>
            </w:r>
          </w:p>
        </w:tc>
      </w:tr>
      <w:tr w:rsidR="00AE28C5" w:rsidTr="009252C2">
        <w:trPr>
          <w:trHeight w:val="417"/>
        </w:trPr>
        <w:tc>
          <w:tcPr>
            <w:tcW w:w="8364" w:type="dxa"/>
          </w:tcPr>
          <w:p w:rsidR="00AE28C5" w:rsidRPr="00647A16" w:rsidRDefault="00AE28C5" w:rsidP="004A480D">
            <w:pPr>
              <w:spacing w:line="360" w:lineRule="auto"/>
              <w:jc w:val="both"/>
              <w:rPr>
                <w:rFonts w:ascii="Arial" w:hAnsi="Arial" w:cs="Arial"/>
                <w:color w:val="000000"/>
              </w:rPr>
            </w:pPr>
            <w:r w:rsidRPr="00647A16">
              <w:rPr>
                <w:rFonts w:ascii="Arial" w:hAnsi="Arial" w:cs="Arial"/>
                <w:color w:val="000000" w:themeColor="text1"/>
              </w:rPr>
              <w:t>модель</w:t>
            </w:r>
            <w:r>
              <w:rPr>
                <w:rFonts w:ascii="Arial" w:hAnsi="Arial" w:cs="Arial"/>
                <w:color w:val="000000" w:themeColor="text1"/>
              </w:rPr>
              <w:t xml:space="preserve"> </w:t>
            </w:r>
            <w:r w:rsidRPr="00647A16">
              <w:rPr>
                <w:rFonts w:ascii="Arial" w:hAnsi="Arial" w:cs="Arial"/>
                <w:color w:val="000000" w:themeColor="text1"/>
              </w:rPr>
              <w:t xml:space="preserve">информационная </w:t>
            </w:r>
          </w:p>
        </w:tc>
        <w:tc>
          <w:tcPr>
            <w:tcW w:w="992" w:type="dxa"/>
          </w:tcPr>
          <w:p w:rsidR="00AE28C5" w:rsidRPr="00647A16" w:rsidRDefault="00AE28C5" w:rsidP="00C52C80">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35</w:t>
            </w:r>
          </w:p>
        </w:tc>
      </w:tr>
      <w:tr w:rsidR="00AE28C5" w:rsidTr="00C417CF">
        <w:trPr>
          <w:trHeight w:val="290"/>
        </w:trPr>
        <w:tc>
          <w:tcPr>
            <w:tcW w:w="8364" w:type="dxa"/>
          </w:tcPr>
          <w:p w:rsidR="00AE28C5" w:rsidRPr="00647A16" w:rsidRDefault="00AE28C5" w:rsidP="004A480D">
            <w:pPr>
              <w:pStyle w:val="afc"/>
              <w:spacing w:line="360" w:lineRule="auto"/>
              <w:ind w:firstLine="22"/>
              <w:rPr>
                <w:rFonts w:ascii="Arial" w:hAnsi="Arial" w:cs="Arial"/>
                <w:bCs/>
                <w:color w:val="2D2D2D"/>
                <w:spacing w:val="2"/>
                <w:shd w:val="clear" w:color="FFFFFF" w:fill="FFFFFF"/>
              </w:rPr>
            </w:pPr>
            <w:r w:rsidRPr="00647A16">
              <w:rPr>
                <w:rFonts w:ascii="Arial" w:hAnsi="Arial" w:cs="Arial"/>
                <w:color w:val="000000" w:themeColor="text1"/>
              </w:rPr>
              <w:t>модел</w:t>
            </w:r>
            <w:r>
              <w:rPr>
                <w:rFonts w:ascii="Arial" w:hAnsi="Arial" w:cs="Arial"/>
                <w:color w:val="000000" w:themeColor="text1"/>
              </w:rPr>
              <w:t>ь</w:t>
            </w:r>
            <w:r w:rsidRPr="00647A16">
              <w:rPr>
                <w:rFonts w:ascii="Arial" w:hAnsi="Arial" w:cs="Arial"/>
                <w:color w:val="000000" w:themeColor="text1"/>
              </w:rPr>
              <w:t xml:space="preserve"> информационн</w:t>
            </w:r>
            <w:r>
              <w:rPr>
                <w:rFonts w:ascii="Arial" w:hAnsi="Arial" w:cs="Arial"/>
                <w:color w:val="000000" w:themeColor="text1"/>
              </w:rPr>
              <w:t>ая</w:t>
            </w:r>
            <w:r w:rsidRPr="00647A16">
              <w:rPr>
                <w:rFonts w:ascii="Arial" w:hAnsi="Arial" w:cs="Arial"/>
                <w:color w:val="000000" w:themeColor="text1"/>
              </w:rPr>
              <w:t xml:space="preserve"> акватории</w:t>
            </w:r>
          </w:p>
        </w:tc>
        <w:tc>
          <w:tcPr>
            <w:tcW w:w="992" w:type="dxa"/>
          </w:tcPr>
          <w:p w:rsidR="00AE28C5" w:rsidRPr="00647A16" w:rsidRDefault="00AE28C5">
            <w:pPr>
              <w:pStyle w:val="afc"/>
              <w:spacing w:line="360" w:lineRule="auto"/>
              <w:ind w:firstLine="22"/>
              <w:rPr>
                <w:rFonts w:ascii="Arial" w:hAnsi="Arial" w:cs="Arial"/>
                <w:color w:val="000000" w:themeColor="text1"/>
              </w:rPr>
            </w:pPr>
            <w:r>
              <w:rPr>
                <w:rFonts w:ascii="Arial" w:hAnsi="Arial" w:cs="Arial"/>
                <w:color w:val="000000" w:themeColor="text1"/>
              </w:rPr>
              <w:t>37</w:t>
            </w:r>
          </w:p>
        </w:tc>
      </w:tr>
      <w:tr w:rsidR="00AE28C5" w:rsidTr="009252C2">
        <w:trPr>
          <w:trHeight w:val="622"/>
        </w:trPr>
        <w:tc>
          <w:tcPr>
            <w:tcW w:w="8364" w:type="dxa"/>
          </w:tcPr>
          <w:p w:rsidR="00AE28C5" w:rsidRPr="00647A16" w:rsidRDefault="00AE28C5" w:rsidP="004A480D">
            <w:pPr>
              <w:jc w:val="both"/>
              <w:rPr>
                <w:rFonts w:ascii="Arial" w:hAnsi="Arial" w:cs="Arial"/>
                <w:color w:val="000000"/>
              </w:rPr>
            </w:pPr>
            <w:r w:rsidRPr="00647A16">
              <w:rPr>
                <w:rFonts w:ascii="Arial" w:hAnsi="Arial" w:cs="Arial"/>
                <w:color w:val="000000" w:themeColor="text1"/>
              </w:rPr>
              <w:t>модель информационная высокого уровня алгоритмизации</w:t>
            </w:r>
          </w:p>
        </w:tc>
        <w:tc>
          <w:tcPr>
            <w:tcW w:w="992" w:type="dxa"/>
          </w:tcPr>
          <w:p w:rsidR="00AE28C5" w:rsidRPr="00647A16" w:rsidRDefault="00AE28C5" w:rsidP="00C52C80">
            <w:pPr>
              <w:pStyle w:val="afc"/>
              <w:spacing w:line="360" w:lineRule="auto"/>
              <w:ind w:firstLine="22"/>
              <w:rPr>
                <w:rFonts w:ascii="Arial" w:hAnsi="Arial" w:cs="Arial"/>
                <w:color w:val="000000" w:themeColor="text1"/>
              </w:rPr>
            </w:pPr>
            <w:r>
              <w:rPr>
                <w:rFonts w:ascii="Arial" w:hAnsi="Arial" w:cs="Arial"/>
                <w:color w:val="000000" w:themeColor="text1"/>
              </w:rPr>
              <w:t>47</w:t>
            </w:r>
          </w:p>
        </w:tc>
      </w:tr>
      <w:tr w:rsidR="00AE28C5" w:rsidTr="009252C2">
        <w:trPr>
          <w:trHeight w:val="283"/>
        </w:trPr>
        <w:tc>
          <w:tcPr>
            <w:tcW w:w="8364" w:type="dxa"/>
          </w:tcPr>
          <w:p w:rsidR="00AE28C5" w:rsidRPr="00647A16" w:rsidRDefault="00AE28C5" w:rsidP="004A480D">
            <w:pPr>
              <w:spacing w:line="360" w:lineRule="auto"/>
              <w:jc w:val="both"/>
              <w:rPr>
                <w:rFonts w:ascii="Arial" w:hAnsi="Arial" w:cs="Arial"/>
                <w:color w:val="000000"/>
              </w:rPr>
            </w:pPr>
            <w:r w:rsidRPr="00647A16">
              <w:rPr>
                <w:rFonts w:ascii="Arial" w:hAnsi="Arial" w:cs="Arial"/>
                <w:color w:val="000000" w:themeColor="text1"/>
              </w:rPr>
              <w:t xml:space="preserve">модель информационная динамическая </w:t>
            </w:r>
          </w:p>
        </w:tc>
        <w:tc>
          <w:tcPr>
            <w:tcW w:w="992" w:type="dxa"/>
          </w:tcPr>
          <w:p w:rsidR="00AE28C5" w:rsidRPr="00647A16" w:rsidRDefault="00AE28C5" w:rsidP="00C52C80">
            <w:pPr>
              <w:pStyle w:val="afc"/>
              <w:spacing w:line="360" w:lineRule="auto"/>
              <w:ind w:firstLine="22"/>
              <w:rPr>
                <w:rFonts w:ascii="Arial" w:hAnsi="Arial" w:cs="Arial"/>
                <w:color w:val="000000" w:themeColor="text1"/>
              </w:rPr>
            </w:pPr>
            <w:r>
              <w:rPr>
                <w:rFonts w:ascii="Arial" w:hAnsi="Arial" w:cs="Arial"/>
                <w:color w:val="000000" w:themeColor="text1"/>
              </w:rPr>
              <w:t>44</w:t>
            </w:r>
          </w:p>
        </w:tc>
      </w:tr>
      <w:tr w:rsidR="00AE28C5" w:rsidTr="009252C2">
        <w:trPr>
          <w:trHeight w:val="419"/>
        </w:trPr>
        <w:tc>
          <w:tcPr>
            <w:tcW w:w="8364" w:type="dxa"/>
          </w:tcPr>
          <w:p w:rsidR="00AE28C5" w:rsidRPr="00647A16" w:rsidRDefault="00AE28C5" w:rsidP="004A480D">
            <w:pPr>
              <w:spacing w:line="360" w:lineRule="auto"/>
              <w:jc w:val="both"/>
              <w:rPr>
                <w:rFonts w:ascii="Arial" w:hAnsi="Arial" w:cs="Arial"/>
                <w:color w:val="000000"/>
              </w:rPr>
            </w:pPr>
            <w:r w:rsidRPr="00647A16">
              <w:rPr>
                <w:rFonts w:ascii="Arial" w:hAnsi="Arial" w:cs="Arial"/>
                <w:color w:val="000000" w:themeColor="text1"/>
              </w:rPr>
              <w:t>модель информационная дискретной актуализации</w:t>
            </w:r>
          </w:p>
        </w:tc>
        <w:tc>
          <w:tcPr>
            <w:tcW w:w="992" w:type="dxa"/>
          </w:tcPr>
          <w:p w:rsidR="00AE28C5" w:rsidRPr="00647A16" w:rsidRDefault="00AE28C5" w:rsidP="00C52C80">
            <w:pPr>
              <w:pStyle w:val="afc"/>
              <w:spacing w:line="360" w:lineRule="auto"/>
              <w:ind w:firstLine="22"/>
              <w:rPr>
                <w:rFonts w:ascii="Arial" w:hAnsi="Arial" w:cs="Arial"/>
                <w:color w:val="000000" w:themeColor="text1"/>
              </w:rPr>
            </w:pPr>
            <w:r>
              <w:rPr>
                <w:rFonts w:ascii="Arial" w:hAnsi="Arial" w:cs="Arial"/>
                <w:color w:val="000000" w:themeColor="text1"/>
              </w:rPr>
              <w:t>48</w:t>
            </w:r>
          </w:p>
        </w:tc>
      </w:tr>
      <w:tr w:rsidR="00AE28C5" w:rsidTr="009252C2">
        <w:trPr>
          <w:trHeight w:val="412"/>
        </w:trPr>
        <w:tc>
          <w:tcPr>
            <w:tcW w:w="8364" w:type="dxa"/>
          </w:tcPr>
          <w:p w:rsidR="00AE28C5" w:rsidRPr="00647A16" w:rsidRDefault="00AE28C5" w:rsidP="004A480D">
            <w:pPr>
              <w:spacing w:line="360" w:lineRule="auto"/>
              <w:jc w:val="both"/>
            </w:pPr>
            <w:r w:rsidRPr="00647A16">
              <w:rPr>
                <w:rFonts w:ascii="Arial" w:hAnsi="Arial" w:cs="Arial"/>
                <w:color w:val="000000" w:themeColor="text1"/>
              </w:rPr>
              <w:t>модель информационная недр</w:t>
            </w:r>
          </w:p>
        </w:tc>
        <w:tc>
          <w:tcPr>
            <w:tcW w:w="992" w:type="dxa"/>
          </w:tcPr>
          <w:p w:rsidR="00AE28C5" w:rsidRPr="00647A16" w:rsidRDefault="00AE28C5" w:rsidP="00C52C80">
            <w:pPr>
              <w:pStyle w:val="afc"/>
              <w:spacing w:line="360" w:lineRule="auto"/>
              <w:ind w:firstLine="22"/>
              <w:rPr>
                <w:rFonts w:ascii="Arial" w:hAnsi="Arial" w:cs="Arial"/>
                <w:color w:val="000000" w:themeColor="text1"/>
              </w:rPr>
            </w:pPr>
            <w:r>
              <w:rPr>
                <w:rFonts w:ascii="Arial" w:hAnsi="Arial" w:cs="Arial"/>
                <w:color w:val="000000" w:themeColor="text1"/>
              </w:rPr>
              <w:t>38</w:t>
            </w:r>
          </w:p>
        </w:tc>
      </w:tr>
      <w:tr w:rsidR="00AE28C5" w:rsidTr="009252C2">
        <w:trPr>
          <w:trHeight w:val="418"/>
        </w:trPr>
        <w:tc>
          <w:tcPr>
            <w:tcW w:w="8364" w:type="dxa"/>
          </w:tcPr>
          <w:p w:rsidR="00AE28C5" w:rsidRPr="00647A16" w:rsidRDefault="00AE28C5" w:rsidP="004A480D">
            <w:pPr>
              <w:spacing w:line="360" w:lineRule="auto"/>
              <w:jc w:val="both"/>
              <w:rPr>
                <w:rFonts w:ascii="Arial" w:hAnsi="Arial" w:cs="Arial"/>
                <w:color w:val="000000"/>
              </w:rPr>
            </w:pPr>
            <w:r w:rsidRPr="00647A16">
              <w:rPr>
                <w:rFonts w:ascii="Arial" w:hAnsi="Arial" w:cs="Arial"/>
                <w:color w:val="000000" w:themeColor="text1"/>
              </w:rPr>
              <w:t>модель информационная непрерывной актуализации</w:t>
            </w:r>
          </w:p>
        </w:tc>
        <w:tc>
          <w:tcPr>
            <w:tcW w:w="992" w:type="dxa"/>
          </w:tcPr>
          <w:p w:rsidR="00AE28C5" w:rsidRPr="00647A16" w:rsidRDefault="00AE28C5" w:rsidP="00C52C80">
            <w:pPr>
              <w:pStyle w:val="afc"/>
              <w:spacing w:line="360" w:lineRule="auto"/>
              <w:ind w:firstLine="22"/>
              <w:rPr>
                <w:rFonts w:ascii="Arial" w:hAnsi="Arial" w:cs="Arial"/>
                <w:color w:val="000000" w:themeColor="text1"/>
              </w:rPr>
            </w:pPr>
            <w:r>
              <w:rPr>
                <w:rFonts w:ascii="Arial" w:hAnsi="Arial" w:cs="Arial"/>
                <w:color w:val="000000" w:themeColor="text1"/>
              </w:rPr>
              <w:t>49</w:t>
            </w:r>
          </w:p>
        </w:tc>
      </w:tr>
      <w:tr w:rsidR="00AE28C5" w:rsidTr="00C417CF">
        <w:trPr>
          <w:trHeight w:val="423"/>
        </w:trPr>
        <w:tc>
          <w:tcPr>
            <w:tcW w:w="8364" w:type="dxa"/>
          </w:tcPr>
          <w:p w:rsidR="00AE28C5" w:rsidRPr="00647A16" w:rsidRDefault="00AE28C5" w:rsidP="004A480D">
            <w:pPr>
              <w:spacing w:line="360" w:lineRule="auto"/>
              <w:jc w:val="both"/>
              <w:rPr>
                <w:rFonts w:ascii="Arial" w:hAnsi="Arial" w:cs="Arial"/>
                <w:color w:val="000000"/>
              </w:rPr>
            </w:pPr>
            <w:r w:rsidRPr="00647A16">
              <w:rPr>
                <w:rFonts w:ascii="Arial" w:hAnsi="Arial" w:cs="Arial"/>
                <w:color w:val="000000" w:themeColor="text1"/>
              </w:rPr>
              <w:t>модель информационная низкого уровня алгоритмизации</w:t>
            </w:r>
          </w:p>
        </w:tc>
        <w:tc>
          <w:tcPr>
            <w:tcW w:w="992" w:type="dxa"/>
          </w:tcPr>
          <w:p w:rsidR="00AE28C5" w:rsidRPr="00647A16" w:rsidRDefault="00AE28C5">
            <w:pPr>
              <w:pStyle w:val="afc"/>
              <w:spacing w:line="360" w:lineRule="auto"/>
              <w:ind w:firstLine="22"/>
              <w:rPr>
                <w:rFonts w:ascii="Arial" w:hAnsi="Arial" w:cs="Arial"/>
                <w:color w:val="000000" w:themeColor="text1"/>
              </w:rPr>
            </w:pPr>
            <w:r>
              <w:rPr>
                <w:rFonts w:ascii="Arial" w:hAnsi="Arial" w:cs="Arial"/>
                <w:color w:val="000000" w:themeColor="text1"/>
              </w:rPr>
              <w:t>45</w:t>
            </w:r>
          </w:p>
        </w:tc>
      </w:tr>
      <w:tr w:rsidR="00AE28C5" w:rsidTr="00C417CF">
        <w:trPr>
          <w:trHeight w:val="358"/>
        </w:trPr>
        <w:tc>
          <w:tcPr>
            <w:tcW w:w="8364" w:type="dxa"/>
          </w:tcPr>
          <w:p w:rsidR="00AE28C5" w:rsidRPr="00647A16" w:rsidRDefault="00AE28C5" w:rsidP="00E74908">
            <w:pPr>
              <w:pStyle w:val="afc"/>
              <w:spacing w:line="360" w:lineRule="auto"/>
              <w:ind w:firstLine="22"/>
              <w:rPr>
                <w:rFonts w:ascii="Arial" w:hAnsi="Arial" w:cs="Arial"/>
                <w:bCs/>
                <w:color w:val="2D2D2D"/>
                <w:spacing w:val="2"/>
                <w:shd w:val="clear" w:color="FFFFFF" w:fill="FFFFFF"/>
                <w:lang w:val="en-US"/>
              </w:rPr>
            </w:pPr>
            <w:r w:rsidRPr="00647A16">
              <w:rPr>
                <w:rFonts w:ascii="Arial" w:hAnsi="Arial" w:cs="Arial"/>
                <w:color w:val="000000" w:themeColor="text1"/>
              </w:rPr>
              <w:t xml:space="preserve">модель информационная ресурсная </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40</w:t>
            </w:r>
          </w:p>
        </w:tc>
      </w:tr>
      <w:tr w:rsidR="00AE28C5" w:rsidTr="00C417CF">
        <w:trPr>
          <w:trHeight w:val="401"/>
        </w:trPr>
        <w:tc>
          <w:tcPr>
            <w:tcW w:w="8364" w:type="dxa"/>
          </w:tcPr>
          <w:p w:rsidR="00AE28C5" w:rsidRPr="00647A16" w:rsidRDefault="00AE28C5" w:rsidP="004A480D">
            <w:pPr>
              <w:spacing w:line="360" w:lineRule="auto"/>
              <w:jc w:val="both"/>
              <w:rPr>
                <w:rFonts w:ascii="Arial" w:hAnsi="Arial" w:cs="Arial"/>
                <w:color w:val="000000"/>
              </w:rPr>
            </w:pPr>
            <w:r w:rsidRPr="00647A16">
              <w:rPr>
                <w:rFonts w:ascii="Arial" w:hAnsi="Arial" w:cs="Arial"/>
                <w:color w:val="000000" w:themeColor="text1"/>
              </w:rPr>
              <w:t>модель информационная среднего уровня алгоритмизации</w:t>
            </w:r>
          </w:p>
        </w:tc>
        <w:tc>
          <w:tcPr>
            <w:tcW w:w="992" w:type="dxa"/>
          </w:tcPr>
          <w:p w:rsidR="00AE28C5" w:rsidRPr="00647A16" w:rsidRDefault="00AE28C5">
            <w:pPr>
              <w:pStyle w:val="afc"/>
              <w:spacing w:line="360" w:lineRule="auto"/>
              <w:ind w:firstLine="22"/>
              <w:rPr>
                <w:rFonts w:ascii="Arial" w:hAnsi="Arial" w:cs="Arial"/>
                <w:color w:val="000000" w:themeColor="text1"/>
              </w:rPr>
            </w:pPr>
            <w:r>
              <w:rPr>
                <w:rFonts w:ascii="Arial" w:hAnsi="Arial" w:cs="Arial"/>
                <w:color w:val="000000" w:themeColor="text1"/>
              </w:rPr>
              <w:t>46</w:t>
            </w:r>
          </w:p>
        </w:tc>
      </w:tr>
      <w:tr w:rsidR="00AE28C5" w:rsidTr="00C417CF">
        <w:trPr>
          <w:trHeight w:val="351"/>
        </w:trPr>
        <w:tc>
          <w:tcPr>
            <w:tcW w:w="8364" w:type="dxa"/>
          </w:tcPr>
          <w:p w:rsidR="00AE28C5" w:rsidRPr="00647A16" w:rsidRDefault="00AE28C5" w:rsidP="00E74908">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 xml:space="preserve">модель информационная статическая </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43</w:t>
            </w:r>
          </w:p>
        </w:tc>
      </w:tr>
      <w:tr w:rsidR="00AE28C5" w:rsidTr="00C417CF">
        <w:trPr>
          <w:trHeight w:val="406"/>
        </w:trPr>
        <w:tc>
          <w:tcPr>
            <w:tcW w:w="8364" w:type="dxa"/>
          </w:tcPr>
          <w:p w:rsidR="00AE28C5" w:rsidRPr="00647A16" w:rsidRDefault="00AE28C5" w:rsidP="00E74908">
            <w:pPr>
              <w:pStyle w:val="afc"/>
              <w:spacing w:line="360" w:lineRule="auto"/>
              <w:ind w:firstLine="22"/>
              <w:rPr>
                <w:rFonts w:ascii="Arial" w:hAnsi="Arial" w:cs="Arial"/>
                <w:bCs/>
                <w:color w:val="2D2D2D"/>
                <w:spacing w:val="2"/>
                <w:shd w:val="clear" w:color="FFFFFF" w:fill="FFFFFF"/>
              </w:rPr>
            </w:pPr>
            <w:r w:rsidRPr="00647A16">
              <w:rPr>
                <w:rFonts w:ascii="Arial" w:hAnsi="Arial" w:cs="Arial"/>
                <w:color w:val="000000" w:themeColor="text1"/>
              </w:rPr>
              <w:t xml:space="preserve">модель информационная сценарная </w:t>
            </w:r>
          </w:p>
        </w:tc>
        <w:tc>
          <w:tcPr>
            <w:tcW w:w="992" w:type="dxa"/>
          </w:tcPr>
          <w:p w:rsidR="00AE28C5" w:rsidRPr="00647A16" w:rsidRDefault="00AE28C5">
            <w:pPr>
              <w:pStyle w:val="afc"/>
              <w:spacing w:line="360" w:lineRule="auto"/>
              <w:ind w:firstLine="22"/>
              <w:rPr>
                <w:rFonts w:ascii="Arial" w:hAnsi="Arial" w:cs="Arial"/>
                <w:color w:val="000000" w:themeColor="text1"/>
              </w:rPr>
            </w:pPr>
            <w:r>
              <w:rPr>
                <w:rFonts w:ascii="Arial" w:hAnsi="Arial" w:cs="Arial"/>
                <w:color w:val="000000" w:themeColor="text1"/>
              </w:rPr>
              <w:t>42</w:t>
            </w:r>
          </w:p>
        </w:tc>
      </w:tr>
      <w:tr w:rsidR="00AE28C5" w:rsidTr="00C417CF">
        <w:trPr>
          <w:trHeight w:val="408"/>
        </w:trPr>
        <w:tc>
          <w:tcPr>
            <w:tcW w:w="8364" w:type="dxa"/>
          </w:tcPr>
          <w:p w:rsidR="00AE28C5" w:rsidRPr="00647A16" w:rsidRDefault="00AE28C5" w:rsidP="004A480D">
            <w:pPr>
              <w:spacing w:line="360" w:lineRule="auto"/>
              <w:jc w:val="both"/>
            </w:pPr>
            <w:r w:rsidRPr="00647A16">
              <w:rPr>
                <w:rFonts w:ascii="Arial" w:hAnsi="Arial" w:cs="Arial"/>
                <w:color w:val="000000" w:themeColor="text1"/>
              </w:rPr>
              <w:t>модель информационная территории</w:t>
            </w:r>
          </w:p>
        </w:tc>
        <w:tc>
          <w:tcPr>
            <w:tcW w:w="992" w:type="dxa"/>
          </w:tcPr>
          <w:p w:rsidR="00AE28C5" w:rsidRPr="00647A16" w:rsidRDefault="00AE28C5">
            <w:pPr>
              <w:pStyle w:val="afc"/>
              <w:spacing w:line="360" w:lineRule="auto"/>
              <w:ind w:firstLine="22"/>
              <w:rPr>
                <w:rFonts w:ascii="Arial" w:hAnsi="Arial" w:cs="Arial"/>
                <w:color w:val="000000" w:themeColor="text1"/>
              </w:rPr>
            </w:pPr>
            <w:r>
              <w:rPr>
                <w:rFonts w:ascii="Arial" w:hAnsi="Arial" w:cs="Arial"/>
                <w:color w:val="000000" w:themeColor="text1"/>
              </w:rPr>
              <w:t>36</w:t>
            </w:r>
          </w:p>
        </w:tc>
      </w:tr>
      <w:tr w:rsidR="00AE28C5" w:rsidTr="00C417CF">
        <w:trPr>
          <w:trHeight w:val="310"/>
        </w:trPr>
        <w:tc>
          <w:tcPr>
            <w:tcW w:w="8364" w:type="dxa"/>
          </w:tcPr>
          <w:p w:rsidR="00AE28C5" w:rsidRPr="00647A16" w:rsidRDefault="00AE28C5" w:rsidP="00E74908">
            <w:pPr>
              <w:pStyle w:val="afc"/>
              <w:spacing w:line="360" w:lineRule="auto"/>
              <w:ind w:firstLine="22"/>
              <w:rPr>
                <w:rFonts w:ascii="Arial" w:hAnsi="Arial" w:cs="Arial"/>
                <w:bCs/>
                <w:color w:val="2D2D2D"/>
                <w:spacing w:val="2"/>
                <w:shd w:val="clear" w:color="FFFFFF" w:fill="FFFFFF"/>
              </w:rPr>
            </w:pPr>
            <w:r w:rsidRPr="00647A16">
              <w:rPr>
                <w:rFonts w:ascii="Arial" w:hAnsi="Arial" w:cs="Arial"/>
                <w:color w:val="000000" w:themeColor="text1"/>
              </w:rPr>
              <w:t xml:space="preserve">модель информационная техническая </w:t>
            </w:r>
          </w:p>
        </w:tc>
        <w:tc>
          <w:tcPr>
            <w:tcW w:w="992" w:type="dxa"/>
          </w:tcPr>
          <w:p w:rsidR="00AE28C5" w:rsidRPr="00647A16" w:rsidRDefault="00AE28C5">
            <w:pPr>
              <w:pStyle w:val="afc"/>
              <w:spacing w:line="360" w:lineRule="auto"/>
              <w:ind w:firstLine="22"/>
              <w:rPr>
                <w:rFonts w:ascii="Arial" w:hAnsi="Arial" w:cs="Arial"/>
                <w:color w:val="000000" w:themeColor="text1"/>
              </w:rPr>
            </w:pPr>
            <w:r>
              <w:rPr>
                <w:rFonts w:ascii="Arial" w:hAnsi="Arial" w:cs="Arial"/>
                <w:color w:val="000000" w:themeColor="text1"/>
              </w:rPr>
              <w:t>39</w:t>
            </w:r>
          </w:p>
        </w:tc>
      </w:tr>
      <w:tr w:rsidR="00AE28C5" w:rsidTr="00C417CF">
        <w:trPr>
          <w:trHeight w:val="343"/>
        </w:trPr>
        <w:tc>
          <w:tcPr>
            <w:tcW w:w="8364" w:type="dxa"/>
          </w:tcPr>
          <w:p w:rsidR="00AE28C5" w:rsidRPr="00647A16" w:rsidRDefault="00AE28C5" w:rsidP="00E74908">
            <w:pPr>
              <w:spacing w:line="360" w:lineRule="auto"/>
              <w:jc w:val="both"/>
              <w:rPr>
                <w:rFonts w:ascii="Arial" w:hAnsi="Arial" w:cs="Arial"/>
                <w:color w:val="000000"/>
              </w:rPr>
            </w:pPr>
            <w:r w:rsidRPr="00647A16">
              <w:rPr>
                <w:rFonts w:ascii="Arial" w:hAnsi="Arial" w:cs="Arial"/>
                <w:color w:val="000000" w:themeColor="text1"/>
              </w:rPr>
              <w:t xml:space="preserve">модель информационная технологическая </w:t>
            </w:r>
          </w:p>
        </w:tc>
        <w:tc>
          <w:tcPr>
            <w:tcW w:w="992" w:type="dxa"/>
          </w:tcPr>
          <w:p w:rsidR="00AE28C5" w:rsidRPr="00647A16" w:rsidRDefault="00AE28C5">
            <w:pPr>
              <w:pStyle w:val="afc"/>
              <w:spacing w:line="360" w:lineRule="auto"/>
              <w:ind w:firstLine="22"/>
              <w:rPr>
                <w:rFonts w:ascii="Arial" w:hAnsi="Arial" w:cs="Arial"/>
                <w:color w:val="000000" w:themeColor="text1"/>
              </w:rPr>
            </w:pPr>
            <w:r>
              <w:rPr>
                <w:rFonts w:ascii="Arial" w:hAnsi="Arial" w:cs="Arial"/>
                <w:color w:val="000000" w:themeColor="text1"/>
              </w:rPr>
              <w:t>41</w:t>
            </w:r>
          </w:p>
        </w:tc>
      </w:tr>
      <w:tr w:rsidR="00AE28C5" w:rsidTr="009252C2">
        <w:trPr>
          <w:trHeight w:val="291"/>
        </w:trPr>
        <w:tc>
          <w:tcPr>
            <w:tcW w:w="8364" w:type="dxa"/>
          </w:tcPr>
          <w:p w:rsidR="00AE28C5" w:rsidRPr="00647A16" w:rsidRDefault="00AE28C5" w:rsidP="00226740">
            <w:pPr>
              <w:pStyle w:val="afc"/>
              <w:spacing w:line="360" w:lineRule="auto"/>
              <w:ind w:firstLine="22"/>
              <w:rPr>
                <w:rFonts w:ascii="Arial" w:hAnsi="Arial" w:cs="Arial"/>
                <w:bCs/>
                <w:color w:val="2D2D2D"/>
                <w:spacing w:val="2"/>
                <w:shd w:val="clear" w:color="FFFFFF" w:fill="FFFFFF"/>
                <w:lang w:val="en-US"/>
              </w:rPr>
            </w:pPr>
            <w:r w:rsidRPr="00647A16">
              <w:rPr>
                <w:rFonts w:ascii="Arial" w:hAnsi="Arial" w:cs="Arial"/>
                <w:bCs/>
                <w:color w:val="000000" w:themeColor="text1"/>
              </w:rPr>
              <w:t xml:space="preserve">объект антропогенный </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8</w:t>
            </w:r>
          </w:p>
        </w:tc>
      </w:tr>
      <w:tr w:rsidR="00AE28C5" w:rsidTr="00C417CF">
        <w:trPr>
          <w:trHeight w:val="321"/>
        </w:trPr>
        <w:tc>
          <w:tcPr>
            <w:tcW w:w="8364" w:type="dxa"/>
          </w:tcPr>
          <w:p w:rsidR="00AE28C5" w:rsidRPr="00647A16" w:rsidRDefault="00AE28C5" w:rsidP="004A480D">
            <w:pPr>
              <w:pStyle w:val="afc"/>
              <w:spacing w:line="360" w:lineRule="auto"/>
              <w:ind w:firstLine="22"/>
              <w:rPr>
                <w:rFonts w:ascii="Arial" w:hAnsi="Arial" w:cs="Arial"/>
                <w:bCs/>
                <w:color w:val="000000" w:themeColor="text1"/>
              </w:rPr>
            </w:pPr>
            <w:r>
              <w:rPr>
                <w:rFonts w:ascii="Arial" w:hAnsi="Arial" w:cs="Arial"/>
                <w:bCs/>
                <w:color w:val="000000" w:themeColor="text1"/>
              </w:rPr>
              <w:t xml:space="preserve">объект линейный </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22</w:t>
            </w:r>
          </w:p>
        </w:tc>
      </w:tr>
      <w:tr w:rsidR="004348A1" w:rsidTr="00C417CF">
        <w:trPr>
          <w:trHeight w:val="321"/>
        </w:trPr>
        <w:tc>
          <w:tcPr>
            <w:tcW w:w="8364" w:type="dxa"/>
          </w:tcPr>
          <w:p w:rsidR="004348A1" w:rsidRDefault="004348A1" w:rsidP="00E74908">
            <w:pPr>
              <w:pStyle w:val="afc"/>
              <w:spacing w:line="360" w:lineRule="auto"/>
              <w:ind w:firstLine="22"/>
              <w:rPr>
                <w:rFonts w:ascii="Arial" w:hAnsi="Arial" w:cs="Arial"/>
                <w:bCs/>
                <w:color w:val="000000" w:themeColor="text1"/>
              </w:rPr>
            </w:pPr>
            <w:r>
              <w:rPr>
                <w:rFonts w:ascii="Arial" w:hAnsi="Arial" w:cs="Arial"/>
                <w:bCs/>
                <w:color w:val="000000" w:themeColor="text1"/>
              </w:rPr>
              <w:t xml:space="preserve">объект </w:t>
            </w:r>
            <w:r w:rsidRPr="004348A1">
              <w:rPr>
                <w:rFonts w:ascii="Arial" w:hAnsi="Arial" w:cs="Arial"/>
                <w:bCs/>
                <w:color w:val="000000" w:themeColor="text1"/>
              </w:rPr>
              <w:t>моделирования</w:t>
            </w:r>
          </w:p>
        </w:tc>
        <w:tc>
          <w:tcPr>
            <w:tcW w:w="992" w:type="dxa"/>
          </w:tcPr>
          <w:p w:rsidR="004348A1" w:rsidRDefault="004348A1">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10</w:t>
            </w:r>
          </w:p>
        </w:tc>
      </w:tr>
      <w:tr w:rsidR="00AE28C5" w:rsidTr="00C417CF">
        <w:trPr>
          <w:trHeight w:val="321"/>
        </w:trPr>
        <w:tc>
          <w:tcPr>
            <w:tcW w:w="8364" w:type="dxa"/>
          </w:tcPr>
          <w:p w:rsidR="00AE28C5" w:rsidRPr="00647A16" w:rsidRDefault="00AE28C5" w:rsidP="00E74908">
            <w:pPr>
              <w:pStyle w:val="afc"/>
              <w:spacing w:line="360" w:lineRule="auto"/>
              <w:ind w:firstLine="22"/>
              <w:rPr>
                <w:rFonts w:ascii="Arial" w:hAnsi="Arial" w:cs="Arial"/>
                <w:bCs/>
                <w:color w:val="000000" w:themeColor="text1"/>
              </w:rPr>
            </w:pPr>
            <w:r>
              <w:rPr>
                <w:rFonts w:ascii="Arial" w:hAnsi="Arial" w:cs="Arial"/>
                <w:bCs/>
                <w:color w:val="000000" w:themeColor="text1"/>
              </w:rPr>
              <w:t xml:space="preserve">объект площадной </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23</w:t>
            </w:r>
          </w:p>
        </w:tc>
      </w:tr>
      <w:tr w:rsidR="00AE28C5" w:rsidTr="00C417CF">
        <w:trPr>
          <w:trHeight w:val="321"/>
        </w:trPr>
        <w:tc>
          <w:tcPr>
            <w:tcW w:w="8364" w:type="dxa"/>
          </w:tcPr>
          <w:p w:rsidR="00AE28C5" w:rsidRPr="00647A16" w:rsidRDefault="00AE28C5" w:rsidP="00E74908">
            <w:pPr>
              <w:pStyle w:val="afc"/>
              <w:spacing w:line="360" w:lineRule="auto"/>
              <w:ind w:firstLine="22"/>
              <w:rPr>
                <w:rFonts w:ascii="Arial" w:hAnsi="Arial" w:cs="Arial"/>
                <w:bCs/>
                <w:color w:val="000000" w:themeColor="text1"/>
              </w:rPr>
            </w:pPr>
            <w:r>
              <w:rPr>
                <w:rFonts w:ascii="Arial" w:hAnsi="Arial" w:cs="Arial"/>
                <w:bCs/>
                <w:color w:val="000000" w:themeColor="text1"/>
              </w:rPr>
              <w:t xml:space="preserve">объект точечный </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21</w:t>
            </w:r>
          </w:p>
        </w:tc>
      </w:tr>
      <w:tr w:rsidR="004348A1" w:rsidTr="007F5965">
        <w:trPr>
          <w:trHeight w:val="317"/>
        </w:trPr>
        <w:tc>
          <w:tcPr>
            <w:tcW w:w="8364" w:type="dxa"/>
          </w:tcPr>
          <w:p w:rsidR="004348A1" w:rsidRPr="00A35F98" w:rsidRDefault="004348A1" w:rsidP="007F5965">
            <w:pPr>
              <w:pStyle w:val="afc"/>
              <w:spacing w:line="360" w:lineRule="auto"/>
              <w:ind w:firstLine="22"/>
              <w:rPr>
                <w:rFonts w:ascii="Arial" w:hAnsi="Arial" w:cs="Arial"/>
                <w:bCs/>
                <w:color w:val="000000" w:themeColor="text1"/>
              </w:rPr>
            </w:pPr>
            <w:r>
              <w:rPr>
                <w:rFonts w:ascii="Arial" w:hAnsi="Arial" w:cs="Arial"/>
                <w:bCs/>
                <w:color w:val="000000" w:themeColor="text1"/>
              </w:rPr>
              <w:t>объект физический</w:t>
            </w:r>
          </w:p>
        </w:tc>
        <w:tc>
          <w:tcPr>
            <w:tcW w:w="992" w:type="dxa"/>
          </w:tcPr>
          <w:p w:rsidR="004348A1" w:rsidRDefault="004348A1" w:rsidP="007F596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9</w:t>
            </w:r>
          </w:p>
        </w:tc>
      </w:tr>
      <w:tr w:rsidR="004348A1" w:rsidTr="007F5965">
        <w:trPr>
          <w:trHeight w:val="317"/>
        </w:trPr>
        <w:tc>
          <w:tcPr>
            <w:tcW w:w="8364" w:type="dxa"/>
          </w:tcPr>
          <w:p w:rsidR="004348A1" w:rsidRPr="00A35F98" w:rsidRDefault="004348A1" w:rsidP="007F5965">
            <w:pPr>
              <w:pStyle w:val="afc"/>
              <w:spacing w:line="360" w:lineRule="auto"/>
              <w:ind w:firstLine="22"/>
              <w:rPr>
                <w:rFonts w:ascii="Arial" w:hAnsi="Arial" w:cs="Arial"/>
                <w:bCs/>
                <w:color w:val="2D2D2D"/>
                <w:spacing w:val="2"/>
                <w:shd w:val="clear" w:color="FFFFFF" w:fill="FFFFFF"/>
              </w:rPr>
            </w:pPr>
            <w:r w:rsidRPr="00A35F98">
              <w:rPr>
                <w:rFonts w:ascii="Arial" w:hAnsi="Arial" w:cs="Arial"/>
                <w:bCs/>
                <w:color w:val="000000" w:themeColor="text1"/>
              </w:rPr>
              <w:t xml:space="preserve">определение модельного вида </w:t>
            </w:r>
          </w:p>
        </w:tc>
        <w:tc>
          <w:tcPr>
            <w:tcW w:w="992" w:type="dxa"/>
          </w:tcPr>
          <w:p w:rsidR="004348A1" w:rsidRPr="00647A16" w:rsidRDefault="004348A1" w:rsidP="007F596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52</w:t>
            </w:r>
          </w:p>
        </w:tc>
      </w:tr>
      <w:tr w:rsidR="00AE28C5" w:rsidTr="00C417CF">
        <w:trPr>
          <w:trHeight w:val="425"/>
        </w:trPr>
        <w:tc>
          <w:tcPr>
            <w:tcW w:w="8364" w:type="dxa"/>
          </w:tcPr>
          <w:p w:rsidR="00AE28C5" w:rsidRPr="00647A16" w:rsidRDefault="00AE28C5" w:rsidP="004A480D">
            <w:pPr>
              <w:pStyle w:val="afc"/>
              <w:spacing w:line="360" w:lineRule="auto"/>
              <w:ind w:firstLine="22"/>
              <w:rPr>
                <w:rFonts w:ascii="Arial" w:hAnsi="Arial" w:cs="Arial"/>
                <w:bCs/>
                <w:color w:val="2D2D2D"/>
                <w:spacing w:val="2"/>
                <w:shd w:val="clear" w:color="FFFFFF" w:fill="FFFFFF"/>
              </w:rPr>
            </w:pPr>
            <w:r>
              <w:rPr>
                <w:rFonts w:ascii="Arial" w:hAnsi="Arial" w:cs="Arial"/>
                <w:bCs/>
                <w:color w:val="000000" w:themeColor="text1"/>
              </w:rPr>
              <w:t>отношение классификации</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8</w:t>
            </w:r>
            <w:r w:rsidR="009C349B">
              <w:rPr>
                <w:rFonts w:ascii="Arial" w:hAnsi="Arial" w:cs="Arial"/>
                <w:bCs/>
                <w:color w:val="2D2D2D"/>
                <w:spacing w:val="2"/>
                <w:shd w:val="clear" w:color="FFFFFF" w:fill="FFFFFF"/>
                <w:lang w:val="en-US"/>
              </w:rPr>
              <w:t>5</w:t>
            </w:r>
          </w:p>
        </w:tc>
      </w:tr>
      <w:tr w:rsidR="00AE28C5" w:rsidTr="00C417CF">
        <w:trPr>
          <w:trHeight w:val="425"/>
        </w:trPr>
        <w:tc>
          <w:tcPr>
            <w:tcW w:w="8364" w:type="dxa"/>
          </w:tcPr>
          <w:p w:rsidR="00AE28C5" w:rsidRPr="00647A16" w:rsidRDefault="00AE28C5" w:rsidP="00E74908">
            <w:pPr>
              <w:spacing w:line="360" w:lineRule="auto"/>
              <w:jc w:val="both"/>
              <w:rPr>
                <w:rFonts w:ascii="Arial" w:hAnsi="Arial" w:cs="Arial"/>
                <w:color w:val="000000"/>
              </w:rPr>
            </w:pPr>
            <w:r w:rsidRPr="00647A16">
              <w:rPr>
                <w:rFonts w:ascii="Arial" w:hAnsi="Arial" w:cs="Arial"/>
                <w:bCs/>
                <w:color w:val="000000" w:themeColor="text1"/>
              </w:rPr>
              <w:t xml:space="preserve">планирование территориальное </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12</w:t>
            </w:r>
          </w:p>
        </w:tc>
      </w:tr>
      <w:tr w:rsidR="00AE28C5" w:rsidTr="00C417CF">
        <w:trPr>
          <w:trHeight w:val="409"/>
        </w:trPr>
        <w:tc>
          <w:tcPr>
            <w:tcW w:w="8364"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показатели эффективности рабочего процесса</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6</w:t>
            </w:r>
            <w:r w:rsidR="009C349B">
              <w:rPr>
                <w:rFonts w:ascii="Arial" w:hAnsi="Arial" w:cs="Arial"/>
                <w:bCs/>
                <w:color w:val="2D2D2D"/>
                <w:spacing w:val="2"/>
                <w:shd w:val="clear" w:color="FFFFFF" w:fill="FFFFFF"/>
                <w:lang w:val="en-US"/>
              </w:rPr>
              <w:t>5</w:t>
            </w:r>
          </w:p>
        </w:tc>
      </w:tr>
      <w:tr w:rsidR="00AE28C5" w:rsidTr="009252C2">
        <w:trPr>
          <w:trHeight w:val="374"/>
        </w:trPr>
        <w:tc>
          <w:tcPr>
            <w:tcW w:w="8364" w:type="dxa"/>
          </w:tcPr>
          <w:p w:rsidR="00AE28C5" w:rsidRPr="00647A16" w:rsidRDefault="00AE28C5" w:rsidP="00226740">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 xml:space="preserve">политика групповая </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7</w:t>
            </w:r>
            <w:r w:rsidR="009C349B">
              <w:rPr>
                <w:rFonts w:ascii="Arial" w:hAnsi="Arial" w:cs="Arial"/>
                <w:bCs/>
                <w:color w:val="2D2D2D"/>
                <w:spacing w:val="2"/>
                <w:shd w:val="clear" w:color="FFFFFF" w:fill="FFFFFF"/>
                <w:lang w:val="en-US"/>
              </w:rPr>
              <w:t>6</w:t>
            </w:r>
          </w:p>
        </w:tc>
      </w:tr>
      <w:tr w:rsidR="00AE28C5" w:rsidTr="00C417CF">
        <w:trPr>
          <w:trHeight w:val="416"/>
        </w:trPr>
        <w:tc>
          <w:tcPr>
            <w:tcW w:w="8364"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права доступа</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7</w:t>
            </w:r>
            <w:r w:rsidR="009C349B">
              <w:rPr>
                <w:rFonts w:ascii="Arial" w:hAnsi="Arial" w:cs="Arial"/>
                <w:bCs/>
                <w:color w:val="2D2D2D"/>
                <w:spacing w:val="2"/>
                <w:shd w:val="clear" w:color="FFFFFF" w:fill="FFFFFF"/>
                <w:lang w:val="en-US"/>
              </w:rPr>
              <w:t>5</w:t>
            </w:r>
          </w:p>
        </w:tc>
      </w:tr>
      <w:tr w:rsidR="00AE28C5" w:rsidTr="00C417CF">
        <w:trPr>
          <w:trHeight w:val="421"/>
        </w:trPr>
        <w:tc>
          <w:tcPr>
            <w:tcW w:w="8364"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правила землепользования и застройки</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18</w:t>
            </w:r>
          </w:p>
        </w:tc>
      </w:tr>
      <w:tr w:rsidR="00AE28C5" w:rsidTr="00C417CF">
        <w:trPr>
          <w:trHeight w:val="413"/>
        </w:trPr>
        <w:tc>
          <w:tcPr>
            <w:tcW w:w="8364" w:type="dxa"/>
          </w:tcPr>
          <w:p w:rsidR="00AE28C5" w:rsidRPr="00647A16" w:rsidRDefault="00AE28C5" w:rsidP="00D3596D">
            <w:pPr>
              <w:pStyle w:val="afc"/>
              <w:spacing w:line="360" w:lineRule="auto"/>
              <w:ind w:firstLine="22"/>
              <w:rPr>
                <w:rFonts w:ascii="Arial" w:hAnsi="Arial" w:cs="Arial"/>
                <w:bCs/>
                <w:color w:val="2D2D2D"/>
                <w:spacing w:val="2"/>
                <w:shd w:val="clear" w:color="FFFFFF" w:fill="FFFFFF"/>
              </w:rPr>
            </w:pPr>
            <w:r>
              <w:rPr>
                <w:rFonts w:ascii="Arial" w:hAnsi="Arial" w:cs="Arial"/>
                <w:bCs/>
                <w:color w:val="000000" w:themeColor="text1"/>
              </w:rPr>
              <w:lastRenderedPageBreak/>
              <w:t>представление информации</w:t>
            </w:r>
          </w:p>
        </w:tc>
        <w:tc>
          <w:tcPr>
            <w:tcW w:w="992" w:type="dxa"/>
          </w:tcPr>
          <w:p w:rsidR="00AE28C5" w:rsidRPr="003C0045" w:rsidRDefault="00AE28C5" w:rsidP="003C004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6</w:t>
            </w:r>
            <w:r w:rsidR="003C0045">
              <w:rPr>
                <w:rFonts w:ascii="Arial" w:hAnsi="Arial" w:cs="Arial"/>
                <w:bCs/>
                <w:color w:val="2D2D2D"/>
                <w:spacing w:val="2"/>
                <w:shd w:val="clear" w:color="FFFFFF" w:fill="FFFFFF"/>
              </w:rPr>
              <w:t>6</w:t>
            </w:r>
          </w:p>
        </w:tc>
      </w:tr>
      <w:tr w:rsidR="00AE28C5" w:rsidTr="00C417CF">
        <w:trPr>
          <w:trHeight w:val="419"/>
        </w:trPr>
        <w:tc>
          <w:tcPr>
            <w:tcW w:w="8364" w:type="dxa"/>
          </w:tcPr>
          <w:p w:rsidR="00AE28C5" w:rsidRPr="00647A16" w:rsidRDefault="00AE28C5" w:rsidP="00E74908">
            <w:pPr>
              <w:pStyle w:val="afc"/>
              <w:spacing w:line="360" w:lineRule="auto"/>
              <w:ind w:firstLine="22"/>
              <w:rPr>
                <w:rFonts w:ascii="Arial" w:hAnsi="Arial" w:cs="Arial"/>
                <w:bCs/>
                <w:color w:val="2D2D2D"/>
                <w:spacing w:val="2"/>
                <w:shd w:val="clear" w:color="FFFFFF" w:fill="FFFFFF"/>
              </w:rPr>
            </w:pPr>
            <w:r>
              <w:rPr>
                <w:rFonts w:ascii="Arial" w:hAnsi="Arial" w:cs="Arial"/>
                <w:bCs/>
                <w:color w:val="000000" w:themeColor="text1"/>
              </w:rPr>
              <w:t xml:space="preserve">прослеживаемость </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6</w:t>
            </w:r>
            <w:r w:rsidR="009C349B">
              <w:rPr>
                <w:rFonts w:ascii="Arial" w:hAnsi="Arial" w:cs="Arial"/>
                <w:bCs/>
                <w:color w:val="2D2D2D"/>
                <w:spacing w:val="2"/>
                <w:shd w:val="clear" w:color="FFFFFF" w:fill="FFFFFF"/>
                <w:lang w:val="en-US"/>
              </w:rPr>
              <w:t>3</w:t>
            </w:r>
          </w:p>
        </w:tc>
      </w:tr>
      <w:tr w:rsidR="00AE28C5" w:rsidTr="00C417CF">
        <w:trPr>
          <w:trHeight w:val="490"/>
        </w:trPr>
        <w:tc>
          <w:tcPr>
            <w:tcW w:w="8364" w:type="dxa"/>
          </w:tcPr>
          <w:p w:rsidR="00AE28C5" w:rsidRPr="00647A16" w:rsidRDefault="00AE28C5" w:rsidP="00E74908">
            <w:pPr>
              <w:pStyle w:val="afc"/>
              <w:spacing w:line="360" w:lineRule="auto"/>
              <w:ind w:firstLine="22"/>
              <w:rPr>
                <w:rFonts w:ascii="Arial" w:hAnsi="Arial" w:cs="Arial"/>
                <w:bCs/>
                <w:color w:val="2D2D2D"/>
                <w:spacing w:val="2"/>
                <w:shd w:val="clear" w:color="FFFFFF" w:fill="FFFFFF"/>
              </w:rPr>
            </w:pPr>
            <w:r>
              <w:rPr>
                <w:rFonts w:ascii="Arial" w:hAnsi="Arial" w:cs="Arial"/>
                <w:bCs/>
                <w:color w:val="000000" w:themeColor="text1"/>
              </w:rPr>
              <w:t xml:space="preserve">пространство для деятельности </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6</w:t>
            </w:r>
            <w:r w:rsidR="009C349B">
              <w:rPr>
                <w:rFonts w:ascii="Arial" w:hAnsi="Arial" w:cs="Arial"/>
                <w:bCs/>
                <w:color w:val="2D2D2D"/>
                <w:spacing w:val="2"/>
                <w:shd w:val="clear" w:color="FFFFFF" w:fill="FFFFFF"/>
                <w:lang w:val="en-US"/>
              </w:rPr>
              <w:t>7</w:t>
            </w:r>
          </w:p>
        </w:tc>
      </w:tr>
      <w:tr w:rsidR="00AE28C5" w:rsidTr="00C417CF">
        <w:trPr>
          <w:trHeight w:val="371"/>
        </w:trPr>
        <w:tc>
          <w:tcPr>
            <w:tcW w:w="8364" w:type="dxa"/>
          </w:tcPr>
          <w:p w:rsidR="00AE28C5" w:rsidRPr="00647A16" w:rsidRDefault="00AE28C5" w:rsidP="004A480D">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 xml:space="preserve">пространство </w:t>
            </w:r>
            <w:r>
              <w:rPr>
                <w:rFonts w:ascii="Arial" w:hAnsi="Arial" w:cs="Arial"/>
                <w:bCs/>
                <w:color w:val="000000" w:themeColor="text1"/>
              </w:rPr>
              <w:t>информационное</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5</w:t>
            </w:r>
            <w:r w:rsidR="009C349B">
              <w:rPr>
                <w:rFonts w:ascii="Arial" w:hAnsi="Arial" w:cs="Arial"/>
                <w:bCs/>
                <w:color w:val="2D2D2D"/>
                <w:spacing w:val="2"/>
                <w:shd w:val="clear" w:color="FFFFFF" w:fill="FFFFFF"/>
                <w:lang w:val="en-US"/>
              </w:rPr>
              <w:t>6</w:t>
            </w:r>
          </w:p>
        </w:tc>
      </w:tr>
      <w:tr w:rsidR="00AE28C5" w:rsidTr="009252C2">
        <w:trPr>
          <w:trHeight w:val="243"/>
        </w:trPr>
        <w:tc>
          <w:tcPr>
            <w:tcW w:w="8364" w:type="dxa"/>
          </w:tcPr>
          <w:p w:rsidR="00AE28C5" w:rsidRPr="00647A16" w:rsidRDefault="00AE28C5" w:rsidP="004A480D">
            <w:pPr>
              <w:spacing w:line="360" w:lineRule="auto"/>
              <w:jc w:val="both"/>
              <w:rPr>
                <w:rFonts w:ascii="Arial" w:hAnsi="Arial" w:cs="Arial"/>
                <w:color w:val="000000"/>
              </w:rPr>
            </w:pPr>
            <w:r w:rsidRPr="00647A16">
              <w:rPr>
                <w:rFonts w:ascii="Arial" w:hAnsi="Arial" w:cs="Arial"/>
                <w:color w:val="000000" w:themeColor="text1"/>
              </w:rPr>
              <w:t>пространство информационное</w:t>
            </w:r>
            <w:r>
              <w:rPr>
                <w:rFonts w:ascii="Arial" w:hAnsi="Arial" w:cs="Arial"/>
                <w:color w:val="000000" w:themeColor="text1"/>
              </w:rPr>
              <w:t xml:space="preserve"> е</w:t>
            </w:r>
            <w:r w:rsidRPr="00647A16">
              <w:rPr>
                <w:rFonts w:ascii="Arial" w:hAnsi="Arial" w:cs="Arial"/>
                <w:color w:val="000000" w:themeColor="text1"/>
              </w:rPr>
              <w:t>диное</w:t>
            </w:r>
          </w:p>
        </w:tc>
        <w:tc>
          <w:tcPr>
            <w:tcW w:w="992" w:type="dxa"/>
          </w:tcPr>
          <w:p w:rsidR="00AE28C5" w:rsidRPr="009C349B" w:rsidRDefault="00AE28C5" w:rsidP="009C349B">
            <w:pPr>
              <w:pStyle w:val="afc"/>
              <w:spacing w:line="360" w:lineRule="auto"/>
              <w:ind w:firstLine="22"/>
              <w:rPr>
                <w:rFonts w:ascii="Arial" w:hAnsi="Arial" w:cs="Arial"/>
                <w:color w:val="000000" w:themeColor="text1"/>
                <w:lang w:val="en-US"/>
              </w:rPr>
            </w:pPr>
            <w:r>
              <w:rPr>
                <w:rFonts w:ascii="Arial" w:hAnsi="Arial" w:cs="Arial"/>
                <w:color w:val="000000" w:themeColor="text1"/>
              </w:rPr>
              <w:t>5</w:t>
            </w:r>
            <w:r w:rsidR="009C349B">
              <w:rPr>
                <w:rFonts w:ascii="Arial" w:hAnsi="Arial" w:cs="Arial"/>
                <w:color w:val="000000" w:themeColor="text1"/>
                <w:lang w:val="en-US"/>
              </w:rPr>
              <w:t>8</w:t>
            </w:r>
          </w:p>
        </w:tc>
      </w:tr>
      <w:tr w:rsidR="00AE28C5" w:rsidTr="00C417CF">
        <w:trPr>
          <w:trHeight w:val="326"/>
        </w:trPr>
        <w:tc>
          <w:tcPr>
            <w:tcW w:w="8364" w:type="dxa"/>
          </w:tcPr>
          <w:p w:rsidR="00AE28C5" w:rsidRPr="00647A16" w:rsidRDefault="00AE28C5" w:rsidP="00E74908">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 xml:space="preserve">процесс рабочий </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6</w:t>
            </w:r>
            <w:r w:rsidR="009C349B">
              <w:rPr>
                <w:rFonts w:ascii="Arial" w:hAnsi="Arial" w:cs="Arial"/>
                <w:bCs/>
                <w:color w:val="2D2D2D"/>
                <w:spacing w:val="2"/>
                <w:shd w:val="clear" w:color="FFFFFF" w:fill="FFFFFF"/>
                <w:lang w:val="en-US"/>
              </w:rPr>
              <w:t>8</w:t>
            </w:r>
          </w:p>
        </w:tc>
      </w:tr>
      <w:tr w:rsidR="00AE28C5" w:rsidTr="00C417CF">
        <w:trPr>
          <w:trHeight w:val="412"/>
        </w:trPr>
        <w:tc>
          <w:tcPr>
            <w:tcW w:w="8364" w:type="dxa"/>
          </w:tcPr>
          <w:p w:rsidR="00AE28C5" w:rsidRPr="00647A16" w:rsidRDefault="00AE28C5" w:rsidP="00E74908">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 xml:space="preserve">развитие территорий устойчивое </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13</w:t>
            </w:r>
          </w:p>
        </w:tc>
      </w:tr>
      <w:tr w:rsidR="00AE28C5" w:rsidTr="00C417CF">
        <w:trPr>
          <w:trHeight w:val="390"/>
        </w:trPr>
        <w:tc>
          <w:tcPr>
            <w:tcW w:w="8364"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регламент</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6</w:t>
            </w:r>
            <w:r w:rsidR="009C349B">
              <w:rPr>
                <w:rFonts w:ascii="Arial" w:hAnsi="Arial" w:cs="Arial"/>
                <w:bCs/>
                <w:color w:val="2D2D2D"/>
                <w:spacing w:val="2"/>
                <w:shd w:val="clear" w:color="FFFFFF" w:fill="FFFFFF"/>
                <w:lang w:val="en-US"/>
              </w:rPr>
              <w:t>9</w:t>
            </w:r>
          </w:p>
        </w:tc>
      </w:tr>
      <w:tr w:rsidR="00AE28C5" w:rsidTr="00C417CF">
        <w:trPr>
          <w:trHeight w:val="321"/>
        </w:trPr>
        <w:tc>
          <w:tcPr>
            <w:tcW w:w="8364" w:type="dxa"/>
            <w:shd w:val="clear" w:color="auto" w:fill="auto"/>
          </w:tcPr>
          <w:p w:rsidR="00AE28C5" w:rsidRPr="00647A16" w:rsidRDefault="00AE28C5" w:rsidP="00E74908">
            <w:pPr>
              <w:pStyle w:val="afc"/>
              <w:ind w:firstLine="22"/>
              <w:rPr>
                <w:rFonts w:ascii="Arial" w:hAnsi="Arial" w:cs="Arial"/>
                <w:bCs/>
                <w:color w:val="2D2D2D"/>
                <w:spacing w:val="2"/>
                <w:shd w:val="clear" w:color="FFFFFF" w:fill="FFFFFF"/>
              </w:rPr>
            </w:pPr>
            <w:r w:rsidRPr="00647A16">
              <w:rPr>
                <w:rFonts w:ascii="Arial" w:hAnsi="Arial" w:cs="Arial"/>
                <w:bCs/>
                <w:color w:val="000000" w:themeColor="text1"/>
              </w:rPr>
              <w:t xml:space="preserve">регламент административной и служебной деятельности электронный </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7</w:t>
            </w:r>
            <w:r w:rsidR="009C349B">
              <w:rPr>
                <w:rFonts w:ascii="Arial" w:hAnsi="Arial" w:cs="Arial"/>
                <w:bCs/>
                <w:color w:val="2D2D2D"/>
                <w:spacing w:val="2"/>
                <w:shd w:val="clear" w:color="FFFFFF" w:fill="FFFFFF"/>
                <w:lang w:val="en-US"/>
              </w:rPr>
              <w:t>4</w:t>
            </w:r>
          </w:p>
        </w:tc>
      </w:tr>
      <w:tr w:rsidR="00AE28C5" w:rsidTr="00C417CF">
        <w:trPr>
          <w:trHeight w:val="391"/>
        </w:trPr>
        <w:tc>
          <w:tcPr>
            <w:tcW w:w="8364"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 xml:space="preserve">система информационного моделирования </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7</w:t>
            </w:r>
          </w:p>
        </w:tc>
      </w:tr>
      <w:tr w:rsidR="00AE28C5" w:rsidTr="009252C2">
        <w:trPr>
          <w:trHeight w:val="490"/>
        </w:trPr>
        <w:tc>
          <w:tcPr>
            <w:tcW w:w="8364" w:type="dxa"/>
          </w:tcPr>
          <w:p w:rsidR="00AE28C5" w:rsidRPr="00647A16" w:rsidRDefault="00AE28C5" w:rsidP="004A480D">
            <w:pPr>
              <w:pStyle w:val="afc"/>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система информационного моделирования единая</w:t>
            </w:r>
          </w:p>
        </w:tc>
        <w:tc>
          <w:tcPr>
            <w:tcW w:w="992" w:type="dxa"/>
          </w:tcPr>
          <w:p w:rsidR="00AE28C5" w:rsidRPr="00647A16" w:rsidRDefault="00AE28C5" w:rsidP="00C52C80">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1</w:t>
            </w:r>
          </w:p>
        </w:tc>
      </w:tr>
      <w:tr w:rsidR="0029631A" w:rsidTr="00C417CF">
        <w:trPr>
          <w:trHeight w:val="284"/>
        </w:trPr>
        <w:tc>
          <w:tcPr>
            <w:tcW w:w="8364" w:type="dxa"/>
          </w:tcPr>
          <w:p w:rsidR="0029631A" w:rsidRPr="00647A16" w:rsidRDefault="0029631A" w:rsidP="00E74908">
            <w:pPr>
              <w:pStyle w:val="afc"/>
              <w:spacing w:line="360" w:lineRule="auto"/>
              <w:ind w:firstLine="22"/>
              <w:rPr>
                <w:rFonts w:ascii="Arial" w:hAnsi="Arial" w:cs="Arial"/>
                <w:bCs/>
                <w:color w:val="000000" w:themeColor="text1"/>
              </w:rPr>
            </w:pPr>
            <w:r w:rsidRPr="0029631A">
              <w:rPr>
                <w:rFonts w:ascii="Arial" w:hAnsi="Arial" w:cs="Arial"/>
                <w:bCs/>
                <w:color w:val="000000" w:themeColor="text1"/>
              </w:rPr>
              <w:t>система моделирования</w:t>
            </w:r>
          </w:p>
        </w:tc>
        <w:tc>
          <w:tcPr>
            <w:tcW w:w="992" w:type="dxa"/>
          </w:tcPr>
          <w:p w:rsidR="0029631A" w:rsidRDefault="0029631A">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72</w:t>
            </w:r>
          </w:p>
        </w:tc>
      </w:tr>
      <w:tr w:rsidR="00AE28C5" w:rsidTr="00C417CF">
        <w:trPr>
          <w:trHeight w:val="284"/>
        </w:trPr>
        <w:tc>
          <w:tcPr>
            <w:tcW w:w="8364" w:type="dxa"/>
          </w:tcPr>
          <w:p w:rsidR="00AE28C5" w:rsidRPr="00647A16" w:rsidRDefault="00AE28C5" w:rsidP="00E74908">
            <w:pPr>
              <w:pStyle w:val="afc"/>
              <w:spacing w:line="360" w:lineRule="auto"/>
              <w:ind w:firstLine="22"/>
              <w:rPr>
                <w:rFonts w:ascii="Arial" w:hAnsi="Arial" w:cs="Arial"/>
                <w:bCs/>
                <w:color w:val="2D2D2D"/>
                <w:spacing w:val="2"/>
                <w:shd w:val="clear" w:color="FFFFFF" w:fill="FFFFFF"/>
                <w:lang w:val="en-US"/>
              </w:rPr>
            </w:pPr>
            <w:r w:rsidRPr="00647A16">
              <w:rPr>
                <w:rFonts w:ascii="Arial" w:hAnsi="Arial" w:cs="Arial"/>
                <w:bCs/>
                <w:color w:val="000000" w:themeColor="text1"/>
              </w:rPr>
              <w:t>система обработки информации</w:t>
            </w:r>
            <w:r>
              <w:rPr>
                <w:rFonts w:ascii="Arial" w:hAnsi="Arial" w:cs="Arial"/>
                <w:bCs/>
                <w:color w:val="000000" w:themeColor="text1"/>
              </w:rPr>
              <w:t xml:space="preserve"> </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6</w:t>
            </w:r>
          </w:p>
        </w:tc>
      </w:tr>
      <w:tr w:rsidR="0036553C" w:rsidTr="00C417CF">
        <w:trPr>
          <w:trHeight w:val="321"/>
        </w:trPr>
        <w:tc>
          <w:tcPr>
            <w:tcW w:w="8364" w:type="dxa"/>
          </w:tcPr>
          <w:p w:rsidR="0036553C" w:rsidRDefault="0036553C">
            <w:pPr>
              <w:pStyle w:val="afc"/>
              <w:spacing w:line="360" w:lineRule="auto"/>
              <w:ind w:firstLine="22"/>
              <w:rPr>
                <w:rFonts w:ascii="Arial" w:hAnsi="Arial" w:cs="Arial"/>
                <w:bCs/>
                <w:color w:val="000000" w:themeColor="text1"/>
              </w:rPr>
            </w:pPr>
            <w:r>
              <w:rPr>
                <w:rFonts w:ascii="Arial" w:hAnsi="Arial" w:cs="Arial"/>
                <w:bCs/>
                <w:color w:val="000000" w:themeColor="text1"/>
              </w:rPr>
              <w:t>СОД</w:t>
            </w:r>
          </w:p>
        </w:tc>
        <w:tc>
          <w:tcPr>
            <w:tcW w:w="992" w:type="dxa"/>
          </w:tcPr>
          <w:p w:rsidR="0036553C" w:rsidRPr="0036553C" w:rsidRDefault="0036553C">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57</w:t>
            </w:r>
          </w:p>
        </w:tc>
      </w:tr>
      <w:tr w:rsidR="00AE28C5" w:rsidTr="00C417CF">
        <w:trPr>
          <w:trHeight w:val="321"/>
        </w:trPr>
        <w:tc>
          <w:tcPr>
            <w:tcW w:w="8364" w:type="dxa"/>
          </w:tcPr>
          <w:p w:rsidR="00AE28C5" w:rsidRDefault="00AE28C5">
            <w:pPr>
              <w:pStyle w:val="afc"/>
              <w:spacing w:line="360" w:lineRule="auto"/>
              <w:ind w:firstLine="22"/>
              <w:rPr>
                <w:rFonts w:ascii="Arial" w:hAnsi="Arial" w:cs="Arial"/>
                <w:bCs/>
                <w:color w:val="000000" w:themeColor="text1"/>
              </w:rPr>
            </w:pPr>
            <w:r>
              <w:rPr>
                <w:rFonts w:ascii="Arial" w:hAnsi="Arial" w:cs="Arial"/>
                <w:bCs/>
                <w:color w:val="000000" w:themeColor="text1"/>
              </w:rPr>
              <w:t>СОД-менеджер</w:t>
            </w:r>
          </w:p>
        </w:tc>
        <w:tc>
          <w:tcPr>
            <w:tcW w:w="992" w:type="dxa"/>
          </w:tcPr>
          <w:p w:rsidR="00AE28C5" w:rsidRPr="009C349B" w:rsidRDefault="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lang w:val="en-US"/>
              </w:rPr>
              <w:t>80</w:t>
            </w:r>
          </w:p>
        </w:tc>
      </w:tr>
      <w:tr w:rsidR="00AE28C5" w:rsidTr="00C417CF">
        <w:trPr>
          <w:trHeight w:val="284"/>
        </w:trPr>
        <w:tc>
          <w:tcPr>
            <w:tcW w:w="8364" w:type="dxa"/>
          </w:tcPr>
          <w:p w:rsidR="00AE28C5" w:rsidRPr="00647A16" w:rsidRDefault="00AE28C5">
            <w:pPr>
              <w:pStyle w:val="afc"/>
              <w:spacing w:line="360" w:lineRule="auto"/>
              <w:ind w:firstLine="22"/>
              <w:rPr>
                <w:rFonts w:ascii="Arial" w:hAnsi="Arial" w:cs="Arial"/>
                <w:bCs/>
                <w:color w:val="000000" w:themeColor="text1"/>
              </w:rPr>
            </w:pPr>
            <w:r>
              <w:rPr>
                <w:rFonts w:ascii="Arial" w:hAnsi="Arial" w:cs="Arial"/>
                <w:bCs/>
                <w:color w:val="000000" w:themeColor="text1"/>
              </w:rPr>
              <w:t>СОИ</w:t>
            </w:r>
          </w:p>
        </w:tc>
        <w:tc>
          <w:tcPr>
            <w:tcW w:w="992" w:type="dxa"/>
          </w:tcPr>
          <w:p w:rsidR="00AE28C5"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6</w:t>
            </w:r>
          </w:p>
        </w:tc>
      </w:tr>
      <w:tr w:rsidR="00A35F98" w:rsidTr="00C417CF">
        <w:trPr>
          <w:trHeight w:val="317"/>
        </w:trPr>
        <w:tc>
          <w:tcPr>
            <w:tcW w:w="8364" w:type="dxa"/>
          </w:tcPr>
          <w:p w:rsidR="00A35F98" w:rsidRPr="00647A16" w:rsidRDefault="00A35F98" w:rsidP="00A35F98">
            <w:pPr>
              <w:pStyle w:val="afc"/>
              <w:spacing w:line="360" w:lineRule="auto"/>
              <w:ind w:firstLine="22"/>
              <w:rPr>
                <w:rFonts w:ascii="Arial" w:hAnsi="Arial" w:cs="Arial"/>
                <w:bCs/>
                <w:color w:val="000000" w:themeColor="text1"/>
              </w:rPr>
            </w:pPr>
            <w:r w:rsidRPr="00A35F98">
              <w:rPr>
                <w:rFonts w:ascii="Arial" w:hAnsi="Arial" w:cs="Arial"/>
                <w:bCs/>
                <w:color w:val="000000" w:themeColor="text1"/>
              </w:rPr>
              <w:t xml:space="preserve">справочник по обмену информацией </w:t>
            </w:r>
          </w:p>
        </w:tc>
        <w:tc>
          <w:tcPr>
            <w:tcW w:w="992" w:type="dxa"/>
          </w:tcPr>
          <w:p w:rsidR="00A35F98" w:rsidRDefault="00A35F98">
            <w:pPr>
              <w:pStyle w:val="afc"/>
              <w:spacing w:line="360" w:lineRule="auto"/>
              <w:ind w:firstLine="22"/>
              <w:rPr>
                <w:rFonts w:ascii="Arial" w:hAnsi="Arial" w:cs="Arial"/>
                <w:bCs/>
                <w:color w:val="2D2D2D"/>
                <w:spacing w:val="2"/>
                <w:shd w:val="clear" w:color="FFFFFF" w:fill="FFFFFF"/>
              </w:rPr>
            </w:pPr>
            <w:r w:rsidRPr="00A35F98">
              <w:rPr>
                <w:rFonts w:ascii="Arial" w:hAnsi="Arial" w:cs="Arial"/>
                <w:bCs/>
                <w:color w:val="000000" w:themeColor="text1"/>
              </w:rPr>
              <w:t>53</w:t>
            </w:r>
          </w:p>
        </w:tc>
      </w:tr>
      <w:tr w:rsidR="00AE28C5" w:rsidTr="009252C2">
        <w:trPr>
          <w:trHeight w:val="252"/>
        </w:trPr>
        <w:tc>
          <w:tcPr>
            <w:tcW w:w="8364" w:type="dxa"/>
          </w:tcPr>
          <w:p w:rsidR="00AE28C5" w:rsidRPr="00647A16" w:rsidRDefault="00AE28C5" w:rsidP="00226740">
            <w:pPr>
              <w:pStyle w:val="afc"/>
              <w:spacing w:line="360" w:lineRule="auto"/>
              <w:ind w:firstLine="22"/>
              <w:rPr>
                <w:rFonts w:ascii="Arial" w:hAnsi="Arial" w:cs="Arial"/>
                <w:bCs/>
                <w:color w:val="2D2D2D"/>
                <w:spacing w:val="2"/>
                <w:shd w:val="clear" w:color="FFFFFF" w:fill="FFFFFF"/>
                <w:lang w:val="en-US"/>
              </w:rPr>
            </w:pPr>
            <w:r w:rsidRPr="00647A16">
              <w:rPr>
                <w:rFonts w:ascii="Arial" w:hAnsi="Arial" w:cs="Arial"/>
                <w:bCs/>
                <w:color w:val="000000" w:themeColor="text1"/>
              </w:rPr>
              <w:t>среда</w:t>
            </w:r>
            <w:r w:rsidRPr="00647A16">
              <w:rPr>
                <w:rFonts w:ascii="Arial" w:hAnsi="Arial" w:cs="Arial"/>
                <w:bCs/>
                <w:color w:val="000000" w:themeColor="text1"/>
                <w:lang w:val="en-US"/>
              </w:rPr>
              <w:t xml:space="preserve"> </w:t>
            </w:r>
            <w:r w:rsidRPr="00647A16">
              <w:rPr>
                <w:rFonts w:ascii="Arial" w:hAnsi="Arial" w:cs="Arial"/>
                <w:bCs/>
                <w:color w:val="000000" w:themeColor="text1"/>
              </w:rPr>
              <w:t>антропогенная</w:t>
            </w:r>
            <w:r w:rsidRPr="00647A16">
              <w:rPr>
                <w:rFonts w:ascii="Arial" w:hAnsi="Arial" w:cs="Arial"/>
                <w:bCs/>
                <w:color w:val="000000" w:themeColor="text1"/>
                <w:lang w:val="en-US"/>
              </w:rPr>
              <w:t xml:space="preserve"> </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11</w:t>
            </w:r>
          </w:p>
        </w:tc>
      </w:tr>
      <w:tr w:rsidR="00AE28C5" w:rsidTr="009252C2">
        <w:trPr>
          <w:trHeight w:val="321"/>
        </w:trPr>
        <w:tc>
          <w:tcPr>
            <w:tcW w:w="8364" w:type="dxa"/>
          </w:tcPr>
          <w:p w:rsidR="00AE28C5" w:rsidRPr="00647A16" w:rsidRDefault="00AE28C5" w:rsidP="004A480D">
            <w:pPr>
              <w:pStyle w:val="afc"/>
              <w:spacing w:line="360" w:lineRule="auto"/>
              <w:ind w:firstLine="22"/>
              <w:rPr>
                <w:rFonts w:ascii="Arial" w:hAnsi="Arial" w:cs="Arial"/>
                <w:bCs/>
                <w:color w:val="000000" w:themeColor="text1"/>
              </w:rPr>
            </w:pPr>
            <w:r>
              <w:rPr>
                <w:rFonts w:ascii="Arial" w:hAnsi="Arial" w:cs="Arial"/>
                <w:bCs/>
                <w:color w:val="000000" w:themeColor="text1"/>
              </w:rPr>
              <w:t xml:space="preserve">среда естественная </w:t>
            </w:r>
          </w:p>
        </w:tc>
        <w:tc>
          <w:tcPr>
            <w:tcW w:w="992" w:type="dxa"/>
          </w:tcPr>
          <w:p w:rsidR="00AE28C5" w:rsidRPr="00647A16" w:rsidRDefault="00AE28C5" w:rsidP="00C52C80">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24</w:t>
            </w:r>
          </w:p>
        </w:tc>
      </w:tr>
      <w:tr w:rsidR="00AE28C5" w:rsidTr="00C417CF">
        <w:trPr>
          <w:trHeight w:val="419"/>
        </w:trPr>
        <w:tc>
          <w:tcPr>
            <w:tcW w:w="8364" w:type="dxa"/>
          </w:tcPr>
          <w:p w:rsidR="00AE28C5" w:rsidRPr="00647A16" w:rsidRDefault="00AE28C5" w:rsidP="004A480D">
            <w:pPr>
              <w:pStyle w:val="afc"/>
              <w:spacing w:line="360" w:lineRule="auto"/>
              <w:ind w:firstLine="22"/>
              <w:rPr>
                <w:rFonts w:ascii="Arial" w:hAnsi="Arial" w:cs="Arial"/>
                <w:bCs/>
                <w:color w:val="2D2D2D"/>
                <w:spacing w:val="2"/>
                <w:shd w:val="clear" w:color="FFFFFF" w:fill="FFFFFF"/>
              </w:rPr>
            </w:pPr>
            <w:r>
              <w:rPr>
                <w:rFonts w:ascii="Arial" w:hAnsi="Arial" w:cs="Arial"/>
                <w:bCs/>
                <w:color w:val="000000" w:themeColor="text1"/>
              </w:rPr>
              <w:t xml:space="preserve">среда искусственная </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19</w:t>
            </w:r>
          </w:p>
        </w:tc>
      </w:tr>
      <w:tr w:rsidR="0036553C" w:rsidTr="00C417CF">
        <w:trPr>
          <w:trHeight w:val="386"/>
        </w:trPr>
        <w:tc>
          <w:tcPr>
            <w:tcW w:w="8364" w:type="dxa"/>
          </w:tcPr>
          <w:p w:rsidR="0036553C" w:rsidRPr="00647A16" w:rsidRDefault="0036553C" w:rsidP="00AD258C">
            <w:pPr>
              <w:spacing w:line="360" w:lineRule="auto"/>
              <w:jc w:val="both"/>
              <w:rPr>
                <w:rFonts w:ascii="Arial" w:hAnsi="Arial" w:cs="Arial"/>
                <w:bCs/>
                <w:color w:val="000000" w:themeColor="text1"/>
              </w:rPr>
            </w:pPr>
            <w:r w:rsidRPr="0036553C">
              <w:rPr>
                <w:rFonts w:ascii="Arial" w:hAnsi="Arial" w:cs="Arial"/>
                <w:bCs/>
                <w:color w:val="000000" w:themeColor="text1"/>
              </w:rPr>
              <w:t>среда общих данных</w:t>
            </w:r>
          </w:p>
        </w:tc>
        <w:tc>
          <w:tcPr>
            <w:tcW w:w="992" w:type="dxa"/>
          </w:tcPr>
          <w:p w:rsidR="0036553C" w:rsidRPr="0036553C" w:rsidRDefault="0036553C">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57</w:t>
            </w:r>
          </w:p>
        </w:tc>
      </w:tr>
      <w:tr w:rsidR="00AE28C5" w:rsidTr="00C417CF">
        <w:trPr>
          <w:trHeight w:val="386"/>
        </w:trPr>
        <w:tc>
          <w:tcPr>
            <w:tcW w:w="8364" w:type="dxa"/>
          </w:tcPr>
          <w:p w:rsidR="00AE28C5" w:rsidRPr="00647A16" w:rsidRDefault="00AE28C5" w:rsidP="00AD258C">
            <w:pPr>
              <w:spacing w:line="360" w:lineRule="auto"/>
              <w:jc w:val="both"/>
              <w:rPr>
                <w:rFonts w:ascii="Arial" w:hAnsi="Arial" w:cs="Arial"/>
                <w:color w:val="000000"/>
                <w:lang w:val="en-US"/>
              </w:rPr>
            </w:pPr>
            <w:r w:rsidRPr="00647A16">
              <w:rPr>
                <w:rFonts w:ascii="Arial" w:hAnsi="Arial" w:cs="Arial"/>
                <w:bCs/>
                <w:color w:val="000000" w:themeColor="text1"/>
              </w:rPr>
              <w:t>статус</w:t>
            </w:r>
            <w:r w:rsidRPr="00647A16">
              <w:rPr>
                <w:rFonts w:ascii="Arial" w:hAnsi="Arial" w:cs="Arial"/>
                <w:bCs/>
                <w:color w:val="000000" w:themeColor="text1"/>
                <w:lang w:val="en-US"/>
              </w:rPr>
              <w:t xml:space="preserve"> </w:t>
            </w:r>
            <w:r w:rsidRPr="00647A16">
              <w:rPr>
                <w:rFonts w:ascii="Arial" w:hAnsi="Arial" w:cs="Arial"/>
                <w:bCs/>
                <w:color w:val="000000" w:themeColor="text1"/>
              </w:rPr>
              <w:t>версии</w:t>
            </w:r>
            <w:r w:rsidRPr="00647A16">
              <w:rPr>
                <w:rFonts w:ascii="Arial" w:hAnsi="Arial" w:cs="Arial"/>
                <w:bCs/>
                <w:color w:val="000000" w:themeColor="text1"/>
                <w:lang w:val="en-US"/>
              </w:rPr>
              <w:t xml:space="preserve"> (</w:t>
            </w:r>
            <w:r>
              <w:rPr>
                <w:rFonts w:ascii="Arial" w:hAnsi="Arial" w:cs="Arial"/>
                <w:bCs/>
                <w:color w:val="000000" w:themeColor="text1"/>
              </w:rPr>
              <w:t>документа</w:t>
            </w:r>
            <w:r w:rsidRPr="00647A16">
              <w:rPr>
                <w:rFonts w:ascii="Arial" w:hAnsi="Arial" w:cs="Arial"/>
                <w:bCs/>
                <w:color w:val="000000" w:themeColor="text1"/>
                <w:lang w:val="en-US"/>
              </w:rPr>
              <w:t>)</w:t>
            </w:r>
          </w:p>
        </w:tc>
        <w:tc>
          <w:tcPr>
            <w:tcW w:w="992" w:type="dxa"/>
          </w:tcPr>
          <w:p w:rsidR="00AE28C5" w:rsidRPr="009C349B" w:rsidRDefault="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lang w:val="en-US"/>
              </w:rPr>
              <w:t>70</w:t>
            </w:r>
          </w:p>
        </w:tc>
      </w:tr>
      <w:tr w:rsidR="00AE28C5" w:rsidTr="00C417CF">
        <w:trPr>
          <w:trHeight w:val="275"/>
        </w:trPr>
        <w:tc>
          <w:tcPr>
            <w:tcW w:w="8364" w:type="dxa"/>
          </w:tcPr>
          <w:p w:rsidR="00AE28C5" w:rsidRPr="00647A16" w:rsidRDefault="00AE28C5">
            <w:pPr>
              <w:pStyle w:val="afc"/>
              <w:spacing w:line="360" w:lineRule="auto"/>
              <w:ind w:firstLine="22"/>
              <w:rPr>
                <w:rFonts w:ascii="Arial" w:hAnsi="Arial" w:cs="Arial"/>
                <w:bCs/>
                <w:color w:val="2D2D2D"/>
                <w:spacing w:val="2"/>
                <w:shd w:val="clear" w:color="FFFFFF" w:fill="FFFFFF"/>
                <w:lang w:val="en-US"/>
              </w:rPr>
            </w:pPr>
            <w:r w:rsidRPr="00647A16">
              <w:rPr>
                <w:rFonts w:ascii="Arial" w:hAnsi="Arial" w:cs="Arial"/>
                <w:bCs/>
                <w:color w:val="000000" w:themeColor="text1"/>
              </w:rPr>
              <w:t>территориальные зоны</w:t>
            </w:r>
          </w:p>
        </w:tc>
        <w:tc>
          <w:tcPr>
            <w:tcW w:w="992" w:type="dxa"/>
          </w:tcPr>
          <w:p w:rsidR="00AE28C5" w:rsidRPr="00647A16" w:rsidRDefault="00AE28C5">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17</w:t>
            </w:r>
          </w:p>
        </w:tc>
      </w:tr>
      <w:tr w:rsidR="00AE28C5" w:rsidTr="00C417CF">
        <w:trPr>
          <w:trHeight w:val="321"/>
        </w:trPr>
        <w:tc>
          <w:tcPr>
            <w:tcW w:w="8364" w:type="dxa"/>
          </w:tcPr>
          <w:p w:rsidR="00AE28C5" w:rsidRPr="00647A16" w:rsidRDefault="00AE28C5">
            <w:pPr>
              <w:pStyle w:val="afc"/>
              <w:spacing w:line="360" w:lineRule="auto"/>
              <w:ind w:firstLine="22"/>
              <w:rPr>
                <w:rFonts w:ascii="Arial" w:hAnsi="Arial" w:cs="Arial"/>
                <w:bCs/>
                <w:color w:val="000000" w:themeColor="text1"/>
              </w:rPr>
            </w:pPr>
            <w:r>
              <w:rPr>
                <w:rFonts w:ascii="Arial" w:hAnsi="Arial" w:cs="Arial"/>
                <w:bCs/>
                <w:color w:val="000000" w:themeColor="text1"/>
              </w:rPr>
              <w:t>ТИМ-автор</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7</w:t>
            </w:r>
            <w:r w:rsidR="009C349B">
              <w:rPr>
                <w:rFonts w:ascii="Arial" w:hAnsi="Arial" w:cs="Arial"/>
                <w:bCs/>
                <w:color w:val="2D2D2D"/>
                <w:spacing w:val="2"/>
                <w:shd w:val="clear" w:color="FFFFFF" w:fill="FFFFFF"/>
                <w:lang w:val="en-US"/>
              </w:rPr>
              <w:t>8</w:t>
            </w:r>
          </w:p>
        </w:tc>
      </w:tr>
      <w:tr w:rsidR="00AE28C5" w:rsidTr="00C417CF">
        <w:trPr>
          <w:trHeight w:val="321"/>
        </w:trPr>
        <w:tc>
          <w:tcPr>
            <w:tcW w:w="8364" w:type="dxa"/>
          </w:tcPr>
          <w:p w:rsidR="00AE28C5" w:rsidRDefault="00AE28C5">
            <w:pPr>
              <w:pStyle w:val="afc"/>
              <w:spacing w:line="360" w:lineRule="auto"/>
              <w:ind w:firstLine="22"/>
              <w:rPr>
                <w:rFonts w:ascii="Arial" w:hAnsi="Arial" w:cs="Arial"/>
                <w:bCs/>
                <w:color w:val="000000" w:themeColor="text1"/>
              </w:rPr>
            </w:pPr>
            <w:r>
              <w:rPr>
                <w:rFonts w:ascii="Arial" w:hAnsi="Arial" w:cs="Arial"/>
                <w:bCs/>
                <w:color w:val="000000" w:themeColor="text1"/>
              </w:rPr>
              <w:t>ТИМ-координатор</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8</w:t>
            </w:r>
            <w:r w:rsidR="009C349B">
              <w:rPr>
                <w:rFonts w:ascii="Arial" w:hAnsi="Arial" w:cs="Arial"/>
                <w:bCs/>
                <w:color w:val="2D2D2D"/>
                <w:spacing w:val="2"/>
                <w:shd w:val="clear" w:color="FFFFFF" w:fill="FFFFFF"/>
                <w:lang w:val="en-US"/>
              </w:rPr>
              <w:t>1</w:t>
            </w:r>
          </w:p>
        </w:tc>
      </w:tr>
      <w:tr w:rsidR="00AE28C5" w:rsidTr="00C417CF">
        <w:trPr>
          <w:trHeight w:val="321"/>
        </w:trPr>
        <w:tc>
          <w:tcPr>
            <w:tcW w:w="8364" w:type="dxa"/>
          </w:tcPr>
          <w:p w:rsidR="00AE28C5" w:rsidRPr="00647A16" w:rsidRDefault="00AE28C5">
            <w:pPr>
              <w:pStyle w:val="afc"/>
              <w:spacing w:line="360" w:lineRule="auto"/>
              <w:ind w:firstLine="22"/>
              <w:rPr>
                <w:rFonts w:ascii="Arial" w:hAnsi="Arial" w:cs="Arial"/>
                <w:bCs/>
                <w:color w:val="000000" w:themeColor="text1"/>
              </w:rPr>
            </w:pPr>
            <w:r>
              <w:rPr>
                <w:rFonts w:ascii="Arial" w:hAnsi="Arial" w:cs="Arial"/>
                <w:bCs/>
                <w:color w:val="000000" w:themeColor="text1"/>
              </w:rPr>
              <w:t>ТИМ-менеджер</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7</w:t>
            </w:r>
            <w:r w:rsidR="009C349B">
              <w:rPr>
                <w:rFonts w:ascii="Arial" w:hAnsi="Arial" w:cs="Arial"/>
                <w:bCs/>
                <w:color w:val="2D2D2D"/>
                <w:spacing w:val="2"/>
                <w:shd w:val="clear" w:color="FFFFFF" w:fill="FFFFFF"/>
                <w:lang w:val="en-US"/>
              </w:rPr>
              <w:t>7</w:t>
            </w:r>
          </w:p>
        </w:tc>
      </w:tr>
      <w:tr w:rsidR="00AE28C5" w:rsidTr="00C417CF">
        <w:trPr>
          <w:trHeight w:val="321"/>
        </w:trPr>
        <w:tc>
          <w:tcPr>
            <w:tcW w:w="8364" w:type="dxa"/>
          </w:tcPr>
          <w:p w:rsidR="00AE28C5" w:rsidRDefault="00AE28C5">
            <w:pPr>
              <w:pStyle w:val="afc"/>
              <w:spacing w:line="360" w:lineRule="auto"/>
              <w:ind w:firstLine="22"/>
              <w:rPr>
                <w:rFonts w:ascii="Arial" w:hAnsi="Arial" w:cs="Arial"/>
                <w:bCs/>
                <w:color w:val="000000" w:themeColor="text1"/>
              </w:rPr>
            </w:pPr>
            <w:r>
              <w:rPr>
                <w:rFonts w:ascii="Arial" w:hAnsi="Arial" w:cs="Arial"/>
                <w:bCs/>
                <w:color w:val="000000" w:themeColor="text1"/>
              </w:rPr>
              <w:t>ТИМ-пользователь</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7</w:t>
            </w:r>
            <w:r w:rsidR="009C349B">
              <w:rPr>
                <w:rFonts w:ascii="Arial" w:hAnsi="Arial" w:cs="Arial"/>
                <w:bCs/>
                <w:color w:val="2D2D2D"/>
                <w:spacing w:val="2"/>
                <w:shd w:val="clear" w:color="FFFFFF" w:fill="FFFFFF"/>
                <w:lang w:val="en-US"/>
              </w:rPr>
              <w:t>9</w:t>
            </w:r>
          </w:p>
        </w:tc>
      </w:tr>
      <w:tr w:rsidR="00AE28C5" w:rsidTr="00C417CF">
        <w:trPr>
          <w:trHeight w:val="377"/>
        </w:trPr>
        <w:tc>
          <w:tcPr>
            <w:tcW w:w="8364" w:type="dxa"/>
          </w:tcPr>
          <w:p w:rsidR="00AE28C5" w:rsidRPr="00647A16" w:rsidRDefault="00AE28C5" w:rsidP="00E74908">
            <w:pPr>
              <w:spacing w:line="360" w:lineRule="auto"/>
              <w:jc w:val="both"/>
              <w:rPr>
                <w:rFonts w:ascii="Arial" w:hAnsi="Arial" w:cs="Arial"/>
                <w:color w:val="000000"/>
              </w:rPr>
            </w:pPr>
            <w:r>
              <w:rPr>
                <w:rFonts w:ascii="Arial" w:hAnsi="Arial" w:cs="Arial"/>
                <w:bCs/>
                <w:color w:val="000000" w:themeColor="text1"/>
              </w:rPr>
              <w:t xml:space="preserve">трансформация данных </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7</w:t>
            </w:r>
            <w:r w:rsidR="009C349B">
              <w:rPr>
                <w:rFonts w:ascii="Arial" w:hAnsi="Arial" w:cs="Arial"/>
                <w:bCs/>
                <w:color w:val="2D2D2D"/>
                <w:spacing w:val="2"/>
                <w:shd w:val="clear" w:color="FFFFFF" w:fill="FFFFFF"/>
                <w:lang w:val="en-US"/>
              </w:rPr>
              <w:t>1</w:t>
            </w:r>
          </w:p>
        </w:tc>
      </w:tr>
      <w:tr w:rsidR="00AE28C5" w:rsidTr="009252C2">
        <w:trPr>
          <w:trHeight w:val="404"/>
        </w:trPr>
        <w:tc>
          <w:tcPr>
            <w:tcW w:w="8364" w:type="dxa"/>
          </w:tcPr>
          <w:p w:rsidR="00AE28C5" w:rsidRPr="00647A16" w:rsidRDefault="00AE28C5" w:rsidP="004A480D">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формат (обмена данными)</w:t>
            </w:r>
            <w:r>
              <w:rPr>
                <w:rFonts w:ascii="Arial" w:hAnsi="Arial" w:cs="Arial"/>
                <w:bCs/>
                <w:color w:val="000000" w:themeColor="text1"/>
              </w:rPr>
              <w:t xml:space="preserve"> </w:t>
            </w:r>
            <w:r w:rsidRPr="00647A16">
              <w:rPr>
                <w:rFonts w:ascii="Arial" w:hAnsi="Arial" w:cs="Arial"/>
                <w:bCs/>
                <w:color w:val="000000" w:themeColor="text1"/>
              </w:rPr>
              <w:t xml:space="preserve">закрытый </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5</w:t>
            </w:r>
            <w:r w:rsidR="009C349B">
              <w:rPr>
                <w:rFonts w:ascii="Arial" w:hAnsi="Arial" w:cs="Arial"/>
                <w:bCs/>
                <w:color w:val="2D2D2D"/>
                <w:spacing w:val="2"/>
                <w:shd w:val="clear" w:color="FFFFFF" w:fill="FFFFFF"/>
                <w:lang w:val="en-US"/>
              </w:rPr>
              <w:t>5</w:t>
            </w:r>
          </w:p>
        </w:tc>
      </w:tr>
      <w:tr w:rsidR="00AE28C5" w:rsidTr="00C417CF">
        <w:trPr>
          <w:trHeight w:val="406"/>
        </w:trPr>
        <w:tc>
          <w:tcPr>
            <w:tcW w:w="8364" w:type="dxa"/>
          </w:tcPr>
          <w:p w:rsidR="00AE28C5" w:rsidRPr="003D7CED" w:rsidRDefault="00AE28C5" w:rsidP="00E74908">
            <w:pPr>
              <w:pStyle w:val="afc"/>
              <w:spacing w:line="360" w:lineRule="auto"/>
              <w:ind w:firstLine="22"/>
              <w:rPr>
                <w:rFonts w:ascii="Arial" w:hAnsi="Arial" w:cs="Arial"/>
                <w:bCs/>
                <w:color w:val="000000" w:themeColor="text1"/>
              </w:rPr>
            </w:pPr>
            <w:r w:rsidRPr="00647A16">
              <w:rPr>
                <w:rFonts w:ascii="Arial" w:hAnsi="Arial" w:cs="Arial"/>
                <w:bCs/>
                <w:color w:val="000000" w:themeColor="text1"/>
              </w:rPr>
              <w:t>формат</w:t>
            </w:r>
            <w:r>
              <w:rPr>
                <w:rFonts w:ascii="Arial" w:hAnsi="Arial" w:cs="Arial"/>
                <w:bCs/>
                <w:color w:val="000000" w:themeColor="text1"/>
              </w:rPr>
              <w:t xml:space="preserve"> </w:t>
            </w:r>
            <w:r w:rsidRPr="00647A16">
              <w:rPr>
                <w:rFonts w:ascii="Arial" w:hAnsi="Arial" w:cs="Arial"/>
                <w:bCs/>
                <w:color w:val="000000" w:themeColor="text1"/>
              </w:rPr>
              <w:t>(обмена данными)</w:t>
            </w:r>
            <w:r>
              <w:rPr>
                <w:rFonts w:ascii="Arial" w:hAnsi="Arial" w:cs="Arial"/>
                <w:bCs/>
                <w:color w:val="000000" w:themeColor="text1"/>
              </w:rPr>
              <w:t xml:space="preserve"> открытый </w:t>
            </w:r>
          </w:p>
        </w:tc>
        <w:tc>
          <w:tcPr>
            <w:tcW w:w="992" w:type="dxa"/>
          </w:tcPr>
          <w:p w:rsidR="00AE28C5" w:rsidRPr="009C349B" w:rsidRDefault="00AE28C5"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5</w:t>
            </w:r>
            <w:r w:rsidR="009C349B">
              <w:rPr>
                <w:rFonts w:ascii="Arial" w:hAnsi="Arial" w:cs="Arial"/>
                <w:bCs/>
                <w:color w:val="2D2D2D"/>
                <w:spacing w:val="2"/>
                <w:shd w:val="clear" w:color="FFFFFF" w:fill="FFFFFF"/>
                <w:lang w:val="en-US"/>
              </w:rPr>
              <w:t>4</w:t>
            </w:r>
          </w:p>
        </w:tc>
      </w:tr>
      <w:tr w:rsidR="00AE28C5" w:rsidTr="009252C2">
        <w:trPr>
          <w:trHeight w:val="397"/>
        </w:trPr>
        <w:tc>
          <w:tcPr>
            <w:tcW w:w="8364" w:type="dxa"/>
          </w:tcPr>
          <w:p w:rsidR="00AE28C5" w:rsidRPr="00647A16" w:rsidRDefault="00AE28C5" w:rsidP="004A480D">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 xml:space="preserve">цикл жизненный </w:t>
            </w:r>
          </w:p>
        </w:tc>
        <w:tc>
          <w:tcPr>
            <w:tcW w:w="992" w:type="dxa"/>
          </w:tcPr>
          <w:p w:rsidR="00AE28C5" w:rsidRPr="00647A16" w:rsidRDefault="00AE28C5" w:rsidP="00C52C80">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51</w:t>
            </w:r>
          </w:p>
        </w:tc>
      </w:tr>
    </w:tbl>
    <w:p w:rsidR="00C417CF" w:rsidRDefault="00C417CF">
      <w:pPr>
        <w:rPr>
          <w:rFonts w:ascii="Arial" w:hAnsi="Arial" w:cs="Arial"/>
          <w:sz w:val="16"/>
          <w:szCs w:val="16"/>
        </w:rPr>
      </w:pPr>
    </w:p>
    <w:p w:rsidR="00C417CF" w:rsidRDefault="00C417CF" w:rsidP="00C417CF">
      <w:pPr>
        <w:rPr>
          <w:rFonts w:ascii="Arial" w:hAnsi="Arial" w:cs="Arial"/>
          <w:sz w:val="16"/>
          <w:szCs w:val="16"/>
        </w:rPr>
      </w:pPr>
    </w:p>
    <w:p w:rsidR="00C417CF" w:rsidRDefault="00C417CF" w:rsidP="00AE28C5">
      <w:pPr>
        <w:pStyle w:val="10"/>
        <w:pageBreakBefore/>
        <w:numPr>
          <w:ilvl w:val="0"/>
          <w:numId w:val="0"/>
        </w:numPr>
        <w:jc w:val="center"/>
        <w:rPr>
          <w:shd w:val="clear" w:color="FFFFFF" w:fill="FFFFFF"/>
        </w:rPr>
      </w:pPr>
      <w:r>
        <w:rPr>
          <w:rFonts w:ascii="Arial" w:hAnsi="Arial" w:cs="Arial"/>
          <w:sz w:val="16"/>
          <w:szCs w:val="16"/>
        </w:rPr>
        <w:lastRenderedPageBreak/>
        <w:tab/>
      </w:r>
      <w:r>
        <w:rPr>
          <w:shd w:val="clear" w:color="FFFFFF" w:fill="FFFFFF"/>
        </w:rPr>
        <w:t>Алфавитный указатель эквивалентов терминов</w:t>
      </w:r>
      <w:r>
        <w:rPr>
          <w:shd w:val="clear" w:color="FFFFFF" w:fill="FFFFFF"/>
        </w:rPr>
        <w:br/>
        <w:t>на английском языке</w:t>
      </w:r>
    </w:p>
    <w:tbl>
      <w:tblPr>
        <w:tblStyle w:val="ac"/>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992"/>
      </w:tblGrid>
      <w:tr w:rsidR="00226740" w:rsidTr="00742B5F">
        <w:trPr>
          <w:trHeight w:val="490"/>
        </w:trPr>
        <w:tc>
          <w:tcPr>
            <w:tcW w:w="8364" w:type="dxa"/>
          </w:tcPr>
          <w:p w:rsidR="00226740" w:rsidRPr="00647A16" w:rsidRDefault="00226740" w:rsidP="00742B5F">
            <w:pPr>
              <w:pStyle w:val="afc"/>
              <w:spacing w:line="360" w:lineRule="auto"/>
              <w:ind w:firstLine="22"/>
              <w:rPr>
                <w:rFonts w:ascii="Arial" w:hAnsi="Arial" w:cs="Arial"/>
                <w:bCs/>
                <w:color w:val="2D2D2D"/>
                <w:spacing w:val="2"/>
                <w:shd w:val="clear" w:color="FFFFFF" w:fill="FFFFFF"/>
              </w:rPr>
            </w:pPr>
            <w:r>
              <w:rPr>
                <w:rFonts w:ascii="Arial" w:hAnsi="Arial" w:cs="Arial"/>
                <w:bCs/>
                <w:color w:val="000000" w:themeColor="text1"/>
              </w:rPr>
              <w:t>activity space</w:t>
            </w:r>
          </w:p>
        </w:tc>
        <w:tc>
          <w:tcPr>
            <w:tcW w:w="992" w:type="dxa"/>
          </w:tcPr>
          <w:p w:rsidR="00226740" w:rsidRPr="009C349B" w:rsidRDefault="00226740"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6</w:t>
            </w:r>
            <w:r w:rsidR="009C349B">
              <w:rPr>
                <w:rFonts w:ascii="Arial" w:hAnsi="Arial" w:cs="Arial"/>
                <w:bCs/>
                <w:color w:val="2D2D2D"/>
                <w:spacing w:val="2"/>
                <w:shd w:val="clear" w:color="FFFFFF" w:fill="FFFFFF"/>
                <w:lang w:val="en-US"/>
              </w:rPr>
              <w:t>7</w:t>
            </w:r>
          </w:p>
        </w:tc>
      </w:tr>
      <w:tr w:rsidR="00226740" w:rsidTr="00742B5F">
        <w:trPr>
          <w:trHeight w:val="490"/>
        </w:trPr>
        <w:tc>
          <w:tcPr>
            <w:tcW w:w="8364" w:type="dxa"/>
          </w:tcPr>
          <w:p w:rsidR="00226740" w:rsidRPr="00647A16" w:rsidRDefault="00226740" w:rsidP="00226740">
            <w:pPr>
              <w:pStyle w:val="afc"/>
              <w:rPr>
                <w:rFonts w:ascii="Arial" w:hAnsi="Arial" w:cs="Arial"/>
                <w:bCs/>
                <w:color w:val="2D2D2D"/>
                <w:spacing w:val="2"/>
                <w:shd w:val="clear" w:color="FFFFFF" w:fill="FFFFFF"/>
              </w:rPr>
            </w:pPr>
            <w:r>
              <w:rPr>
                <w:rFonts w:ascii="Arial" w:hAnsi="Arial" w:cs="Arial"/>
                <w:bCs/>
                <w:color w:val="000000" w:themeColor="text1"/>
              </w:rPr>
              <w:t>BIM</w:t>
            </w:r>
          </w:p>
        </w:tc>
        <w:tc>
          <w:tcPr>
            <w:tcW w:w="992" w:type="dxa"/>
          </w:tcPr>
          <w:p w:rsidR="00226740" w:rsidRPr="00647A16" w:rsidRDefault="00226740" w:rsidP="00742B5F">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3</w:t>
            </w:r>
          </w:p>
        </w:tc>
      </w:tr>
      <w:tr w:rsidR="00226740" w:rsidTr="00742B5F">
        <w:trPr>
          <w:trHeight w:val="490"/>
        </w:trPr>
        <w:tc>
          <w:tcPr>
            <w:tcW w:w="8364" w:type="dxa"/>
          </w:tcPr>
          <w:p w:rsidR="00226740" w:rsidRPr="00647A16" w:rsidRDefault="00226740" w:rsidP="00742B5F">
            <w:pPr>
              <w:pStyle w:val="afc"/>
              <w:ind w:firstLine="22"/>
              <w:rPr>
                <w:rFonts w:ascii="Arial" w:hAnsi="Arial" w:cs="Arial"/>
                <w:bCs/>
                <w:color w:val="2D2D2D"/>
                <w:spacing w:val="2"/>
                <w:shd w:val="clear" w:color="FFFFFF" w:fill="FFFFFF"/>
              </w:rPr>
            </w:pPr>
            <w:r w:rsidRPr="00647A16">
              <w:rPr>
                <w:rFonts w:ascii="Arial" w:hAnsi="Arial" w:cs="Arial"/>
                <w:bCs/>
                <w:color w:val="000000" w:themeColor="text1"/>
              </w:rPr>
              <w:t>buil</w:t>
            </w:r>
            <w:r>
              <w:rPr>
                <w:rFonts w:ascii="Arial" w:hAnsi="Arial" w:cs="Arial"/>
                <w:bCs/>
                <w:color w:val="000000" w:themeColor="text1"/>
              </w:rPr>
              <w:t>ding information modelling</w:t>
            </w:r>
          </w:p>
        </w:tc>
        <w:tc>
          <w:tcPr>
            <w:tcW w:w="992" w:type="dxa"/>
          </w:tcPr>
          <w:p w:rsidR="00226740" w:rsidRPr="00647A16" w:rsidRDefault="00226740" w:rsidP="00742B5F">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3</w:t>
            </w:r>
          </w:p>
        </w:tc>
      </w:tr>
      <w:tr w:rsidR="00226740" w:rsidTr="00742B5F">
        <w:trPr>
          <w:trHeight w:val="252"/>
        </w:trPr>
        <w:tc>
          <w:tcPr>
            <w:tcW w:w="8364" w:type="dxa"/>
          </w:tcPr>
          <w:p w:rsidR="00226740" w:rsidRPr="00647A16" w:rsidRDefault="00226740" w:rsidP="00C417CF">
            <w:pPr>
              <w:pStyle w:val="afc"/>
              <w:spacing w:line="360" w:lineRule="auto"/>
              <w:ind w:firstLine="22"/>
              <w:rPr>
                <w:rFonts w:ascii="Arial" w:hAnsi="Arial" w:cs="Arial"/>
                <w:bCs/>
                <w:color w:val="2D2D2D"/>
                <w:spacing w:val="2"/>
                <w:shd w:val="clear" w:color="FFFFFF" w:fill="FFFFFF"/>
              </w:rPr>
            </w:pPr>
            <w:r>
              <w:rPr>
                <w:rFonts w:ascii="Arial" w:hAnsi="Arial" w:cs="Arial"/>
                <w:bCs/>
                <w:color w:val="000000" w:themeColor="text1"/>
              </w:rPr>
              <w:t>built environment</w:t>
            </w:r>
          </w:p>
        </w:tc>
        <w:tc>
          <w:tcPr>
            <w:tcW w:w="992" w:type="dxa"/>
          </w:tcPr>
          <w:p w:rsidR="00226740" w:rsidRPr="00647A16" w:rsidRDefault="00226740" w:rsidP="00C417CF">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19</w:t>
            </w:r>
          </w:p>
        </w:tc>
      </w:tr>
      <w:tr w:rsidR="00226740" w:rsidTr="00742B5F">
        <w:trPr>
          <w:trHeight w:val="383"/>
        </w:trPr>
        <w:tc>
          <w:tcPr>
            <w:tcW w:w="8364" w:type="dxa"/>
          </w:tcPr>
          <w:p w:rsidR="00226740" w:rsidRPr="00647A16" w:rsidRDefault="00226740" w:rsidP="00742B5F">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 xml:space="preserve">calculative </w:t>
            </w:r>
            <w:r>
              <w:rPr>
                <w:rFonts w:ascii="Arial" w:hAnsi="Arial" w:cs="Arial"/>
                <w:bCs/>
                <w:color w:val="000000" w:themeColor="text1"/>
              </w:rPr>
              <w:t>document</w:t>
            </w:r>
          </w:p>
        </w:tc>
        <w:tc>
          <w:tcPr>
            <w:tcW w:w="992" w:type="dxa"/>
          </w:tcPr>
          <w:p w:rsidR="00226740" w:rsidRPr="009C349B" w:rsidRDefault="00226740"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6</w:t>
            </w:r>
            <w:r w:rsidR="009C349B">
              <w:rPr>
                <w:rFonts w:ascii="Arial" w:hAnsi="Arial" w:cs="Arial"/>
                <w:bCs/>
                <w:color w:val="2D2D2D"/>
                <w:spacing w:val="2"/>
                <w:shd w:val="clear" w:color="FFFFFF" w:fill="FFFFFF"/>
                <w:lang w:val="en-US"/>
              </w:rPr>
              <w:t>4</w:t>
            </w:r>
          </w:p>
        </w:tc>
      </w:tr>
      <w:tr w:rsidR="00226740" w:rsidTr="00742B5F">
        <w:trPr>
          <w:trHeight w:val="351"/>
        </w:trPr>
        <w:tc>
          <w:tcPr>
            <w:tcW w:w="8364" w:type="dxa"/>
          </w:tcPr>
          <w:p w:rsidR="00226740" w:rsidRPr="00647A16" w:rsidRDefault="00226740" w:rsidP="00742B5F">
            <w:pPr>
              <w:spacing w:line="360" w:lineRule="auto"/>
              <w:jc w:val="both"/>
              <w:rPr>
                <w:rFonts w:ascii="Arial" w:hAnsi="Arial" w:cs="Arial"/>
                <w:color w:val="000000"/>
              </w:rPr>
            </w:pPr>
            <w:r>
              <w:rPr>
                <w:rFonts w:ascii="Arial" w:hAnsi="Arial" w:cs="Arial"/>
                <w:bCs/>
                <w:color w:val="000000" w:themeColor="text1"/>
              </w:rPr>
              <w:t>class</w:t>
            </w:r>
          </w:p>
        </w:tc>
        <w:tc>
          <w:tcPr>
            <w:tcW w:w="992" w:type="dxa"/>
          </w:tcPr>
          <w:p w:rsidR="00226740" w:rsidRPr="009C349B" w:rsidRDefault="00226740"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8</w:t>
            </w:r>
            <w:r w:rsidR="009C349B">
              <w:rPr>
                <w:rFonts w:ascii="Arial" w:hAnsi="Arial" w:cs="Arial"/>
                <w:bCs/>
                <w:color w:val="2D2D2D"/>
                <w:spacing w:val="2"/>
                <w:shd w:val="clear" w:color="FFFFFF" w:fill="FFFFFF"/>
                <w:lang w:val="en-US"/>
              </w:rPr>
              <w:t>4</w:t>
            </w:r>
          </w:p>
        </w:tc>
      </w:tr>
      <w:tr w:rsidR="00226740" w:rsidTr="00742B5F">
        <w:trPr>
          <w:trHeight w:val="399"/>
        </w:trPr>
        <w:tc>
          <w:tcPr>
            <w:tcW w:w="8364" w:type="dxa"/>
          </w:tcPr>
          <w:p w:rsidR="00226740" w:rsidRPr="00647A16" w:rsidRDefault="00226740" w:rsidP="00742B5F">
            <w:pPr>
              <w:pStyle w:val="afc"/>
              <w:spacing w:line="360" w:lineRule="auto"/>
              <w:ind w:firstLine="22"/>
              <w:rPr>
                <w:rFonts w:ascii="Arial" w:hAnsi="Arial" w:cs="Arial"/>
                <w:bCs/>
                <w:color w:val="2D2D2D"/>
                <w:spacing w:val="2"/>
                <w:shd w:val="clear" w:color="FFFFFF" w:fill="FFFFFF"/>
              </w:rPr>
            </w:pPr>
            <w:r>
              <w:rPr>
                <w:rFonts w:ascii="Arial" w:hAnsi="Arial" w:cs="Arial"/>
                <w:bCs/>
                <w:color w:val="000000" w:themeColor="text1"/>
              </w:rPr>
              <w:t>classification</w:t>
            </w:r>
          </w:p>
        </w:tc>
        <w:tc>
          <w:tcPr>
            <w:tcW w:w="992" w:type="dxa"/>
          </w:tcPr>
          <w:p w:rsidR="00226740" w:rsidRPr="009C349B" w:rsidRDefault="00226740"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8</w:t>
            </w:r>
            <w:r w:rsidR="009C349B">
              <w:rPr>
                <w:rFonts w:ascii="Arial" w:hAnsi="Arial" w:cs="Arial"/>
                <w:bCs/>
                <w:color w:val="2D2D2D"/>
                <w:spacing w:val="2"/>
                <w:shd w:val="clear" w:color="FFFFFF" w:fill="FFFFFF"/>
                <w:lang w:val="en-US"/>
              </w:rPr>
              <w:t>2</w:t>
            </w:r>
          </w:p>
        </w:tc>
      </w:tr>
      <w:tr w:rsidR="00226740" w:rsidTr="00742B5F">
        <w:trPr>
          <w:trHeight w:val="425"/>
        </w:trPr>
        <w:tc>
          <w:tcPr>
            <w:tcW w:w="8364" w:type="dxa"/>
          </w:tcPr>
          <w:p w:rsidR="00226740" w:rsidRPr="00647A16" w:rsidRDefault="00226740" w:rsidP="00742B5F">
            <w:pPr>
              <w:pStyle w:val="afc"/>
              <w:spacing w:line="360" w:lineRule="auto"/>
              <w:ind w:firstLine="22"/>
              <w:rPr>
                <w:rFonts w:ascii="Arial" w:hAnsi="Arial" w:cs="Arial"/>
                <w:bCs/>
                <w:color w:val="2D2D2D"/>
                <w:spacing w:val="2"/>
                <w:shd w:val="clear" w:color="FFFFFF" w:fill="FFFFFF"/>
              </w:rPr>
            </w:pPr>
            <w:r>
              <w:rPr>
                <w:rFonts w:ascii="Arial" w:hAnsi="Arial" w:cs="Arial"/>
                <w:bCs/>
                <w:color w:val="000000" w:themeColor="text1"/>
              </w:rPr>
              <w:t>classification relation</w:t>
            </w:r>
          </w:p>
        </w:tc>
        <w:tc>
          <w:tcPr>
            <w:tcW w:w="992" w:type="dxa"/>
          </w:tcPr>
          <w:p w:rsidR="00226740" w:rsidRPr="009C349B" w:rsidRDefault="00226740"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8</w:t>
            </w:r>
            <w:r w:rsidR="009C349B">
              <w:rPr>
                <w:rFonts w:ascii="Arial" w:hAnsi="Arial" w:cs="Arial"/>
                <w:bCs/>
                <w:color w:val="2D2D2D"/>
                <w:spacing w:val="2"/>
                <w:shd w:val="clear" w:color="FFFFFF" w:fill="FFFFFF"/>
                <w:lang w:val="en-US"/>
              </w:rPr>
              <w:t>5</w:t>
            </w:r>
          </w:p>
        </w:tc>
      </w:tr>
      <w:tr w:rsidR="00226740" w:rsidTr="00742B5F">
        <w:trPr>
          <w:trHeight w:val="425"/>
        </w:trPr>
        <w:tc>
          <w:tcPr>
            <w:tcW w:w="8364" w:type="dxa"/>
          </w:tcPr>
          <w:p w:rsidR="00226740" w:rsidRPr="00647A16" w:rsidRDefault="00226740" w:rsidP="00742B5F">
            <w:pPr>
              <w:pStyle w:val="afc"/>
              <w:spacing w:line="360" w:lineRule="auto"/>
              <w:ind w:firstLine="22"/>
              <w:rPr>
                <w:rFonts w:ascii="Arial" w:hAnsi="Arial" w:cs="Arial"/>
                <w:bCs/>
                <w:color w:val="2D2D2D"/>
                <w:spacing w:val="2"/>
                <w:shd w:val="clear" w:color="FFFFFF" w:fill="FFFFFF"/>
              </w:rPr>
            </w:pPr>
            <w:r>
              <w:rPr>
                <w:rFonts w:ascii="Arial" w:hAnsi="Arial" w:cs="Arial"/>
                <w:bCs/>
                <w:color w:val="000000" w:themeColor="text1"/>
              </w:rPr>
              <w:t>communication</w:t>
            </w:r>
          </w:p>
        </w:tc>
        <w:tc>
          <w:tcPr>
            <w:tcW w:w="992" w:type="dxa"/>
          </w:tcPr>
          <w:p w:rsidR="00226740" w:rsidRPr="009C349B" w:rsidRDefault="009C349B" w:rsidP="00742B5F">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lang w:val="en-US"/>
              </w:rPr>
              <w:t>60</w:t>
            </w:r>
          </w:p>
        </w:tc>
      </w:tr>
      <w:tr w:rsidR="00226740" w:rsidTr="00742B5F">
        <w:trPr>
          <w:trHeight w:val="436"/>
        </w:trPr>
        <w:tc>
          <w:tcPr>
            <w:tcW w:w="8364" w:type="dxa"/>
          </w:tcPr>
          <w:p w:rsidR="00226740" w:rsidRPr="00647A16" w:rsidRDefault="00226740" w:rsidP="00742B5F">
            <w:pPr>
              <w:pStyle w:val="afc"/>
              <w:spacing w:line="360" w:lineRule="auto"/>
              <w:ind w:firstLine="22"/>
              <w:rPr>
                <w:rFonts w:ascii="Arial" w:hAnsi="Arial" w:cs="Arial"/>
                <w:bCs/>
                <w:color w:val="2D2D2D"/>
                <w:spacing w:val="2"/>
                <w:shd w:val="clear" w:color="FFFFFF" w:fill="FFFFFF"/>
              </w:rPr>
            </w:pPr>
            <w:r>
              <w:rPr>
                <w:rFonts w:ascii="Arial" w:hAnsi="Arial" w:cs="Arial"/>
                <w:bCs/>
                <w:color w:val="000000" w:themeColor="text1"/>
              </w:rPr>
              <w:t>configuration</w:t>
            </w:r>
          </w:p>
        </w:tc>
        <w:tc>
          <w:tcPr>
            <w:tcW w:w="992" w:type="dxa"/>
          </w:tcPr>
          <w:p w:rsidR="00226740" w:rsidRPr="009C349B" w:rsidRDefault="00226740"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6</w:t>
            </w:r>
            <w:r w:rsidR="009C349B">
              <w:rPr>
                <w:rFonts w:ascii="Arial" w:hAnsi="Arial" w:cs="Arial"/>
                <w:bCs/>
                <w:color w:val="2D2D2D"/>
                <w:spacing w:val="2"/>
                <w:shd w:val="clear" w:color="FFFFFF" w:fill="FFFFFF"/>
                <w:lang w:val="en-US"/>
              </w:rPr>
              <w:t>1</w:t>
            </w:r>
          </w:p>
        </w:tc>
      </w:tr>
      <w:tr w:rsidR="00226740" w:rsidTr="00742B5F">
        <w:trPr>
          <w:trHeight w:val="374"/>
        </w:trPr>
        <w:tc>
          <w:tcPr>
            <w:tcW w:w="8364" w:type="dxa"/>
          </w:tcPr>
          <w:p w:rsidR="00226740" w:rsidRPr="00C52C80" w:rsidRDefault="00226740" w:rsidP="00742B5F">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000000" w:themeColor="text1"/>
                <w:lang w:val="en-US"/>
              </w:rPr>
              <w:t>configuration information</w:t>
            </w:r>
          </w:p>
        </w:tc>
        <w:tc>
          <w:tcPr>
            <w:tcW w:w="992" w:type="dxa"/>
          </w:tcPr>
          <w:p w:rsidR="00226740" w:rsidRPr="009C349B" w:rsidRDefault="00226740"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6</w:t>
            </w:r>
            <w:r w:rsidR="009C349B">
              <w:rPr>
                <w:rFonts w:ascii="Arial" w:hAnsi="Arial" w:cs="Arial"/>
                <w:bCs/>
                <w:color w:val="2D2D2D"/>
                <w:spacing w:val="2"/>
                <w:shd w:val="clear" w:color="FFFFFF" w:fill="FFFFFF"/>
                <w:lang w:val="en-US"/>
              </w:rPr>
              <w:t>2</w:t>
            </w:r>
          </w:p>
        </w:tc>
      </w:tr>
      <w:tr w:rsidR="00226740" w:rsidTr="00742B5F">
        <w:trPr>
          <w:trHeight w:val="350"/>
        </w:trPr>
        <w:tc>
          <w:tcPr>
            <w:tcW w:w="8364" w:type="dxa"/>
          </w:tcPr>
          <w:p w:rsidR="00226740" w:rsidRPr="00647A16" w:rsidRDefault="00226740" w:rsidP="00226740">
            <w:pPr>
              <w:pStyle w:val="afc"/>
              <w:spacing w:line="360" w:lineRule="auto"/>
              <w:ind w:firstLine="22"/>
              <w:rPr>
                <w:rFonts w:ascii="Arial" w:hAnsi="Arial" w:cs="Arial"/>
                <w:bCs/>
                <w:color w:val="000000"/>
              </w:rPr>
            </w:pPr>
            <w:r w:rsidRPr="00647A16">
              <w:rPr>
                <w:rFonts w:ascii="Arial" w:hAnsi="Arial" w:cs="Arial"/>
                <w:bCs/>
                <w:color w:val="000000" w:themeColor="text1"/>
              </w:rPr>
              <w:t>identification</w:t>
            </w:r>
          </w:p>
        </w:tc>
        <w:tc>
          <w:tcPr>
            <w:tcW w:w="992" w:type="dxa"/>
          </w:tcPr>
          <w:p w:rsidR="00226740" w:rsidRPr="009C349B" w:rsidRDefault="00226740"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8</w:t>
            </w:r>
            <w:r w:rsidR="009C349B">
              <w:rPr>
                <w:rFonts w:ascii="Arial" w:hAnsi="Arial" w:cs="Arial"/>
                <w:bCs/>
                <w:color w:val="2D2D2D"/>
                <w:spacing w:val="2"/>
                <w:shd w:val="clear" w:color="FFFFFF" w:fill="FFFFFF"/>
                <w:lang w:val="en-US"/>
              </w:rPr>
              <w:t>3</w:t>
            </w:r>
          </w:p>
        </w:tc>
      </w:tr>
      <w:tr w:rsidR="00A35F98" w:rsidTr="00742B5F">
        <w:trPr>
          <w:trHeight w:val="350"/>
        </w:trPr>
        <w:tc>
          <w:tcPr>
            <w:tcW w:w="8364" w:type="dxa"/>
          </w:tcPr>
          <w:p w:rsidR="00A35F98" w:rsidRPr="00A35F98" w:rsidRDefault="00A35F98" w:rsidP="00226740">
            <w:pPr>
              <w:pStyle w:val="afc"/>
              <w:spacing w:line="360" w:lineRule="auto"/>
              <w:ind w:firstLine="22"/>
              <w:rPr>
                <w:rFonts w:ascii="Arial" w:hAnsi="Arial" w:cs="Arial"/>
                <w:bCs/>
                <w:color w:val="00B050"/>
              </w:rPr>
            </w:pPr>
            <w:r w:rsidRPr="00A35F98">
              <w:rPr>
                <w:rFonts w:ascii="Arial" w:hAnsi="Arial" w:cs="Arial"/>
                <w:bCs/>
                <w:color w:val="00B050"/>
              </w:rPr>
              <w:t>IDM</w:t>
            </w:r>
          </w:p>
        </w:tc>
        <w:tc>
          <w:tcPr>
            <w:tcW w:w="992" w:type="dxa"/>
          </w:tcPr>
          <w:p w:rsidR="00A35F98" w:rsidRPr="00A35F98" w:rsidRDefault="00A35F98" w:rsidP="00742B5F">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lang w:val="en-US"/>
              </w:rPr>
              <w:t>53</w:t>
            </w:r>
          </w:p>
        </w:tc>
      </w:tr>
      <w:tr w:rsidR="00A35F98" w:rsidTr="00742B5F">
        <w:trPr>
          <w:trHeight w:val="350"/>
        </w:trPr>
        <w:tc>
          <w:tcPr>
            <w:tcW w:w="8364" w:type="dxa"/>
          </w:tcPr>
          <w:p w:rsidR="00A35F98" w:rsidRPr="00A35F98" w:rsidRDefault="00A35F98" w:rsidP="00A35F98">
            <w:pPr>
              <w:pStyle w:val="afc"/>
              <w:spacing w:line="360" w:lineRule="auto"/>
              <w:ind w:firstLine="22"/>
              <w:rPr>
                <w:rFonts w:ascii="Arial" w:hAnsi="Arial" w:cs="Arial"/>
                <w:bCs/>
                <w:color w:val="00B050"/>
              </w:rPr>
            </w:pPr>
            <w:r w:rsidRPr="00A35F98">
              <w:rPr>
                <w:rFonts w:ascii="Arial" w:hAnsi="Arial" w:cs="Arial"/>
                <w:bCs/>
                <w:color w:val="00B050"/>
              </w:rPr>
              <w:t>information delivery manual</w:t>
            </w:r>
          </w:p>
        </w:tc>
        <w:tc>
          <w:tcPr>
            <w:tcW w:w="992" w:type="dxa"/>
          </w:tcPr>
          <w:p w:rsidR="00A35F98" w:rsidRPr="00A35F98" w:rsidRDefault="00A35F98" w:rsidP="00742B5F">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lang w:val="en-US"/>
              </w:rPr>
              <w:t>53</w:t>
            </w:r>
          </w:p>
        </w:tc>
      </w:tr>
      <w:tr w:rsidR="00226740" w:rsidTr="00742B5F">
        <w:trPr>
          <w:trHeight w:val="371"/>
        </w:trPr>
        <w:tc>
          <w:tcPr>
            <w:tcW w:w="8364" w:type="dxa"/>
          </w:tcPr>
          <w:p w:rsidR="00226740" w:rsidRPr="00647A16" w:rsidRDefault="00226740" w:rsidP="00742B5F">
            <w:pPr>
              <w:pStyle w:val="afc"/>
              <w:spacing w:line="360" w:lineRule="auto"/>
              <w:ind w:firstLine="22"/>
              <w:rPr>
                <w:rFonts w:ascii="Arial" w:hAnsi="Arial" w:cs="Arial"/>
                <w:bCs/>
                <w:color w:val="2D2D2D"/>
                <w:spacing w:val="2"/>
                <w:shd w:val="clear" w:color="FFFFFF" w:fill="FFFFFF"/>
              </w:rPr>
            </w:pPr>
            <w:r>
              <w:rPr>
                <w:rFonts w:ascii="Arial" w:hAnsi="Arial" w:cs="Arial"/>
                <w:bCs/>
                <w:color w:val="000000" w:themeColor="text1"/>
              </w:rPr>
              <w:t>information environment</w:t>
            </w:r>
          </w:p>
        </w:tc>
        <w:tc>
          <w:tcPr>
            <w:tcW w:w="992" w:type="dxa"/>
          </w:tcPr>
          <w:p w:rsidR="00226740" w:rsidRPr="009C349B" w:rsidRDefault="00226740"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5</w:t>
            </w:r>
            <w:r w:rsidR="009C349B">
              <w:rPr>
                <w:rFonts w:ascii="Arial" w:hAnsi="Arial" w:cs="Arial"/>
                <w:bCs/>
                <w:color w:val="2D2D2D"/>
                <w:spacing w:val="2"/>
                <w:shd w:val="clear" w:color="FFFFFF" w:fill="FFFFFF"/>
                <w:lang w:val="en-US"/>
              </w:rPr>
              <w:t>6</w:t>
            </w:r>
          </w:p>
        </w:tc>
      </w:tr>
      <w:tr w:rsidR="00226740" w:rsidTr="00742B5F">
        <w:trPr>
          <w:trHeight w:val="410"/>
        </w:trPr>
        <w:tc>
          <w:tcPr>
            <w:tcW w:w="8364" w:type="dxa"/>
          </w:tcPr>
          <w:p w:rsidR="00226740" w:rsidRPr="00647A16" w:rsidRDefault="00226740" w:rsidP="00742B5F">
            <w:pPr>
              <w:spacing w:line="360" w:lineRule="auto"/>
              <w:jc w:val="both"/>
              <w:rPr>
                <w:rFonts w:ascii="Arial" w:hAnsi="Arial" w:cs="Arial"/>
                <w:color w:val="000000"/>
              </w:rPr>
            </w:pPr>
            <w:r>
              <w:rPr>
                <w:rFonts w:ascii="Arial" w:hAnsi="Arial" w:cs="Arial"/>
                <w:bCs/>
                <w:color w:val="000000" w:themeColor="text1"/>
              </w:rPr>
              <w:t>information modeling</w:t>
            </w:r>
          </w:p>
        </w:tc>
        <w:tc>
          <w:tcPr>
            <w:tcW w:w="992" w:type="dxa"/>
          </w:tcPr>
          <w:p w:rsidR="00226740" w:rsidRPr="00647A16" w:rsidRDefault="00226740" w:rsidP="00742B5F">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2</w:t>
            </w:r>
          </w:p>
        </w:tc>
      </w:tr>
      <w:tr w:rsidR="00226740" w:rsidTr="00742B5F">
        <w:trPr>
          <w:trHeight w:val="413"/>
        </w:trPr>
        <w:tc>
          <w:tcPr>
            <w:tcW w:w="8364" w:type="dxa"/>
          </w:tcPr>
          <w:p w:rsidR="00226740" w:rsidRPr="00647A16" w:rsidRDefault="00226740" w:rsidP="00742B5F">
            <w:pPr>
              <w:pStyle w:val="afc"/>
              <w:spacing w:line="360" w:lineRule="auto"/>
              <w:ind w:firstLine="22"/>
              <w:rPr>
                <w:rFonts w:ascii="Arial" w:hAnsi="Arial" w:cs="Arial"/>
                <w:bCs/>
                <w:color w:val="2D2D2D"/>
                <w:spacing w:val="2"/>
                <w:shd w:val="clear" w:color="FFFFFF" w:fill="FFFFFF"/>
              </w:rPr>
            </w:pPr>
            <w:r>
              <w:rPr>
                <w:rFonts w:ascii="Arial" w:hAnsi="Arial" w:cs="Arial"/>
                <w:bCs/>
                <w:color w:val="000000" w:themeColor="text1"/>
              </w:rPr>
              <w:t>information representation</w:t>
            </w:r>
          </w:p>
        </w:tc>
        <w:tc>
          <w:tcPr>
            <w:tcW w:w="992" w:type="dxa"/>
          </w:tcPr>
          <w:p w:rsidR="00226740" w:rsidRPr="00893483" w:rsidRDefault="00226740" w:rsidP="00893483">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6</w:t>
            </w:r>
            <w:r w:rsidR="00893483">
              <w:rPr>
                <w:rFonts w:ascii="Arial" w:hAnsi="Arial" w:cs="Arial"/>
                <w:bCs/>
                <w:color w:val="2D2D2D"/>
                <w:spacing w:val="2"/>
                <w:shd w:val="clear" w:color="FFFFFF" w:fill="FFFFFF"/>
              </w:rPr>
              <w:t>6</w:t>
            </w:r>
          </w:p>
        </w:tc>
      </w:tr>
      <w:tr w:rsidR="00226740" w:rsidTr="00742B5F">
        <w:trPr>
          <w:trHeight w:val="377"/>
        </w:trPr>
        <w:tc>
          <w:tcPr>
            <w:tcW w:w="8364" w:type="dxa"/>
          </w:tcPr>
          <w:p w:rsidR="00226740" w:rsidRPr="00647A16" w:rsidRDefault="00226740" w:rsidP="00742B5F">
            <w:pPr>
              <w:spacing w:line="360" w:lineRule="auto"/>
              <w:jc w:val="both"/>
              <w:rPr>
                <w:rFonts w:ascii="Arial" w:hAnsi="Arial" w:cs="Arial"/>
                <w:color w:val="000000"/>
              </w:rPr>
            </w:pPr>
            <w:r>
              <w:rPr>
                <w:rFonts w:ascii="Arial" w:hAnsi="Arial" w:cs="Arial"/>
                <w:bCs/>
                <w:color w:val="000000" w:themeColor="text1"/>
              </w:rPr>
              <w:t>information transformation</w:t>
            </w:r>
          </w:p>
        </w:tc>
        <w:tc>
          <w:tcPr>
            <w:tcW w:w="992" w:type="dxa"/>
          </w:tcPr>
          <w:p w:rsidR="00226740" w:rsidRPr="009C349B" w:rsidRDefault="00226740"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7</w:t>
            </w:r>
            <w:r w:rsidR="009C349B">
              <w:rPr>
                <w:rFonts w:ascii="Arial" w:hAnsi="Arial" w:cs="Arial"/>
                <w:bCs/>
                <w:color w:val="2D2D2D"/>
                <w:spacing w:val="2"/>
                <w:shd w:val="clear" w:color="FFFFFF" w:fill="FFFFFF"/>
                <w:lang w:val="en-US"/>
              </w:rPr>
              <w:t>1</w:t>
            </w:r>
          </w:p>
        </w:tc>
      </w:tr>
      <w:tr w:rsidR="00226740" w:rsidTr="00742B5F">
        <w:trPr>
          <w:trHeight w:val="252"/>
        </w:trPr>
        <w:tc>
          <w:tcPr>
            <w:tcW w:w="8364" w:type="dxa"/>
          </w:tcPr>
          <w:p w:rsidR="00226740" w:rsidRPr="00647A16" w:rsidRDefault="00226740" w:rsidP="00742B5F">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000000" w:themeColor="text1"/>
                <w:lang w:val="en-US"/>
              </w:rPr>
              <w:t>man-made environment</w:t>
            </w:r>
          </w:p>
        </w:tc>
        <w:tc>
          <w:tcPr>
            <w:tcW w:w="992" w:type="dxa"/>
          </w:tcPr>
          <w:p w:rsidR="00226740" w:rsidRPr="00647A16" w:rsidRDefault="00226740" w:rsidP="00742B5F">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11</w:t>
            </w:r>
          </w:p>
        </w:tc>
      </w:tr>
      <w:tr w:rsidR="00226740" w:rsidTr="00742B5F">
        <w:trPr>
          <w:trHeight w:val="317"/>
        </w:trPr>
        <w:tc>
          <w:tcPr>
            <w:tcW w:w="8364" w:type="dxa"/>
          </w:tcPr>
          <w:p w:rsidR="00226740" w:rsidRPr="00C52C80" w:rsidRDefault="009C349B"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000000" w:themeColor="text1"/>
                <w:lang w:val="en-US"/>
              </w:rPr>
              <w:t>model view definition</w:t>
            </w:r>
          </w:p>
        </w:tc>
        <w:tc>
          <w:tcPr>
            <w:tcW w:w="992" w:type="dxa"/>
          </w:tcPr>
          <w:p w:rsidR="00226740" w:rsidRPr="00647A16" w:rsidRDefault="00226740" w:rsidP="00742B5F">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52</w:t>
            </w:r>
          </w:p>
        </w:tc>
      </w:tr>
      <w:tr w:rsidR="00226740" w:rsidTr="00742B5F">
        <w:trPr>
          <w:trHeight w:val="317"/>
        </w:trPr>
        <w:tc>
          <w:tcPr>
            <w:tcW w:w="8364" w:type="dxa"/>
          </w:tcPr>
          <w:p w:rsidR="00226740" w:rsidRPr="00A35F98" w:rsidRDefault="00226740" w:rsidP="00A35F98">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000000" w:themeColor="text1"/>
                <w:lang w:val="en-US"/>
              </w:rPr>
              <w:t>MVD</w:t>
            </w:r>
          </w:p>
        </w:tc>
        <w:tc>
          <w:tcPr>
            <w:tcW w:w="992" w:type="dxa"/>
          </w:tcPr>
          <w:p w:rsidR="00226740" w:rsidRPr="00647A16" w:rsidRDefault="00226740" w:rsidP="00742B5F">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52</w:t>
            </w:r>
          </w:p>
        </w:tc>
      </w:tr>
      <w:tr w:rsidR="00226740" w:rsidTr="00742B5F">
        <w:trPr>
          <w:trHeight w:val="252"/>
        </w:trPr>
        <w:tc>
          <w:tcPr>
            <w:tcW w:w="8364" w:type="dxa"/>
          </w:tcPr>
          <w:p w:rsidR="00226740" w:rsidRPr="00647A16" w:rsidRDefault="00226740" w:rsidP="00C417CF">
            <w:pPr>
              <w:pStyle w:val="afc"/>
              <w:spacing w:line="360" w:lineRule="auto"/>
              <w:ind w:firstLine="22"/>
              <w:rPr>
                <w:rFonts w:ascii="Arial" w:hAnsi="Arial" w:cs="Arial"/>
                <w:bCs/>
                <w:color w:val="2D2D2D"/>
                <w:spacing w:val="2"/>
                <w:shd w:val="clear" w:color="FFFFFF" w:fill="FFFFFF"/>
              </w:rPr>
            </w:pPr>
            <w:r>
              <w:rPr>
                <w:rFonts w:ascii="Arial" w:hAnsi="Arial" w:cs="Arial"/>
                <w:bCs/>
                <w:color w:val="000000" w:themeColor="text1"/>
              </w:rPr>
              <w:t>quality</w:t>
            </w:r>
          </w:p>
        </w:tc>
        <w:tc>
          <w:tcPr>
            <w:tcW w:w="992" w:type="dxa"/>
          </w:tcPr>
          <w:p w:rsidR="00226740" w:rsidRPr="00647A16" w:rsidRDefault="00226740" w:rsidP="00C417CF">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25</w:t>
            </w:r>
          </w:p>
        </w:tc>
      </w:tr>
      <w:tr w:rsidR="00226740" w:rsidTr="00742B5F">
        <w:trPr>
          <w:trHeight w:val="419"/>
        </w:trPr>
        <w:tc>
          <w:tcPr>
            <w:tcW w:w="8364" w:type="dxa"/>
          </w:tcPr>
          <w:p w:rsidR="00226740" w:rsidRPr="00647A16" w:rsidRDefault="00226740" w:rsidP="00742B5F">
            <w:pPr>
              <w:pStyle w:val="afc"/>
              <w:spacing w:line="360" w:lineRule="auto"/>
              <w:ind w:firstLine="22"/>
              <w:rPr>
                <w:rFonts w:ascii="Arial" w:hAnsi="Arial" w:cs="Arial"/>
                <w:bCs/>
                <w:color w:val="2D2D2D"/>
                <w:spacing w:val="2"/>
                <w:shd w:val="clear" w:color="FFFFFF" w:fill="FFFFFF"/>
              </w:rPr>
            </w:pPr>
            <w:r>
              <w:rPr>
                <w:rFonts w:ascii="Arial" w:hAnsi="Arial" w:cs="Arial"/>
                <w:bCs/>
                <w:color w:val="000000" w:themeColor="text1"/>
              </w:rPr>
              <w:t>traceability</w:t>
            </w:r>
          </w:p>
        </w:tc>
        <w:tc>
          <w:tcPr>
            <w:tcW w:w="992" w:type="dxa"/>
          </w:tcPr>
          <w:p w:rsidR="00226740" w:rsidRPr="009C349B" w:rsidRDefault="00226740"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6</w:t>
            </w:r>
            <w:r w:rsidR="009C349B">
              <w:rPr>
                <w:rFonts w:ascii="Arial" w:hAnsi="Arial" w:cs="Arial"/>
                <w:bCs/>
                <w:color w:val="2D2D2D"/>
                <w:spacing w:val="2"/>
                <w:shd w:val="clear" w:color="FFFFFF" w:fill="FFFFFF"/>
                <w:lang w:val="en-US"/>
              </w:rPr>
              <w:t>3</w:t>
            </w:r>
          </w:p>
        </w:tc>
      </w:tr>
      <w:tr w:rsidR="00226740" w:rsidTr="00742B5F">
        <w:trPr>
          <w:trHeight w:val="490"/>
        </w:trPr>
        <w:tc>
          <w:tcPr>
            <w:tcW w:w="8364" w:type="dxa"/>
          </w:tcPr>
          <w:p w:rsidR="00226740" w:rsidRPr="00226740" w:rsidRDefault="00226740" w:rsidP="00742B5F">
            <w:pPr>
              <w:pStyle w:val="afc"/>
              <w:rPr>
                <w:rFonts w:ascii="Arial" w:hAnsi="Arial" w:cs="Arial"/>
                <w:bCs/>
                <w:color w:val="2D2D2D"/>
                <w:spacing w:val="2"/>
                <w:shd w:val="clear" w:color="FFFFFF" w:fill="FFFFFF"/>
                <w:lang w:val="en-US"/>
              </w:rPr>
            </w:pPr>
            <w:r w:rsidRPr="00226740">
              <w:rPr>
                <w:rFonts w:ascii="Arial" w:hAnsi="Arial" w:cs="Arial"/>
                <w:color w:val="000000" w:themeColor="text1"/>
                <w:lang w:val="en-US"/>
              </w:rPr>
              <w:t>unified system for information modeling</w:t>
            </w:r>
          </w:p>
        </w:tc>
        <w:tc>
          <w:tcPr>
            <w:tcW w:w="992" w:type="dxa"/>
          </w:tcPr>
          <w:p w:rsidR="00226740" w:rsidRPr="00647A16" w:rsidRDefault="00226740" w:rsidP="00742B5F">
            <w:pPr>
              <w:pStyle w:val="afc"/>
              <w:spacing w:line="360" w:lineRule="auto"/>
              <w:ind w:firstLine="22"/>
              <w:rPr>
                <w:rFonts w:ascii="Arial" w:hAnsi="Arial" w:cs="Arial"/>
                <w:bCs/>
                <w:color w:val="2D2D2D"/>
                <w:spacing w:val="2"/>
                <w:shd w:val="clear" w:color="FFFFFF" w:fill="FFFFFF"/>
              </w:rPr>
            </w:pPr>
            <w:r>
              <w:rPr>
                <w:rFonts w:ascii="Arial" w:hAnsi="Arial" w:cs="Arial"/>
                <w:bCs/>
                <w:color w:val="2D2D2D"/>
                <w:spacing w:val="2"/>
                <w:shd w:val="clear" w:color="FFFFFF" w:fill="FFFFFF"/>
              </w:rPr>
              <w:t>1</w:t>
            </w:r>
          </w:p>
        </w:tc>
      </w:tr>
      <w:tr w:rsidR="00226740" w:rsidTr="00742B5F">
        <w:trPr>
          <w:trHeight w:val="226"/>
        </w:trPr>
        <w:tc>
          <w:tcPr>
            <w:tcW w:w="8364" w:type="dxa"/>
          </w:tcPr>
          <w:p w:rsidR="00226740" w:rsidRPr="00647A16" w:rsidRDefault="00226740" w:rsidP="00742B5F">
            <w:pPr>
              <w:pStyle w:val="afc"/>
              <w:spacing w:line="360" w:lineRule="auto"/>
              <w:ind w:firstLine="22"/>
              <w:rPr>
                <w:rFonts w:ascii="Arial" w:hAnsi="Arial" w:cs="Arial"/>
                <w:bCs/>
                <w:color w:val="2D2D2D"/>
                <w:spacing w:val="2"/>
                <w:shd w:val="clear" w:color="FFFFFF" w:fill="FFFFFF"/>
              </w:rPr>
            </w:pPr>
            <w:r>
              <w:rPr>
                <w:rFonts w:ascii="Arial" w:hAnsi="Arial" w:cs="Arial"/>
                <w:bCs/>
                <w:color w:val="000000" w:themeColor="text1"/>
              </w:rPr>
              <w:t>version</w:t>
            </w:r>
          </w:p>
        </w:tc>
        <w:tc>
          <w:tcPr>
            <w:tcW w:w="992" w:type="dxa"/>
          </w:tcPr>
          <w:p w:rsidR="00226740" w:rsidRPr="009C349B" w:rsidRDefault="00226740"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5</w:t>
            </w:r>
            <w:r w:rsidR="009C349B">
              <w:rPr>
                <w:rFonts w:ascii="Arial" w:hAnsi="Arial" w:cs="Arial"/>
                <w:bCs/>
                <w:color w:val="2D2D2D"/>
                <w:spacing w:val="2"/>
                <w:shd w:val="clear" w:color="FFFFFF" w:fill="FFFFFF"/>
                <w:lang w:val="en-US"/>
              </w:rPr>
              <w:t>9</w:t>
            </w:r>
          </w:p>
        </w:tc>
      </w:tr>
      <w:tr w:rsidR="00226740" w:rsidTr="00742B5F">
        <w:trPr>
          <w:trHeight w:val="313"/>
        </w:trPr>
        <w:tc>
          <w:tcPr>
            <w:tcW w:w="8364" w:type="dxa"/>
          </w:tcPr>
          <w:p w:rsidR="00226740" w:rsidRPr="00647A16" w:rsidRDefault="00226740" w:rsidP="00742B5F">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000000" w:themeColor="text1"/>
              </w:rPr>
              <w:t>zone</w:t>
            </w:r>
          </w:p>
        </w:tc>
        <w:tc>
          <w:tcPr>
            <w:tcW w:w="992" w:type="dxa"/>
          </w:tcPr>
          <w:p w:rsidR="00226740" w:rsidRPr="009C349B" w:rsidRDefault="00226740" w:rsidP="009C349B">
            <w:pPr>
              <w:pStyle w:val="afc"/>
              <w:spacing w:line="360" w:lineRule="auto"/>
              <w:ind w:firstLine="22"/>
              <w:rPr>
                <w:rFonts w:ascii="Arial" w:hAnsi="Arial" w:cs="Arial"/>
                <w:bCs/>
                <w:color w:val="2D2D2D"/>
                <w:spacing w:val="2"/>
                <w:shd w:val="clear" w:color="FFFFFF" w:fill="FFFFFF"/>
                <w:lang w:val="en-US"/>
              </w:rPr>
            </w:pPr>
            <w:r>
              <w:rPr>
                <w:rFonts w:ascii="Arial" w:hAnsi="Arial" w:cs="Arial"/>
                <w:bCs/>
                <w:color w:val="2D2D2D"/>
                <w:spacing w:val="2"/>
                <w:shd w:val="clear" w:color="FFFFFF" w:fill="FFFFFF"/>
              </w:rPr>
              <w:t>7</w:t>
            </w:r>
            <w:r w:rsidR="009C349B">
              <w:rPr>
                <w:rFonts w:ascii="Arial" w:hAnsi="Arial" w:cs="Arial"/>
                <w:bCs/>
                <w:color w:val="2D2D2D"/>
                <w:spacing w:val="2"/>
                <w:shd w:val="clear" w:color="FFFFFF" w:fill="FFFFFF"/>
                <w:lang w:val="en-US"/>
              </w:rPr>
              <w:t>3</w:t>
            </w:r>
          </w:p>
        </w:tc>
      </w:tr>
    </w:tbl>
    <w:p w:rsidR="00C417CF" w:rsidRDefault="00C417CF" w:rsidP="00C417CF">
      <w:pPr>
        <w:tabs>
          <w:tab w:val="left" w:pos="795"/>
        </w:tabs>
        <w:rPr>
          <w:rFonts w:ascii="Arial" w:hAnsi="Arial" w:cs="Arial"/>
          <w:sz w:val="16"/>
          <w:szCs w:val="16"/>
        </w:rPr>
      </w:pPr>
    </w:p>
    <w:p w:rsidR="006260F8" w:rsidRPr="00C417CF" w:rsidRDefault="00C417CF" w:rsidP="00C417CF">
      <w:pPr>
        <w:tabs>
          <w:tab w:val="left" w:pos="795"/>
        </w:tabs>
        <w:rPr>
          <w:rFonts w:ascii="Arial" w:hAnsi="Arial" w:cs="Arial"/>
          <w:sz w:val="16"/>
          <w:szCs w:val="16"/>
        </w:rPr>
        <w:sectPr w:rsidR="006260F8" w:rsidRPr="00C417CF" w:rsidSect="00F36C4D">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851" w:header="1134" w:footer="1134" w:gutter="0"/>
          <w:pgNumType w:start="1"/>
          <w:cols w:space="720"/>
          <w:titlePg/>
          <w:docGrid w:linePitch="360"/>
        </w:sectPr>
      </w:pPr>
      <w:r>
        <w:rPr>
          <w:rFonts w:ascii="Arial" w:hAnsi="Arial" w:cs="Arial"/>
          <w:sz w:val="16"/>
          <w:szCs w:val="16"/>
        </w:rPr>
        <w:tab/>
      </w:r>
    </w:p>
    <w:p w:rsidR="006260F8" w:rsidRDefault="00057F1A">
      <w:pPr>
        <w:pStyle w:val="10"/>
        <w:numPr>
          <w:ilvl w:val="0"/>
          <w:numId w:val="0"/>
        </w:numPr>
        <w:ind w:firstLine="567"/>
        <w:jc w:val="center"/>
        <w:rPr>
          <w:rFonts w:ascii="Arial" w:hAnsi="Arial" w:cs="Arial"/>
          <w:lang w:val="en-US"/>
        </w:rPr>
      </w:pPr>
      <w:bookmarkStart w:id="58" w:name="_Toc67607795"/>
      <w:r>
        <w:rPr>
          <w:rFonts w:ascii="Arial" w:hAnsi="Arial" w:cs="Arial"/>
        </w:rPr>
        <w:lastRenderedPageBreak/>
        <w:t>Библиография</w:t>
      </w:r>
      <w:bookmarkEnd w:id="58"/>
    </w:p>
    <w:tbl>
      <w:tblPr>
        <w:tblStyle w:val="2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268"/>
        <w:gridCol w:w="6792"/>
      </w:tblGrid>
      <w:tr w:rsidR="004C7D70" w:rsidRPr="00DA4453" w:rsidTr="004C7D70">
        <w:tc>
          <w:tcPr>
            <w:tcW w:w="567" w:type="dxa"/>
          </w:tcPr>
          <w:p w:rsidR="004C7D70" w:rsidRPr="00DA4453" w:rsidRDefault="004C7D70" w:rsidP="004C7D70">
            <w:pPr>
              <w:widowControl w:val="0"/>
              <w:autoSpaceDE w:val="0"/>
              <w:autoSpaceDN w:val="0"/>
              <w:adjustRightInd w:val="0"/>
              <w:spacing w:before="240"/>
              <w:jc w:val="both"/>
              <w:rPr>
                <w:rFonts w:ascii="Arial" w:hAnsi="Arial" w:cs="Arial"/>
                <w:sz w:val="24"/>
                <w:szCs w:val="24"/>
              </w:rPr>
            </w:pPr>
            <w:r w:rsidRPr="00DA4453">
              <w:rPr>
                <w:rFonts w:ascii="Arial" w:hAnsi="Arial" w:cs="Arial"/>
                <w:sz w:val="24"/>
                <w:szCs w:val="24"/>
              </w:rPr>
              <w:t>[1]</w:t>
            </w:r>
          </w:p>
        </w:tc>
        <w:tc>
          <w:tcPr>
            <w:tcW w:w="2268" w:type="dxa"/>
          </w:tcPr>
          <w:p w:rsidR="004C7D70" w:rsidRPr="00DA4453" w:rsidRDefault="004C7D70" w:rsidP="004C7D70">
            <w:pPr>
              <w:widowControl w:val="0"/>
              <w:autoSpaceDE w:val="0"/>
              <w:autoSpaceDN w:val="0"/>
              <w:adjustRightInd w:val="0"/>
              <w:spacing w:before="240"/>
              <w:jc w:val="both"/>
              <w:rPr>
                <w:rFonts w:ascii="Arial" w:hAnsi="Arial" w:cs="Arial"/>
                <w:sz w:val="24"/>
                <w:szCs w:val="24"/>
              </w:rPr>
            </w:pPr>
          </w:p>
        </w:tc>
        <w:tc>
          <w:tcPr>
            <w:tcW w:w="6792" w:type="dxa"/>
          </w:tcPr>
          <w:p w:rsidR="004C7D70" w:rsidRPr="00DA4453" w:rsidRDefault="004C7D70" w:rsidP="00AE28C5">
            <w:pPr>
              <w:widowControl w:val="0"/>
              <w:autoSpaceDE w:val="0"/>
              <w:autoSpaceDN w:val="0"/>
              <w:adjustRightInd w:val="0"/>
              <w:spacing w:before="240"/>
              <w:jc w:val="both"/>
              <w:rPr>
                <w:rFonts w:ascii="Arial" w:hAnsi="Arial" w:cs="Arial"/>
                <w:sz w:val="24"/>
                <w:szCs w:val="24"/>
              </w:rPr>
            </w:pPr>
            <w:r>
              <w:rPr>
                <w:rFonts w:ascii="Arial" w:hAnsi="Arial" w:cs="Arial"/>
                <w:sz w:val="24"/>
                <w:szCs w:val="28"/>
              </w:rPr>
              <w:t xml:space="preserve">Градостроительный кодекс Российской федерации </w:t>
            </w:r>
            <w:r w:rsidR="00AE28C5">
              <w:rPr>
                <w:rFonts w:ascii="Arial" w:hAnsi="Arial" w:cs="Arial"/>
                <w:sz w:val="24"/>
                <w:szCs w:val="28"/>
              </w:rPr>
              <w:t>190-ФЗ от 29.12.2004 (</w:t>
            </w:r>
            <w:r>
              <w:rPr>
                <w:rFonts w:ascii="Arial" w:hAnsi="Arial" w:cs="Arial"/>
                <w:sz w:val="24"/>
                <w:szCs w:val="28"/>
              </w:rPr>
              <w:t>в редакции 264-ФЗ от 31.07.2020</w:t>
            </w:r>
            <w:r w:rsidR="00AE28C5">
              <w:rPr>
                <w:rFonts w:ascii="Arial" w:hAnsi="Arial" w:cs="Arial"/>
                <w:sz w:val="24"/>
                <w:szCs w:val="28"/>
              </w:rPr>
              <w:t>)</w:t>
            </w:r>
            <w:r>
              <w:rPr>
                <w:rFonts w:ascii="Arial" w:hAnsi="Arial" w:cs="Arial"/>
                <w:sz w:val="24"/>
                <w:szCs w:val="28"/>
              </w:rPr>
              <w:t>.</w:t>
            </w:r>
          </w:p>
        </w:tc>
      </w:tr>
    </w:tbl>
    <w:p w:rsidR="006260F8" w:rsidRDefault="00057F1A">
      <w:pPr>
        <w:tabs>
          <w:tab w:val="left" w:pos="3633"/>
        </w:tabs>
        <w:ind w:firstLine="567"/>
        <w:rPr>
          <w:lang w:eastAsia="ru-RU"/>
        </w:rPr>
        <w:sectPr w:rsidR="006260F8" w:rsidSect="004C7D70">
          <w:headerReference w:type="default" r:id="rId20"/>
          <w:footerReference w:type="default" r:id="rId21"/>
          <w:pgSz w:w="11906" w:h="16838"/>
          <w:pgMar w:top="1134" w:right="1418" w:bottom="1134" w:left="851" w:header="1134" w:footer="1134" w:gutter="0"/>
          <w:cols w:space="720"/>
          <w:docGrid w:linePitch="360"/>
        </w:sectPr>
      </w:pPr>
      <w:r>
        <w:rPr>
          <w:lang w:eastAsia="ru-RU"/>
        </w:rPr>
        <w:tab/>
      </w:r>
      <w:r>
        <w:rPr>
          <w:lang w:eastAsia="ru-RU"/>
        </w:rPr>
        <w:tab/>
      </w:r>
    </w:p>
    <w:tbl>
      <w:tblPr>
        <w:tblW w:w="9747" w:type="dxa"/>
        <w:tblLayout w:type="fixed"/>
        <w:tblLook w:val="04A0" w:firstRow="1" w:lastRow="0" w:firstColumn="1" w:lastColumn="0" w:noHBand="0" w:noVBand="1"/>
      </w:tblPr>
      <w:tblGrid>
        <w:gridCol w:w="6912"/>
        <w:gridCol w:w="1134"/>
        <w:gridCol w:w="1701"/>
      </w:tblGrid>
      <w:tr w:rsidR="006260F8">
        <w:trPr>
          <w:trHeight w:val="704"/>
        </w:trPr>
        <w:tc>
          <w:tcPr>
            <w:tcW w:w="6912" w:type="dxa"/>
            <w:tcBorders>
              <w:top w:val="single" w:sz="4" w:space="0" w:color="000000"/>
            </w:tcBorders>
          </w:tcPr>
          <w:p w:rsidR="006260F8" w:rsidRDefault="00057F1A">
            <w:pPr>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УДК 004.9:006.354</w:t>
            </w:r>
          </w:p>
        </w:tc>
        <w:tc>
          <w:tcPr>
            <w:tcW w:w="1134" w:type="dxa"/>
            <w:tcBorders>
              <w:top w:val="single" w:sz="4" w:space="0" w:color="000000"/>
            </w:tcBorders>
          </w:tcPr>
          <w:p w:rsidR="006260F8" w:rsidRDefault="00057F1A">
            <w:pPr>
              <w:spacing w:after="0" w:line="360" w:lineRule="auto"/>
              <w:ind w:right="-429"/>
              <w:jc w:val="both"/>
              <w:rPr>
                <w:rFonts w:ascii="Arial" w:eastAsia="Times New Roman" w:hAnsi="Arial" w:cs="Arial"/>
                <w:sz w:val="24"/>
                <w:szCs w:val="24"/>
                <w:lang w:eastAsia="ru-RU"/>
              </w:rPr>
            </w:pPr>
            <w:r>
              <w:rPr>
                <w:rFonts w:ascii="Arial" w:eastAsia="Times New Roman" w:hAnsi="Arial" w:cs="Arial"/>
                <w:sz w:val="24"/>
                <w:szCs w:val="24"/>
                <w:lang w:eastAsia="ru-RU"/>
              </w:rPr>
              <w:t>ОКС</w:t>
            </w:r>
          </w:p>
        </w:tc>
        <w:tc>
          <w:tcPr>
            <w:tcW w:w="1701" w:type="dxa"/>
            <w:tcBorders>
              <w:top w:val="single" w:sz="4" w:space="0" w:color="000000"/>
            </w:tcBorders>
          </w:tcPr>
          <w:p w:rsidR="00AE28C5" w:rsidRDefault="00AE28C5">
            <w:pPr>
              <w:spacing w:after="0" w:line="360" w:lineRule="auto"/>
              <w:ind w:right="-429"/>
              <w:jc w:val="both"/>
              <w:rPr>
                <w:rFonts w:ascii="Arial" w:eastAsia="Times New Roman" w:hAnsi="Arial" w:cs="Arial"/>
                <w:sz w:val="24"/>
                <w:szCs w:val="24"/>
                <w:lang w:eastAsia="ru-RU"/>
              </w:rPr>
            </w:pPr>
            <w:r>
              <w:rPr>
                <w:rFonts w:ascii="Arial" w:eastAsia="Times New Roman" w:hAnsi="Arial" w:cs="Arial"/>
                <w:sz w:val="24"/>
                <w:szCs w:val="24"/>
                <w:lang w:eastAsia="ru-RU"/>
              </w:rPr>
              <w:t>01.040</w:t>
            </w:r>
          </w:p>
          <w:p w:rsidR="006260F8" w:rsidRDefault="00057F1A">
            <w:pPr>
              <w:spacing w:after="0" w:line="360" w:lineRule="auto"/>
              <w:ind w:right="-429"/>
              <w:jc w:val="both"/>
              <w:rPr>
                <w:rFonts w:ascii="Arial" w:eastAsia="Times New Roman" w:hAnsi="Arial" w:cs="Arial"/>
                <w:sz w:val="24"/>
                <w:szCs w:val="24"/>
                <w:lang w:eastAsia="ru-RU"/>
              </w:rPr>
            </w:pPr>
            <w:r>
              <w:rPr>
                <w:rFonts w:ascii="Arial" w:eastAsia="Times New Roman" w:hAnsi="Arial" w:cs="Arial"/>
                <w:sz w:val="24"/>
                <w:szCs w:val="24"/>
                <w:lang w:eastAsia="ru-RU"/>
              </w:rPr>
              <w:t>91.010.01</w:t>
            </w:r>
          </w:p>
          <w:p w:rsidR="006260F8" w:rsidRDefault="00057F1A">
            <w:pPr>
              <w:spacing w:after="0" w:line="360" w:lineRule="auto"/>
              <w:ind w:right="-429"/>
              <w:jc w:val="both"/>
              <w:rPr>
                <w:rFonts w:ascii="Arial" w:eastAsia="Times New Roman" w:hAnsi="Arial" w:cs="Arial"/>
                <w:sz w:val="24"/>
                <w:szCs w:val="24"/>
                <w:lang w:eastAsia="ru-RU"/>
              </w:rPr>
            </w:pPr>
            <w:r>
              <w:rPr>
                <w:rFonts w:ascii="Arial" w:eastAsia="Times New Roman" w:hAnsi="Arial" w:cs="Arial"/>
                <w:sz w:val="24"/>
                <w:szCs w:val="24"/>
                <w:lang w:eastAsia="ru-RU"/>
              </w:rPr>
              <w:t>35.240.67</w:t>
            </w:r>
          </w:p>
          <w:p w:rsidR="006260F8" w:rsidRDefault="00057F1A">
            <w:pPr>
              <w:spacing w:after="0" w:line="360" w:lineRule="auto"/>
              <w:ind w:right="-429"/>
              <w:jc w:val="both"/>
              <w:rPr>
                <w:rFonts w:ascii="Arial" w:eastAsia="Times New Roman" w:hAnsi="Arial" w:cs="Arial"/>
                <w:sz w:val="24"/>
                <w:szCs w:val="24"/>
                <w:lang w:eastAsia="ru-RU"/>
              </w:rPr>
            </w:pPr>
            <w:r>
              <w:rPr>
                <w:rFonts w:ascii="Arial" w:eastAsia="Times New Roman" w:hAnsi="Arial" w:cs="Arial"/>
                <w:sz w:val="24"/>
                <w:szCs w:val="24"/>
                <w:lang w:eastAsia="ru-RU"/>
              </w:rPr>
              <w:t>35.240.01</w:t>
            </w:r>
          </w:p>
        </w:tc>
      </w:tr>
      <w:tr w:rsidR="006260F8">
        <w:tc>
          <w:tcPr>
            <w:tcW w:w="9747" w:type="dxa"/>
            <w:gridSpan w:val="3"/>
            <w:tcBorders>
              <w:bottom w:val="single" w:sz="4" w:space="0" w:color="000000"/>
            </w:tcBorders>
          </w:tcPr>
          <w:p w:rsidR="006260F8" w:rsidRDefault="00057F1A">
            <w:pPr>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Ключевые слова: единая система информационного моделирования, ЕСИМ, термины и определения</w:t>
            </w:r>
          </w:p>
        </w:tc>
      </w:tr>
    </w:tbl>
    <w:p w:rsidR="006260F8" w:rsidRDefault="006260F8">
      <w:pPr>
        <w:spacing w:after="0" w:line="240" w:lineRule="auto"/>
        <w:ind w:firstLine="567"/>
        <w:rPr>
          <w:rFonts w:ascii="Arial" w:hAnsi="Arial" w:cs="Arial"/>
          <w:sz w:val="20"/>
          <w:szCs w:val="20"/>
        </w:rPr>
      </w:pPr>
    </w:p>
    <w:p w:rsidR="006260F8" w:rsidRDefault="006260F8">
      <w:pPr>
        <w:spacing w:before="200" w:line="230" w:lineRule="exact"/>
        <w:ind w:firstLine="567"/>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gridCol w:w="2686"/>
      </w:tblGrid>
      <w:tr w:rsidR="006260F8">
        <w:trPr>
          <w:trHeight w:val="665"/>
        </w:trPr>
        <w:tc>
          <w:tcPr>
            <w:tcW w:w="1838" w:type="dxa"/>
            <w:vAlign w:val="center"/>
          </w:tcPr>
          <w:p w:rsidR="006260F8" w:rsidRDefault="00057F1A">
            <w:pPr>
              <w:spacing w:after="0" w:line="360" w:lineRule="auto"/>
              <w:ind w:firstLine="22"/>
              <w:jc w:val="center"/>
              <w:rPr>
                <w:rFonts w:ascii="Arial" w:hAnsi="Arial" w:cs="Arial"/>
                <w:color w:val="000000"/>
                <w:sz w:val="24"/>
                <w:szCs w:val="24"/>
              </w:rPr>
            </w:pPr>
            <w:r>
              <w:rPr>
                <w:rFonts w:ascii="Arial" w:hAnsi="Arial" w:cs="Arial"/>
                <w:color w:val="000000"/>
                <w:sz w:val="24"/>
                <w:szCs w:val="24"/>
              </w:rPr>
              <w:t>Руководитель разработки:</w:t>
            </w:r>
          </w:p>
        </w:tc>
        <w:tc>
          <w:tcPr>
            <w:tcW w:w="5103" w:type="dxa"/>
            <w:vAlign w:val="center"/>
          </w:tcPr>
          <w:p w:rsidR="006260F8" w:rsidRDefault="00057F1A">
            <w:pPr>
              <w:spacing w:after="0" w:line="360" w:lineRule="auto"/>
              <w:jc w:val="center"/>
              <w:rPr>
                <w:rFonts w:ascii="Arial" w:hAnsi="Arial" w:cs="Arial"/>
                <w:color w:val="000000"/>
                <w:sz w:val="24"/>
                <w:szCs w:val="24"/>
              </w:rPr>
            </w:pPr>
            <w:r>
              <w:rPr>
                <w:rFonts w:ascii="Arial" w:hAnsi="Arial" w:cs="Arial"/>
                <w:color w:val="000000"/>
                <w:sz w:val="24"/>
                <w:szCs w:val="24"/>
              </w:rPr>
              <w:t>Частное учреждение</w:t>
            </w:r>
          </w:p>
          <w:p w:rsidR="006260F8" w:rsidRDefault="00057F1A">
            <w:pPr>
              <w:spacing w:after="0" w:line="360" w:lineRule="auto"/>
              <w:jc w:val="center"/>
              <w:rPr>
                <w:rFonts w:ascii="Arial" w:hAnsi="Arial" w:cs="Arial"/>
                <w:color w:val="000000"/>
                <w:sz w:val="24"/>
                <w:szCs w:val="24"/>
              </w:rPr>
            </w:pPr>
            <w:r>
              <w:rPr>
                <w:rFonts w:ascii="Arial" w:hAnsi="Arial" w:cs="Arial"/>
                <w:color w:val="000000"/>
                <w:sz w:val="24"/>
                <w:szCs w:val="24"/>
              </w:rPr>
              <w:t>Госкорпорации «Росатом»</w:t>
            </w:r>
          </w:p>
          <w:p w:rsidR="006260F8" w:rsidRDefault="00057F1A">
            <w:pPr>
              <w:spacing w:after="0" w:line="360" w:lineRule="auto"/>
              <w:jc w:val="center"/>
              <w:rPr>
                <w:rFonts w:ascii="Arial" w:eastAsia="Times New Roman" w:hAnsi="Arial" w:cs="Arial"/>
                <w:b/>
                <w:sz w:val="24"/>
                <w:szCs w:val="24"/>
                <w:lang w:eastAsia="ru-RU"/>
              </w:rPr>
            </w:pPr>
            <w:r>
              <w:rPr>
                <w:rFonts w:ascii="Arial" w:hAnsi="Arial" w:cs="Arial"/>
                <w:color w:val="000000"/>
                <w:sz w:val="24"/>
                <w:szCs w:val="24"/>
              </w:rPr>
              <w:t>«ОЦКС»</w:t>
            </w:r>
          </w:p>
          <w:p w:rsidR="006260F8" w:rsidRDefault="006260F8">
            <w:pPr>
              <w:spacing w:after="0" w:line="360" w:lineRule="auto"/>
              <w:jc w:val="center"/>
              <w:rPr>
                <w:rFonts w:ascii="Arial" w:hAnsi="Arial" w:cs="Arial"/>
                <w:color w:val="000000"/>
                <w:sz w:val="24"/>
                <w:szCs w:val="24"/>
              </w:rPr>
            </w:pPr>
          </w:p>
        </w:tc>
        <w:tc>
          <w:tcPr>
            <w:tcW w:w="2686" w:type="dxa"/>
            <w:vAlign w:val="center"/>
          </w:tcPr>
          <w:p w:rsidR="006260F8" w:rsidRDefault="006260F8">
            <w:pPr>
              <w:spacing w:after="0" w:line="360" w:lineRule="auto"/>
              <w:rPr>
                <w:rFonts w:ascii="Arial" w:hAnsi="Arial" w:cs="Arial"/>
                <w:color w:val="000000"/>
                <w:sz w:val="24"/>
                <w:szCs w:val="24"/>
              </w:rPr>
            </w:pPr>
          </w:p>
          <w:p w:rsidR="006260F8" w:rsidRDefault="00057F1A">
            <w:pPr>
              <w:spacing w:after="0" w:line="360" w:lineRule="auto"/>
              <w:ind w:firstLine="181"/>
              <w:jc w:val="center"/>
              <w:rPr>
                <w:rFonts w:ascii="Arial" w:hAnsi="Arial" w:cs="Arial"/>
                <w:color w:val="000000"/>
                <w:sz w:val="24"/>
                <w:szCs w:val="24"/>
              </w:rPr>
            </w:pPr>
            <w:r>
              <w:rPr>
                <w:rFonts w:ascii="Arial" w:hAnsi="Arial" w:cs="Arial"/>
                <w:color w:val="000000"/>
                <w:sz w:val="24"/>
                <w:szCs w:val="24"/>
              </w:rPr>
              <w:t>С.А. Волков</w:t>
            </w:r>
          </w:p>
        </w:tc>
      </w:tr>
      <w:tr w:rsidR="006260F8">
        <w:trPr>
          <w:trHeight w:val="1891"/>
        </w:trPr>
        <w:tc>
          <w:tcPr>
            <w:tcW w:w="1838" w:type="dxa"/>
            <w:vAlign w:val="center"/>
          </w:tcPr>
          <w:p w:rsidR="006260F8" w:rsidRDefault="004C7D70">
            <w:pPr>
              <w:spacing w:after="0" w:line="360" w:lineRule="auto"/>
              <w:jc w:val="center"/>
              <w:rPr>
                <w:rFonts w:ascii="Arial" w:hAnsi="Arial" w:cs="Arial"/>
                <w:color w:val="000000"/>
                <w:sz w:val="24"/>
                <w:szCs w:val="24"/>
              </w:rPr>
            </w:pPr>
            <w:r>
              <w:rPr>
                <w:rFonts w:ascii="Arial" w:hAnsi="Arial" w:cs="Arial"/>
                <w:color w:val="000000"/>
                <w:sz w:val="24"/>
                <w:szCs w:val="24"/>
              </w:rPr>
              <w:t>И</w:t>
            </w:r>
            <w:r w:rsidR="00057F1A">
              <w:rPr>
                <w:rFonts w:ascii="Arial" w:hAnsi="Arial" w:cs="Arial"/>
                <w:color w:val="000000"/>
                <w:sz w:val="24"/>
                <w:szCs w:val="24"/>
              </w:rPr>
              <w:t>сполнители:</w:t>
            </w:r>
          </w:p>
        </w:tc>
        <w:tc>
          <w:tcPr>
            <w:tcW w:w="5103" w:type="dxa"/>
            <w:vAlign w:val="center"/>
          </w:tcPr>
          <w:p w:rsidR="006260F8" w:rsidRDefault="006260F8">
            <w:pPr>
              <w:spacing w:after="0" w:line="360" w:lineRule="auto"/>
              <w:rPr>
                <w:rFonts w:ascii="Arial" w:hAnsi="Arial" w:cs="Arial"/>
                <w:color w:val="000000"/>
                <w:sz w:val="24"/>
                <w:szCs w:val="24"/>
              </w:rPr>
            </w:pPr>
          </w:p>
          <w:p w:rsidR="006260F8" w:rsidRDefault="00057F1A">
            <w:pPr>
              <w:spacing w:after="0" w:line="360" w:lineRule="auto"/>
              <w:jc w:val="center"/>
              <w:rPr>
                <w:rFonts w:ascii="Arial" w:hAnsi="Arial" w:cs="Arial"/>
                <w:color w:val="000000"/>
                <w:sz w:val="24"/>
                <w:szCs w:val="24"/>
              </w:rPr>
            </w:pPr>
            <w:r>
              <w:rPr>
                <w:rFonts w:ascii="Arial" w:hAnsi="Arial" w:cs="Arial"/>
                <w:color w:val="000000"/>
                <w:sz w:val="24"/>
                <w:szCs w:val="24"/>
              </w:rPr>
              <w:t>Частное учреждение</w:t>
            </w:r>
          </w:p>
          <w:p w:rsidR="006260F8" w:rsidRDefault="00057F1A">
            <w:pPr>
              <w:spacing w:after="0" w:line="360" w:lineRule="auto"/>
              <w:jc w:val="center"/>
              <w:rPr>
                <w:rFonts w:ascii="Arial" w:hAnsi="Arial" w:cs="Arial"/>
                <w:color w:val="000000"/>
                <w:sz w:val="24"/>
                <w:szCs w:val="24"/>
              </w:rPr>
            </w:pPr>
            <w:r>
              <w:rPr>
                <w:rFonts w:ascii="Arial" w:hAnsi="Arial" w:cs="Arial"/>
                <w:color w:val="000000"/>
                <w:sz w:val="24"/>
                <w:szCs w:val="24"/>
              </w:rPr>
              <w:t>Госкорпорации «Росатом»</w:t>
            </w:r>
          </w:p>
          <w:p w:rsidR="006260F8" w:rsidRDefault="00057F1A">
            <w:pPr>
              <w:spacing w:after="0" w:line="360" w:lineRule="auto"/>
              <w:jc w:val="center"/>
              <w:rPr>
                <w:rFonts w:ascii="Arial" w:eastAsia="Times New Roman" w:hAnsi="Arial" w:cs="Arial"/>
                <w:b/>
                <w:sz w:val="24"/>
                <w:szCs w:val="24"/>
                <w:lang w:eastAsia="ru-RU"/>
              </w:rPr>
            </w:pPr>
            <w:r>
              <w:rPr>
                <w:rFonts w:ascii="Arial" w:hAnsi="Arial" w:cs="Arial"/>
                <w:color w:val="000000"/>
                <w:sz w:val="24"/>
                <w:szCs w:val="24"/>
              </w:rPr>
              <w:t>«ОЦКС»</w:t>
            </w:r>
          </w:p>
        </w:tc>
        <w:tc>
          <w:tcPr>
            <w:tcW w:w="2686" w:type="dxa"/>
            <w:vAlign w:val="center"/>
          </w:tcPr>
          <w:p w:rsidR="006260F8" w:rsidRDefault="006260F8">
            <w:pPr>
              <w:spacing w:after="0" w:line="360" w:lineRule="auto"/>
              <w:rPr>
                <w:rFonts w:ascii="Arial" w:hAnsi="Arial" w:cs="Arial"/>
                <w:color w:val="000000"/>
                <w:sz w:val="24"/>
                <w:szCs w:val="24"/>
              </w:rPr>
            </w:pPr>
          </w:p>
          <w:p w:rsidR="006260F8" w:rsidRDefault="00057F1A">
            <w:pPr>
              <w:spacing w:after="0" w:line="360" w:lineRule="auto"/>
              <w:jc w:val="center"/>
              <w:rPr>
                <w:rFonts w:ascii="Arial" w:hAnsi="Arial" w:cs="Arial"/>
                <w:color w:val="000000"/>
                <w:sz w:val="24"/>
                <w:szCs w:val="24"/>
              </w:rPr>
            </w:pPr>
            <w:r>
              <w:rPr>
                <w:rFonts w:ascii="Arial" w:hAnsi="Arial" w:cs="Arial"/>
                <w:color w:val="000000"/>
                <w:sz w:val="24"/>
                <w:szCs w:val="24"/>
              </w:rPr>
              <w:t>А.Б. Болдин</w:t>
            </w:r>
          </w:p>
        </w:tc>
      </w:tr>
      <w:tr w:rsidR="006260F8">
        <w:trPr>
          <w:trHeight w:val="665"/>
        </w:trPr>
        <w:tc>
          <w:tcPr>
            <w:tcW w:w="1838" w:type="dxa"/>
            <w:vAlign w:val="center"/>
          </w:tcPr>
          <w:p w:rsidR="006260F8" w:rsidRDefault="006260F8">
            <w:pPr>
              <w:spacing w:after="0" w:line="360" w:lineRule="auto"/>
              <w:ind w:firstLine="567"/>
              <w:jc w:val="center"/>
              <w:rPr>
                <w:rFonts w:ascii="Arial" w:hAnsi="Arial" w:cs="Arial"/>
                <w:color w:val="000000"/>
                <w:sz w:val="24"/>
                <w:szCs w:val="24"/>
              </w:rPr>
            </w:pPr>
          </w:p>
        </w:tc>
        <w:tc>
          <w:tcPr>
            <w:tcW w:w="5103" w:type="dxa"/>
            <w:vAlign w:val="center"/>
          </w:tcPr>
          <w:p w:rsidR="006260F8" w:rsidRDefault="00057F1A">
            <w:pPr>
              <w:spacing w:after="0" w:line="360" w:lineRule="auto"/>
              <w:jc w:val="center"/>
              <w:rPr>
                <w:rFonts w:ascii="Arial" w:hAnsi="Arial" w:cs="Arial"/>
                <w:color w:val="000000"/>
                <w:sz w:val="24"/>
                <w:szCs w:val="24"/>
              </w:rPr>
            </w:pPr>
            <w:r>
              <w:rPr>
                <w:rFonts w:ascii="Arial" w:hAnsi="Arial" w:cs="Arial"/>
                <w:color w:val="000000"/>
                <w:sz w:val="24"/>
                <w:szCs w:val="24"/>
              </w:rPr>
              <w:t>Частное учреждение</w:t>
            </w:r>
          </w:p>
          <w:p w:rsidR="006260F8" w:rsidRDefault="00057F1A">
            <w:pPr>
              <w:spacing w:after="0" w:line="360" w:lineRule="auto"/>
              <w:jc w:val="center"/>
              <w:rPr>
                <w:rFonts w:ascii="Arial" w:hAnsi="Arial" w:cs="Arial"/>
                <w:color w:val="000000"/>
                <w:sz w:val="24"/>
                <w:szCs w:val="24"/>
              </w:rPr>
            </w:pPr>
            <w:r>
              <w:rPr>
                <w:rFonts w:ascii="Arial" w:hAnsi="Arial" w:cs="Arial"/>
                <w:color w:val="000000"/>
                <w:sz w:val="24"/>
                <w:szCs w:val="24"/>
              </w:rPr>
              <w:t>Госкорпорации «Росатом»</w:t>
            </w:r>
          </w:p>
          <w:p w:rsidR="006260F8" w:rsidRDefault="00057F1A">
            <w:pPr>
              <w:spacing w:after="0" w:line="360" w:lineRule="auto"/>
              <w:jc w:val="center"/>
              <w:rPr>
                <w:rFonts w:ascii="Arial" w:eastAsia="Times New Roman" w:hAnsi="Arial" w:cs="Arial"/>
                <w:b/>
                <w:sz w:val="24"/>
                <w:szCs w:val="24"/>
                <w:lang w:eastAsia="ru-RU"/>
              </w:rPr>
            </w:pPr>
            <w:r>
              <w:rPr>
                <w:rFonts w:ascii="Arial" w:hAnsi="Arial" w:cs="Arial"/>
                <w:color w:val="000000"/>
                <w:sz w:val="24"/>
                <w:szCs w:val="24"/>
              </w:rPr>
              <w:t>«ОЦКС»</w:t>
            </w:r>
          </w:p>
        </w:tc>
        <w:tc>
          <w:tcPr>
            <w:tcW w:w="2686" w:type="dxa"/>
            <w:vAlign w:val="center"/>
          </w:tcPr>
          <w:p w:rsidR="006260F8" w:rsidRDefault="006260F8">
            <w:pPr>
              <w:spacing w:after="0" w:line="360" w:lineRule="auto"/>
              <w:rPr>
                <w:rFonts w:ascii="Arial" w:hAnsi="Arial" w:cs="Arial"/>
                <w:color w:val="000000"/>
                <w:sz w:val="24"/>
                <w:szCs w:val="24"/>
              </w:rPr>
            </w:pPr>
          </w:p>
          <w:p w:rsidR="006260F8" w:rsidRDefault="00057F1A">
            <w:pPr>
              <w:spacing w:after="0" w:line="360" w:lineRule="auto"/>
              <w:jc w:val="center"/>
              <w:rPr>
                <w:rFonts w:ascii="Arial" w:hAnsi="Arial" w:cs="Arial"/>
                <w:color w:val="000000"/>
                <w:sz w:val="24"/>
                <w:szCs w:val="24"/>
              </w:rPr>
            </w:pPr>
            <w:r>
              <w:rPr>
                <w:rFonts w:ascii="Arial" w:hAnsi="Arial" w:cs="Arial"/>
                <w:color w:val="000000"/>
                <w:sz w:val="24"/>
                <w:szCs w:val="24"/>
              </w:rPr>
              <w:t>И.А. Матюнина</w:t>
            </w:r>
          </w:p>
        </w:tc>
      </w:tr>
      <w:tr w:rsidR="006260F8">
        <w:trPr>
          <w:trHeight w:val="665"/>
        </w:trPr>
        <w:tc>
          <w:tcPr>
            <w:tcW w:w="1838" w:type="dxa"/>
            <w:vAlign w:val="center"/>
          </w:tcPr>
          <w:p w:rsidR="006260F8" w:rsidRDefault="006260F8">
            <w:pPr>
              <w:spacing w:after="0" w:line="360" w:lineRule="auto"/>
              <w:ind w:firstLine="567"/>
              <w:jc w:val="center"/>
              <w:rPr>
                <w:rFonts w:ascii="Arial" w:hAnsi="Arial" w:cs="Arial"/>
                <w:color w:val="000000"/>
                <w:sz w:val="24"/>
                <w:szCs w:val="24"/>
              </w:rPr>
            </w:pPr>
          </w:p>
        </w:tc>
        <w:tc>
          <w:tcPr>
            <w:tcW w:w="5103" w:type="dxa"/>
          </w:tcPr>
          <w:p w:rsidR="006260F8" w:rsidRDefault="00057F1A">
            <w:pPr>
              <w:spacing w:after="0" w:line="360" w:lineRule="auto"/>
              <w:jc w:val="center"/>
              <w:rPr>
                <w:rFonts w:ascii="Arial" w:hAnsi="Arial" w:cs="Arial"/>
                <w:color w:val="000000"/>
                <w:sz w:val="24"/>
                <w:szCs w:val="24"/>
              </w:rPr>
            </w:pPr>
            <w:r>
              <w:rPr>
                <w:rFonts w:ascii="Arial" w:hAnsi="Arial" w:cs="Arial"/>
                <w:sz w:val="24"/>
                <w:szCs w:val="24"/>
              </w:rPr>
              <w:t>АО “Научно-исследовательский центр “Строительство”</w:t>
            </w:r>
          </w:p>
        </w:tc>
        <w:tc>
          <w:tcPr>
            <w:tcW w:w="2686" w:type="dxa"/>
          </w:tcPr>
          <w:p w:rsidR="006260F8" w:rsidRDefault="00057F1A">
            <w:pPr>
              <w:spacing w:after="0" w:line="360" w:lineRule="auto"/>
              <w:jc w:val="center"/>
              <w:rPr>
                <w:rFonts w:ascii="Arial" w:hAnsi="Arial" w:cs="Arial"/>
                <w:color w:val="000000"/>
                <w:sz w:val="24"/>
                <w:szCs w:val="24"/>
              </w:rPr>
            </w:pPr>
            <w:r>
              <w:rPr>
                <w:rFonts w:ascii="Arial" w:hAnsi="Arial" w:cs="Arial"/>
                <w:sz w:val="24"/>
                <w:szCs w:val="24"/>
              </w:rPr>
              <w:t>П.Д. Челышков</w:t>
            </w:r>
          </w:p>
        </w:tc>
      </w:tr>
      <w:tr w:rsidR="006260F8">
        <w:trPr>
          <w:trHeight w:val="665"/>
        </w:trPr>
        <w:tc>
          <w:tcPr>
            <w:tcW w:w="1838" w:type="dxa"/>
            <w:vAlign w:val="center"/>
          </w:tcPr>
          <w:p w:rsidR="006260F8" w:rsidRDefault="006260F8">
            <w:pPr>
              <w:spacing w:after="0" w:line="360" w:lineRule="auto"/>
              <w:ind w:firstLine="567"/>
              <w:jc w:val="center"/>
              <w:rPr>
                <w:rFonts w:ascii="Arial" w:hAnsi="Arial" w:cs="Arial"/>
                <w:color w:val="000000"/>
                <w:sz w:val="24"/>
                <w:szCs w:val="24"/>
              </w:rPr>
            </w:pPr>
          </w:p>
        </w:tc>
        <w:tc>
          <w:tcPr>
            <w:tcW w:w="5103" w:type="dxa"/>
          </w:tcPr>
          <w:p w:rsidR="006260F8" w:rsidRDefault="00057F1A">
            <w:pPr>
              <w:spacing w:after="0" w:line="360" w:lineRule="auto"/>
              <w:jc w:val="center"/>
              <w:rPr>
                <w:rFonts w:ascii="Arial" w:hAnsi="Arial" w:cs="Arial"/>
                <w:color w:val="000000"/>
                <w:sz w:val="24"/>
                <w:szCs w:val="24"/>
              </w:rPr>
            </w:pPr>
            <w:r>
              <w:rPr>
                <w:rFonts w:ascii="Arial" w:hAnsi="Arial" w:cs="Arial"/>
                <w:sz w:val="24"/>
                <w:szCs w:val="24"/>
              </w:rPr>
              <w:t>АО “Научно-исследовательский центр “Строительство”</w:t>
            </w:r>
          </w:p>
        </w:tc>
        <w:tc>
          <w:tcPr>
            <w:tcW w:w="2686" w:type="dxa"/>
          </w:tcPr>
          <w:p w:rsidR="006260F8" w:rsidRDefault="00057F1A">
            <w:pPr>
              <w:spacing w:after="0" w:line="360" w:lineRule="auto"/>
              <w:jc w:val="center"/>
              <w:rPr>
                <w:rFonts w:ascii="Arial" w:hAnsi="Arial" w:cs="Arial"/>
                <w:color w:val="000000"/>
                <w:sz w:val="24"/>
                <w:szCs w:val="24"/>
              </w:rPr>
            </w:pPr>
            <w:r>
              <w:rPr>
                <w:rFonts w:ascii="Arial" w:hAnsi="Arial" w:cs="Arial"/>
                <w:sz w:val="24"/>
                <w:szCs w:val="24"/>
              </w:rPr>
              <w:t>К.Ю. Лосев</w:t>
            </w:r>
          </w:p>
        </w:tc>
      </w:tr>
      <w:tr w:rsidR="006260F8">
        <w:trPr>
          <w:trHeight w:val="665"/>
        </w:trPr>
        <w:tc>
          <w:tcPr>
            <w:tcW w:w="1838" w:type="dxa"/>
            <w:vAlign w:val="center"/>
          </w:tcPr>
          <w:p w:rsidR="006260F8" w:rsidRDefault="006260F8">
            <w:pPr>
              <w:spacing w:after="0" w:line="360" w:lineRule="auto"/>
              <w:ind w:firstLine="567"/>
              <w:jc w:val="center"/>
              <w:rPr>
                <w:rFonts w:ascii="Arial" w:hAnsi="Arial" w:cs="Arial"/>
                <w:color w:val="000000"/>
                <w:sz w:val="24"/>
                <w:szCs w:val="24"/>
              </w:rPr>
            </w:pPr>
          </w:p>
        </w:tc>
        <w:tc>
          <w:tcPr>
            <w:tcW w:w="5103" w:type="dxa"/>
          </w:tcPr>
          <w:p w:rsidR="006260F8" w:rsidRDefault="00057F1A">
            <w:pPr>
              <w:spacing w:after="0" w:line="360" w:lineRule="auto"/>
              <w:jc w:val="center"/>
              <w:rPr>
                <w:rFonts w:ascii="Arial" w:hAnsi="Arial" w:cs="Arial"/>
                <w:color w:val="000000"/>
                <w:sz w:val="24"/>
                <w:szCs w:val="24"/>
              </w:rPr>
            </w:pPr>
            <w:r>
              <w:rPr>
                <w:rFonts w:ascii="Arial" w:hAnsi="Arial" w:cs="Arial"/>
                <w:sz w:val="24"/>
                <w:szCs w:val="24"/>
              </w:rPr>
              <w:t>АО “Научно-исследовательский центр “Строительство”</w:t>
            </w:r>
          </w:p>
        </w:tc>
        <w:tc>
          <w:tcPr>
            <w:tcW w:w="2686" w:type="dxa"/>
          </w:tcPr>
          <w:p w:rsidR="006260F8" w:rsidRDefault="00057F1A">
            <w:pPr>
              <w:spacing w:after="0" w:line="360" w:lineRule="auto"/>
              <w:jc w:val="center"/>
              <w:rPr>
                <w:rFonts w:ascii="Arial" w:hAnsi="Arial" w:cs="Arial"/>
                <w:color w:val="000000"/>
                <w:sz w:val="24"/>
                <w:szCs w:val="24"/>
              </w:rPr>
            </w:pPr>
            <w:r>
              <w:rPr>
                <w:rFonts w:ascii="Arial" w:hAnsi="Arial" w:cs="Arial"/>
                <w:sz w:val="24"/>
                <w:szCs w:val="24"/>
              </w:rPr>
              <w:t>А.Е. Давыдов</w:t>
            </w:r>
          </w:p>
        </w:tc>
      </w:tr>
      <w:tr w:rsidR="006260F8">
        <w:trPr>
          <w:trHeight w:val="665"/>
        </w:trPr>
        <w:tc>
          <w:tcPr>
            <w:tcW w:w="1838" w:type="dxa"/>
            <w:vAlign w:val="center"/>
          </w:tcPr>
          <w:p w:rsidR="006260F8" w:rsidRDefault="006260F8">
            <w:pPr>
              <w:spacing w:after="0" w:line="360" w:lineRule="auto"/>
              <w:ind w:firstLine="567"/>
              <w:jc w:val="center"/>
              <w:rPr>
                <w:rFonts w:ascii="Arial" w:hAnsi="Arial" w:cs="Arial"/>
                <w:color w:val="000000"/>
                <w:sz w:val="24"/>
                <w:szCs w:val="24"/>
              </w:rPr>
            </w:pPr>
          </w:p>
        </w:tc>
        <w:tc>
          <w:tcPr>
            <w:tcW w:w="5103" w:type="dxa"/>
          </w:tcPr>
          <w:p w:rsidR="006260F8" w:rsidRDefault="00057F1A">
            <w:pPr>
              <w:spacing w:after="0" w:line="360" w:lineRule="auto"/>
              <w:jc w:val="center"/>
              <w:rPr>
                <w:rFonts w:ascii="Arial" w:hAnsi="Arial" w:cs="Arial"/>
                <w:color w:val="000000"/>
                <w:sz w:val="24"/>
                <w:szCs w:val="24"/>
              </w:rPr>
            </w:pPr>
            <w:r>
              <w:rPr>
                <w:rFonts w:ascii="Arial" w:hAnsi="Arial" w:cs="Arial"/>
                <w:sz w:val="24"/>
                <w:szCs w:val="24"/>
              </w:rPr>
              <w:t>АО “Научно-исследовательский центр “Строительство”</w:t>
            </w:r>
          </w:p>
        </w:tc>
        <w:tc>
          <w:tcPr>
            <w:tcW w:w="2686" w:type="dxa"/>
          </w:tcPr>
          <w:p w:rsidR="006260F8" w:rsidRDefault="00057F1A">
            <w:pPr>
              <w:spacing w:after="0" w:line="360" w:lineRule="auto"/>
              <w:jc w:val="center"/>
              <w:rPr>
                <w:rFonts w:ascii="Arial" w:hAnsi="Arial" w:cs="Arial"/>
                <w:color w:val="000000"/>
                <w:sz w:val="24"/>
                <w:szCs w:val="24"/>
              </w:rPr>
            </w:pPr>
            <w:r>
              <w:rPr>
                <w:rFonts w:ascii="Arial" w:hAnsi="Arial" w:cs="Arial"/>
                <w:sz w:val="24"/>
                <w:szCs w:val="24"/>
              </w:rPr>
              <w:t>Д.А. Лысенко</w:t>
            </w:r>
          </w:p>
        </w:tc>
      </w:tr>
      <w:tr w:rsidR="006260F8">
        <w:trPr>
          <w:trHeight w:val="665"/>
        </w:trPr>
        <w:tc>
          <w:tcPr>
            <w:tcW w:w="1838" w:type="dxa"/>
            <w:vAlign w:val="center"/>
          </w:tcPr>
          <w:p w:rsidR="006260F8" w:rsidRDefault="006260F8">
            <w:pPr>
              <w:spacing w:after="0" w:line="360" w:lineRule="auto"/>
              <w:ind w:firstLine="567"/>
              <w:jc w:val="center"/>
              <w:rPr>
                <w:rFonts w:ascii="Arial" w:hAnsi="Arial" w:cs="Arial"/>
                <w:color w:val="000000"/>
                <w:sz w:val="24"/>
                <w:szCs w:val="24"/>
              </w:rPr>
            </w:pPr>
          </w:p>
        </w:tc>
        <w:tc>
          <w:tcPr>
            <w:tcW w:w="5103" w:type="dxa"/>
            <w:vAlign w:val="center"/>
          </w:tcPr>
          <w:p w:rsidR="006260F8" w:rsidRDefault="00057F1A">
            <w:pPr>
              <w:spacing w:after="0" w:line="360" w:lineRule="auto"/>
              <w:jc w:val="center"/>
              <w:rPr>
                <w:rFonts w:ascii="Arial" w:hAnsi="Arial" w:cs="Arial"/>
                <w:color w:val="000000"/>
                <w:sz w:val="24"/>
                <w:szCs w:val="24"/>
              </w:rPr>
            </w:pPr>
            <w:r>
              <w:rPr>
                <w:rFonts w:ascii="Arial" w:hAnsi="Arial" w:cs="Arial"/>
                <w:sz w:val="24"/>
                <w:szCs w:val="24"/>
              </w:rPr>
              <w:t>АО “Научно-исследовательский центр “Строительство”</w:t>
            </w:r>
          </w:p>
        </w:tc>
        <w:tc>
          <w:tcPr>
            <w:tcW w:w="2686" w:type="dxa"/>
            <w:vAlign w:val="center"/>
          </w:tcPr>
          <w:p w:rsidR="006260F8" w:rsidRDefault="00057F1A">
            <w:pPr>
              <w:spacing w:after="0" w:line="360" w:lineRule="auto"/>
              <w:jc w:val="center"/>
              <w:rPr>
                <w:rFonts w:ascii="Arial" w:hAnsi="Arial" w:cs="Arial"/>
                <w:color w:val="000000"/>
                <w:sz w:val="24"/>
                <w:szCs w:val="24"/>
              </w:rPr>
            </w:pPr>
            <w:r>
              <w:rPr>
                <w:rFonts w:ascii="Arial" w:hAnsi="Arial" w:cs="Arial"/>
                <w:color w:val="000000"/>
                <w:sz w:val="24"/>
                <w:szCs w:val="24"/>
              </w:rPr>
              <w:t>Е.А. Идрисова</w:t>
            </w:r>
          </w:p>
        </w:tc>
      </w:tr>
    </w:tbl>
    <w:p w:rsidR="006260F8" w:rsidRDefault="006260F8">
      <w:pPr>
        <w:rPr>
          <w:rFonts w:ascii="Arial" w:hAnsi="Arial" w:cs="Arial"/>
          <w:sz w:val="16"/>
          <w:szCs w:val="16"/>
        </w:rPr>
      </w:pPr>
    </w:p>
    <w:sectPr w:rsidR="006260F8" w:rsidSect="004C7D70">
      <w:pgSz w:w="11906" w:h="16838"/>
      <w:pgMar w:top="1134" w:right="1418" w:bottom="1134" w:left="851"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965" w:rsidRDefault="007F5965">
      <w:pPr>
        <w:spacing w:after="0" w:line="240" w:lineRule="auto"/>
      </w:pPr>
      <w:r>
        <w:separator/>
      </w:r>
    </w:p>
  </w:endnote>
  <w:endnote w:type="continuationSeparator" w:id="0">
    <w:p w:rsidR="007F5965" w:rsidRDefault="007F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568974"/>
      <w:docPartObj>
        <w:docPartGallery w:val="Page Numbers (Bottom of Page)"/>
        <w:docPartUnique/>
      </w:docPartObj>
    </w:sdtPr>
    <w:sdtEndPr>
      <w:rPr>
        <w:rFonts w:ascii="Arial" w:hAnsi="Arial" w:cs="Arial"/>
      </w:rPr>
    </w:sdtEndPr>
    <w:sdtContent>
      <w:p w:rsidR="007F5965" w:rsidRPr="009A4EE9" w:rsidRDefault="007F5965">
        <w:pPr>
          <w:pStyle w:val="af"/>
          <w:jc w:val="right"/>
          <w:rPr>
            <w:rFonts w:ascii="Arial" w:hAnsi="Arial" w:cs="Arial"/>
          </w:rPr>
        </w:pPr>
        <w:r w:rsidRPr="009A4EE9">
          <w:rPr>
            <w:rFonts w:ascii="Arial" w:hAnsi="Arial" w:cs="Arial"/>
          </w:rPr>
          <w:fldChar w:fldCharType="begin"/>
        </w:r>
        <w:r w:rsidRPr="009A4EE9">
          <w:rPr>
            <w:rFonts w:ascii="Arial" w:hAnsi="Arial" w:cs="Arial"/>
          </w:rPr>
          <w:instrText>PAGE   \* MERGEFORMAT</w:instrText>
        </w:r>
        <w:r w:rsidRPr="009A4EE9">
          <w:rPr>
            <w:rFonts w:ascii="Arial" w:hAnsi="Arial" w:cs="Arial"/>
          </w:rPr>
          <w:fldChar w:fldCharType="separate"/>
        </w:r>
        <w:r w:rsidR="004571A7">
          <w:rPr>
            <w:rFonts w:ascii="Arial" w:hAnsi="Arial" w:cs="Arial"/>
            <w:noProof/>
          </w:rPr>
          <w:t>IV</w:t>
        </w:r>
        <w:r w:rsidRPr="009A4EE9">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474976"/>
      <w:docPartObj>
        <w:docPartGallery w:val="Page Numbers (Bottom of Page)"/>
        <w:docPartUnique/>
      </w:docPartObj>
    </w:sdtPr>
    <w:sdtContent>
      <w:p w:rsidR="007F5965" w:rsidRDefault="007F5965" w:rsidP="00F36C4D">
        <w:pPr>
          <w:pStyle w:val="af"/>
          <w:jc w:val="right"/>
        </w:pPr>
        <w:r>
          <w:fldChar w:fldCharType="begin"/>
        </w:r>
        <w:r>
          <w:instrText>PAGE   \* MERGEFORMAT</w:instrText>
        </w:r>
        <w:r>
          <w:fldChar w:fldCharType="separate"/>
        </w:r>
        <w:r w:rsidR="004571A7">
          <w:rPr>
            <w:noProof/>
          </w:rPr>
          <w:t>III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52812"/>
      <w:docPartObj>
        <w:docPartGallery w:val="Page Numbers (Bottom of Page)"/>
        <w:docPartUnique/>
      </w:docPartObj>
    </w:sdtPr>
    <w:sdtEndPr>
      <w:rPr>
        <w:rFonts w:ascii="Arial" w:hAnsi="Arial" w:cs="Arial"/>
      </w:rPr>
    </w:sdtEndPr>
    <w:sdtContent>
      <w:p w:rsidR="007F5965" w:rsidRPr="00F36C4D" w:rsidRDefault="007F5965">
        <w:pPr>
          <w:pStyle w:val="af"/>
          <w:rPr>
            <w:rFonts w:ascii="Arial" w:hAnsi="Arial" w:cs="Arial"/>
          </w:rPr>
        </w:pPr>
        <w:r w:rsidRPr="00F36C4D">
          <w:rPr>
            <w:rFonts w:ascii="Arial" w:hAnsi="Arial" w:cs="Arial"/>
          </w:rPr>
          <w:fldChar w:fldCharType="begin"/>
        </w:r>
        <w:r w:rsidRPr="00F36C4D">
          <w:rPr>
            <w:rFonts w:ascii="Arial" w:hAnsi="Arial" w:cs="Arial"/>
          </w:rPr>
          <w:instrText>PAGE   \* MERGEFORMAT</w:instrText>
        </w:r>
        <w:r w:rsidRPr="00F36C4D">
          <w:rPr>
            <w:rFonts w:ascii="Arial" w:hAnsi="Arial" w:cs="Arial"/>
          </w:rPr>
          <w:fldChar w:fldCharType="separate"/>
        </w:r>
        <w:r w:rsidR="005E5C3C">
          <w:rPr>
            <w:rFonts w:ascii="Arial" w:hAnsi="Arial" w:cs="Arial"/>
            <w:noProof/>
          </w:rPr>
          <w:t>14</w:t>
        </w:r>
        <w:r w:rsidRPr="00F36C4D">
          <w:rPr>
            <w:rFonts w:ascii="Arial" w:hAnsi="Arial" w:cs="Arial"/>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597936"/>
      <w:docPartObj>
        <w:docPartGallery w:val="Page Numbers (Bottom of Page)"/>
        <w:docPartUnique/>
      </w:docPartObj>
    </w:sdtPr>
    <w:sdtEndPr>
      <w:rPr>
        <w:rFonts w:ascii="Arial" w:hAnsi="Arial" w:cs="Arial"/>
      </w:rPr>
    </w:sdtEndPr>
    <w:sdtContent>
      <w:p w:rsidR="007F5965" w:rsidRPr="00F36C4D" w:rsidRDefault="007F5965">
        <w:pPr>
          <w:pStyle w:val="af"/>
          <w:jc w:val="right"/>
          <w:rPr>
            <w:rFonts w:ascii="Arial" w:hAnsi="Arial" w:cs="Arial"/>
          </w:rPr>
        </w:pPr>
        <w:r w:rsidRPr="00F36C4D">
          <w:rPr>
            <w:rFonts w:ascii="Arial" w:hAnsi="Arial" w:cs="Arial"/>
          </w:rPr>
          <w:fldChar w:fldCharType="begin"/>
        </w:r>
        <w:r w:rsidRPr="00F36C4D">
          <w:rPr>
            <w:rFonts w:ascii="Arial" w:hAnsi="Arial" w:cs="Arial"/>
          </w:rPr>
          <w:instrText>PAGE   \* MERGEFORMAT</w:instrText>
        </w:r>
        <w:r w:rsidRPr="00F36C4D">
          <w:rPr>
            <w:rFonts w:ascii="Arial" w:hAnsi="Arial" w:cs="Arial"/>
          </w:rPr>
          <w:fldChar w:fldCharType="separate"/>
        </w:r>
        <w:r w:rsidR="00725CD2">
          <w:rPr>
            <w:rFonts w:ascii="Arial" w:hAnsi="Arial" w:cs="Arial"/>
            <w:noProof/>
          </w:rPr>
          <w:t>15</w:t>
        </w:r>
        <w:r w:rsidRPr="00F36C4D">
          <w:rPr>
            <w:rFonts w:ascii="Arial" w:hAnsi="Arial" w:cs="Arial"/>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sz w:val="24"/>
        <w:szCs w:val="20"/>
        <w:lang w:eastAsia="ru-RU"/>
      </w:rPr>
      <w:id w:val="1841734558"/>
      <w:docPartObj>
        <w:docPartGallery w:val="Page Numbers (Bottom of Page)"/>
        <w:docPartUnique/>
      </w:docPartObj>
    </w:sdtPr>
    <w:sdtContent>
      <w:sdt>
        <w:sdtPr>
          <w:rPr>
            <w:rFonts w:ascii="Times New Roman" w:eastAsia="Times New Roman" w:hAnsi="Times New Roman" w:cs="Times New Roman"/>
            <w:sz w:val="24"/>
            <w:szCs w:val="20"/>
            <w:lang w:eastAsia="ru-RU"/>
          </w:rPr>
          <w:id w:val="1017204954"/>
          <w:docPartObj>
            <w:docPartGallery w:val="Page Numbers (Bottom of Page)"/>
            <w:docPartUnique/>
          </w:docPartObj>
        </w:sdtPr>
        <w:sdtEndPr>
          <w:rPr>
            <w:rFonts w:ascii="Arial" w:hAnsi="Arial" w:cs="Arial"/>
          </w:rPr>
        </w:sdtEndPr>
        <w:sdtContent>
          <w:tbl>
            <w:tblPr>
              <w:tblStyle w:val="ac"/>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7F5965" w:rsidRPr="00277C40" w:rsidTr="00F36C4D">
              <w:tc>
                <w:tcPr>
                  <w:tcW w:w="9627" w:type="dxa"/>
                  <w:tcBorders>
                    <w:top w:val="single" w:sz="4" w:space="0" w:color="auto"/>
                  </w:tcBorders>
                </w:tcPr>
                <w:p w:rsidR="007F5965" w:rsidRPr="00277C40" w:rsidRDefault="007F5965" w:rsidP="00F72E3B">
                  <w:pPr>
                    <w:suppressAutoHyphens/>
                    <w:jc w:val="center"/>
                    <w:rPr>
                      <w:rFonts w:ascii="Arial" w:hAnsi="Arial" w:cs="Arial"/>
                      <w:b/>
                      <w:bCs/>
                      <w:sz w:val="24"/>
                      <w:szCs w:val="24"/>
                    </w:rPr>
                  </w:pPr>
                  <w:r w:rsidRPr="00F72E3B">
                    <w:rPr>
                      <w:rFonts w:ascii="Arial" w:hAnsi="Arial" w:cs="Arial"/>
                      <w:b/>
                      <w:bCs/>
                      <w:vanish/>
                      <w:sz w:val="24"/>
                      <w:szCs w:val="24"/>
                    </w:rPr>
                    <w:t xml:space="preserve">Издание официальное </w:t>
                  </w:r>
                  <w:r w:rsidRPr="00F123C3">
                    <w:rPr>
                      <w:rFonts w:ascii="Arial" w:hAnsi="Arial" w:cs="Arial"/>
                      <w:b/>
                      <w:i/>
                      <w:sz w:val="24"/>
                    </w:rPr>
                    <w:t>Настоящий проект стандарта не подлежит применению до его утверждения</w:t>
                  </w:r>
                  <w:r>
                    <w:rPr>
                      <w:rFonts w:ascii="Arial" w:hAnsi="Arial" w:cs="Arial"/>
                      <w:b/>
                      <w:i/>
                      <w:sz w:val="24"/>
                    </w:rPr>
                    <w:t xml:space="preserve">. </w:t>
                  </w:r>
                  <w:r w:rsidRPr="0052748E">
                    <w:rPr>
                      <w:rFonts w:ascii="Arial" w:eastAsia="Times New Roman" w:hAnsi="Arial" w:cs="Arial"/>
                      <w:b/>
                      <w:i/>
                      <w:sz w:val="18"/>
                      <w:szCs w:val="18"/>
                      <w:lang w:eastAsia="ru-RU"/>
                    </w:rPr>
                    <w:t>проект</w:t>
                  </w:r>
                  <w:r>
                    <w:rPr>
                      <w:rFonts w:ascii="Arial" w:eastAsia="Times New Roman" w:hAnsi="Arial" w:cs="Arial"/>
                      <w:b/>
                      <w:i/>
                      <w:sz w:val="18"/>
                      <w:szCs w:val="18"/>
                      <w:lang w:eastAsia="ru-RU"/>
                    </w:rPr>
                    <w:t>,</w:t>
                  </w:r>
                  <w:r w:rsidRPr="0052748E">
                    <w:rPr>
                      <w:rFonts w:ascii="Arial" w:eastAsia="Times New Roman" w:hAnsi="Arial" w:cs="Arial"/>
                      <w:b/>
                      <w:sz w:val="18"/>
                      <w:szCs w:val="18"/>
                      <w:lang w:eastAsia="ru-RU"/>
                    </w:rPr>
                    <w:t xml:space="preserve"> </w:t>
                  </w:r>
                  <w:r w:rsidRPr="0052748E">
                    <w:rPr>
                      <w:rFonts w:ascii="Arial" w:eastAsia="Times New Roman" w:hAnsi="Arial" w:cs="Arial"/>
                      <w:b/>
                      <w:i/>
                      <w:sz w:val="18"/>
                      <w:szCs w:val="18"/>
                      <w:lang w:eastAsia="ru-RU"/>
                    </w:rPr>
                    <w:t>первая редакция</w:t>
                  </w:r>
                  <w:r w:rsidRPr="0052748E">
                    <w:rPr>
                      <w:rFonts w:ascii="Arial" w:eastAsia="Times New Roman" w:hAnsi="Arial" w:cs="Arial"/>
                      <w:b/>
                      <w:sz w:val="18"/>
                      <w:szCs w:val="18"/>
                      <w:lang w:eastAsia="ru-RU"/>
                    </w:rPr>
                    <w:t xml:space="preserve">  </w:t>
                  </w:r>
                </w:p>
              </w:tc>
            </w:tr>
          </w:tbl>
          <w:p w:rsidR="007F5965" w:rsidRDefault="007F5965" w:rsidP="00F36C4D">
            <w:pPr>
              <w:pStyle w:val="af"/>
              <w:jc w:val="right"/>
            </w:pPr>
            <w:r w:rsidRPr="00127ED9">
              <w:rPr>
                <w:rFonts w:ascii="Arial" w:hAnsi="Arial" w:cs="Arial"/>
              </w:rPr>
              <w:fldChar w:fldCharType="begin"/>
            </w:r>
            <w:r w:rsidRPr="00127ED9">
              <w:rPr>
                <w:rFonts w:ascii="Arial" w:hAnsi="Arial" w:cs="Arial"/>
              </w:rPr>
              <w:instrText>PAGE   \* MERGEFORMAT</w:instrText>
            </w:r>
            <w:r w:rsidRPr="00127ED9">
              <w:rPr>
                <w:rFonts w:ascii="Arial" w:hAnsi="Arial" w:cs="Arial"/>
              </w:rPr>
              <w:fldChar w:fldCharType="separate"/>
            </w:r>
            <w:r w:rsidR="004571A7">
              <w:rPr>
                <w:rFonts w:ascii="Arial" w:hAnsi="Arial" w:cs="Arial"/>
                <w:noProof/>
              </w:rPr>
              <w:t>1</w:t>
            </w:r>
            <w:r w:rsidRPr="00127ED9">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763506"/>
      <w:docPartObj>
        <w:docPartGallery w:val="Page Numbers (Bottom of Page)"/>
        <w:docPartUnique/>
      </w:docPartObj>
    </w:sdtPr>
    <w:sdtContent>
      <w:p w:rsidR="007F5965" w:rsidRDefault="007F5965">
        <w:pPr>
          <w:pStyle w:val="af"/>
          <w:jc w:val="right"/>
        </w:pPr>
        <w:r>
          <w:fldChar w:fldCharType="begin"/>
        </w:r>
        <w:r>
          <w:instrText>PAGE   \* MERGEFORMAT</w:instrText>
        </w:r>
        <w:r>
          <w:fldChar w:fldCharType="separate"/>
        </w:r>
        <w:r w:rsidR="004571A7" w:rsidRPr="004571A7">
          <w:rPr>
            <w:rFonts w:ascii="Arial" w:hAnsi="Arial" w:cs="Arial"/>
            <w:noProof/>
          </w:rPr>
          <w:t>21</w:t>
        </w:r>
        <w:r>
          <w:fldChar w:fldCharType="end"/>
        </w:r>
      </w:p>
    </w:sdtContent>
  </w:sdt>
  <w:p w:rsidR="007F5965" w:rsidRDefault="007F5965">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965" w:rsidRDefault="007F5965">
      <w:pPr>
        <w:spacing w:after="0" w:line="240" w:lineRule="auto"/>
      </w:pPr>
      <w:r>
        <w:separator/>
      </w:r>
    </w:p>
  </w:footnote>
  <w:footnote w:type="continuationSeparator" w:id="0">
    <w:p w:rsidR="007F5965" w:rsidRDefault="007F5965">
      <w:pPr>
        <w:spacing w:after="0" w:line="240" w:lineRule="auto"/>
      </w:pPr>
      <w:r>
        <w:continuationSeparator/>
      </w:r>
    </w:p>
  </w:footnote>
  <w:footnote w:id="1">
    <w:p w:rsidR="007F5965" w:rsidRPr="00BE5439" w:rsidRDefault="007F5965">
      <w:pPr>
        <w:pStyle w:val="af6"/>
        <w:rPr>
          <w:lang w:val="ru-RU"/>
        </w:rPr>
      </w:pPr>
      <w:r>
        <w:rPr>
          <w:rStyle w:val="af9"/>
        </w:rPr>
        <w:footnoteRef/>
      </w:r>
      <w:r w:rsidRPr="00BE5439">
        <w:rPr>
          <w:lang w:val="ru-RU"/>
        </w:rPr>
        <w:t xml:space="preserve"> ИСО 16739-1:2018 Отраслевые базовые классы (</w:t>
      </w:r>
      <w:r w:rsidRPr="00D174BB">
        <w:t>IFC</w:t>
      </w:r>
      <w:r w:rsidRPr="00BE5439">
        <w:rPr>
          <w:lang w:val="ru-RU"/>
        </w:rPr>
        <w:t xml:space="preserve">) для обмена и управления данными об объектах строительства. </w:t>
      </w:r>
      <w:r w:rsidRPr="00D174BB">
        <w:t>Часть 1. Схема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965" w:rsidRDefault="007F5965" w:rsidP="00F36C4D">
    <w:pPr>
      <w:pStyle w:val="af1"/>
      <w:jc w:val="right"/>
      <w:rPr>
        <w:rFonts w:ascii="Arial" w:hAnsi="Arial" w:cs="Arial"/>
        <w:b/>
      </w:rPr>
    </w:pPr>
    <w:r w:rsidRPr="008D4FF6">
      <w:rPr>
        <w:rFonts w:ascii="Arial" w:hAnsi="Arial" w:cs="Arial"/>
        <w:b/>
      </w:rPr>
      <w:t>ГОСТ Р 10.0</w:t>
    </w:r>
    <w:r w:rsidRPr="00F36C4D">
      <w:rPr>
        <w:rFonts w:ascii="Arial" w:hAnsi="Arial" w:cs="Arial"/>
        <w:b/>
      </w:rPr>
      <w:t>0</w:t>
    </w:r>
    <w:r w:rsidRPr="008D4FF6">
      <w:rPr>
        <w:rFonts w:ascii="Arial" w:hAnsi="Arial" w:cs="Arial"/>
        <w:b/>
      </w:rPr>
      <w:t>.0</w:t>
    </w:r>
    <w:r w:rsidRPr="00F36C4D">
      <w:rPr>
        <w:rFonts w:ascii="Arial" w:hAnsi="Arial" w:cs="Arial"/>
        <w:b/>
      </w:rPr>
      <w:t>00</w:t>
    </w:r>
    <w:r w:rsidRPr="00EF41F1">
      <w:rPr>
        <w:rFonts w:ascii="Arial" w:hAnsi="Arial" w:cs="Arial"/>
        <w:b/>
      </w:rPr>
      <w:t>1</w:t>
    </w:r>
    <w:r w:rsidRPr="00F36C4D">
      <w:rPr>
        <w:rFonts w:ascii="Arial" w:hAnsi="Arial" w:cs="Arial"/>
        <w:b/>
      </w:rPr>
      <w:t>-202</w:t>
    </w:r>
    <w:r w:rsidRPr="008D4FF6">
      <w:rPr>
        <w:rFonts w:ascii="Arial" w:hAnsi="Arial" w:cs="Arial"/>
        <w:b/>
      </w:rPr>
      <w:t>Х</w:t>
    </w:r>
  </w:p>
  <w:p w:rsidR="007F5965" w:rsidRPr="008D4FF6" w:rsidRDefault="007F5965" w:rsidP="00F36C4D">
    <w:pPr>
      <w:pStyle w:val="af1"/>
      <w:spacing w:after="240"/>
      <w:jc w:val="right"/>
      <w:rPr>
        <w:rFonts w:ascii="Arial" w:hAnsi="Arial" w:cs="Arial"/>
        <w:b/>
      </w:rPr>
    </w:pPr>
    <w:r w:rsidRPr="00B3689A">
      <w:rPr>
        <w:rFonts w:ascii="Arial" w:hAnsi="Arial" w:cs="Arial"/>
        <w:b/>
        <w:i/>
      </w:rPr>
      <w:t>(проект,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965" w:rsidRDefault="007F5965" w:rsidP="00F36C4D">
    <w:pPr>
      <w:pStyle w:val="af1"/>
      <w:rPr>
        <w:rFonts w:ascii="Arial" w:hAnsi="Arial" w:cs="Arial"/>
        <w:b/>
      </w:rPr>
    </w:pPr>
    <w:r w:rsidRPr="008D4FF6">
      <w:rPr>
        <w:rFonts w:ascii="Arial" w:hAnsi="Arial" w:cs="Arial"/>
        <w:b/>
      </w:rPr>
      <w:t>ГОСТ Р 10.0</w:t>
    </w:r>
    <w:r w:rsidRPr="00F36C4D">
      <w:rPr>
        <w:rFonts w:ascii="Arial" w:hAnsi="Arial" w:cs="Arial"/>
        <w:b/>
      </w:rPr>
      <w:t>0</w:t>
    </w:r>
    <w:r w:rsidRPr="008D4FF6">
      <w:rPr>
        <w:rFonts w:ascii="Arial" w:hAnsi="Arial" w:cs="Arial"/>
        <w:b/>
      </w:rPr>
      <w:t>.0</w:t>
    </w:r>
    <w:r w:rsidRPr="00F36C4D">
      <w:rPr>
        <w:rFonts w:ascii="Arial" w:hAnsi="Arial" w:cs="Arial"/>
        <w:b/>
      </w:rPr>
      <w:t>00</w:t>
    </w:r>
    <w:r w:rsidRPr="00EF41F1">
      <w:rPr>
        <w:rFonts w:ascii="Arial" w:hAnsi="Arial" w:cs="Arial"/>
        <w:b/>
      </w:rPr>
      <w:t>1</w:t>
    </w:r>
    <w:r w:rsidRPr="00F36C4D">
      <w:rPr>
        <w:rFonts w:ascii="Arial" w:hAnsi="Arial" w:cs="Arial"/>
        <w:b/>
      </w:rPr>
      <w:t>-202</w:t>
    </w:r>
    <w:r w:rsidRPr="008D4FF6">
      <w:rPr>
        <w:rFonts w:ascii="Arial" w:hAnsi="Arial" w:cs="Arial"/>
        <w:b/>
      </w:rPr>
      <w:t>Х</w:t>
    </w:r>
  </w:p>
  <w:p w:rsidR="007F5965" w:rsidRPr="008D4FF6" w:rsidRDefault="007F5965" w:rsidP="00F36C4D">
    <w:pPr>
      <w:pStyle w:val="af1"/>
      <w:spacing w:after="240"/>
      <w:rPr>
        <w:rFonts w:ascii="Arial" w:hAnsi="Arial" w:cs="Arial"/>
        <w:b/>
      </w:rPr>
    </w:pPr>
    <w:r w:rsidRPr="00B3689A">
      <w:rPr>
        <w:rFonts w:ascii="Arial" w:hAnsi="Arial" w:cs="Arial"/>
        <w:b/>
        <w:i/>
      </w:rPr>
      <w:t>(проект,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965" w:rsidRDefault="007F5965" w:rsidP="00F36C4D">
    <w:pPr>
      <w:pStyle w:val="af1"/>
      <w:jc w:val="right"/>
      <w:rPr>
        <w:rFonts w:ascii="Arial" w:hAnsi="Arial" w:cs="Arial"/>
        <w:b/>
      </w:rPr>
    </w:pPr>
    <w:r>
      <w:rPr>
        <w:rFonts w:ascii="Arial" w:hAnsi="Arial" w:cs="Arial"/>
        <w:b/>
      </w:rPr>
      <w:t>ГОСТ Р 10.00.0001</w:t>
    </w:r>
    <w:r w:rsidRPr="00F36C4D">
      <w:rPr>
        <w:rFonts w:ascii="Arial" w:hAnsi="Arial" w:cs="Arial"/>
        <w:b/>
      </w:rPr>
      <w:t>-20</w:t>
    </w:r>
    <w:r>
      <w:rPr>
        <w:rFonts w:ascii="Arial" w:hAnsi="Arial" w:cs="Arial"/>
        <w:b/>
      </w:rPr>
      <w:t>2Х</w:t>
    </w:r>
  </w:p>
  <w:p w:rsidR="007F5965" w:rsidRPr="00F36C4D" w:rsidRDefault="007F5965" w:rsidP="00F36C4D">
    <w:pPr>
      <w:pStyle w:val="af1"/>
      <w:spacing w:after="240"/>
      <w:jc w:val="right"/>
      <w:rPr>
        <w:rFonts w:ascii="Arial" w:hAnsi="Arial" w:cs="Arial"/>
        <w:b/>
        <w:i/>
      </w:rPr>
    </w:pPr>
    <w:r w:rsidRPr="00B3689A">
      <w:rPr>
        <w:rFonts w:ascii="Arial" w:hAnsi="Arial" w:cs="Arial"/>
        <w:b/>
        <w:i/>
      </w:rPr>
      <w:t>(проект, первая редакция)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965" w:rsidRDefault="007F5965" w:rsidP="00F36C4D">
    <w:pPr>
      <w:pStyle w:val="af1"/>
      <w:rPr>
        <w:rFonts w:ascii="Arial" w:hAnsi="Arial" w:cs="Arial"/>
        <w:b/>
      </w:rPr>
    </w:pPr>
    <w:r>
      <w:rPr>
        <w:rFonts w:ascii="Arial" w:hAnsi="Arial" w:cs="Arial"/>
        <w:b/>
      </w:rPr>
      <w:t>ГОСТ Р 10.00.0001</w:t>
    </w:r>
    <w:r w:rsidRPr="008D4FF6">
      <w:rPr>
        <w:rFonts w:ascii="Arial" w:hAnsi="Arial" w:cs="Arial"/>
        <w:b/>
      </w:rPr>
      <w:t>-20</w:t>
    </w:r>
    <w:r>
      <w:rPr>
        <w:rFonts w:ascii="Arial" w:hAnsi="Arial" w:cs="Arial"/>
        <w:b/>
      </w:rPr>
      <w:t>2Х</w:t>
    </w:r>
  </w:p>
  <w:p w:rsidR="007F5965" w:rsidRDefault="007F5965" w:rsidP="00F36C4D">
    <w:pPr>
      <w:pStyle w:val="af1"/>
      <w:spacing w:after="240"/>
      <w:rPr>
        <w:rFonts w:ascii="Arial" w:hAnsi="Arial" w:cs="Arial"/>
        <w:b/>
        <w:i/>
      </w:rPr>
    </w:pPr>
    <w:r w:rsidRPr="00B3689A">
      <w:rPr>
        <w:rFonts w:ascii="Arial" w:hAnsi="Arial" w:cs="Arial"/>
        <w:b/>
        <w:i/>
      </w:rPr>
      <w:t>(проект, первая редакция)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965" w:rsidRDefault="007F5965" w:rsidP="00F36C4D">
    <w:pPr>
      <w:pStyle w:val="af1"/>
      <w:spacing w:after="240"/>
      <w:jc w:val="right"/>
      <w:rPr>
        <w:rFonts w:ascii="Arial" w:hAnsi="Arial" w:cs="Arial"/>
        <w:b/>
        <w:sz w:val="28"/>
      </w:rPr>
    </w:pPr>
    <w:r>
      <w:tab/>
    </w:r>
    <w:r w:rsidRPr="00716AAD">
      <w:rPr>
        <w:rFonts w:ascii="Arial" w:hAnsi="Arial" w:cs="Arial"/>
        <w:b/>
        <w:sz w:val="28"/>
      </w:rPr>
      <w:t>ГОСТ Р 10.00.000</w:t>
    </w:r>
    <w:r w:rsidRPr="0005235A">
      <w:rPr>
        <w:rFonts w:ascii="Arial" w:hAnsi="Arial" w:cs="Arial"/>
        <w:b/>
        <w:sz w:val="28"/>
      </w:rPr>
      <w:t>1</w:t>
    </w:r>
    <w:r w:rsidRPr="00716AAD">
      <w:rPr>
        <w:rFonts w:ascii="Arial" w:hAnsi="Arial" w:cs="Arial"/>
        <w:b/>
        <w:sz w:val="28"/>
      </w:rPr>
      <w:t>—202Х</w:t>
    </w:r>
    <w:r w:rsidRPr="00716AAD">
      <w:rPr>
        <w:rFonts w:ascii="Arial" w:hAnsi="Arial" w:cs="Arial"/>
        <w:b/>
        <w:sz w:val="28"/>
      </w:rPr>
      <w:br/>
    </w:r>
    <w:r w:rsidRPr="00716AAD">
      <w:rPr>
        <w:rFonts w:ascii="Arial" w:hAnsi="Arial" w:cs="Arial"/>
        <w:b/>
        <w:i/>
        <w:sz w:val="28"/>
      </w:rPr>
      <w:t>(проект, первая редакция)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965" w:rsidRDefault="007F5965" w:rsidP="00F36C4D">
    <w:pPr>
      <w:pStyle w:val="af1"/>
      <w:rPr>
        <w:rFonts w:ascii="Arial" w:hAnsi="Arial" w:cs="Arial"/>
        <w:b/>
      </w:rPr>
    </w:pPr>
    <w:r>
      <w:rPr>
        <w:rFonts w:ascii="Arial" w:hAnsi="Arial" w:cs="Arial"/>
        <w:b/>
      </w:rPr>
      <w:t>ГОСТ Р 10.00.0002</w:t>
    </w:r>
    <w:r w:rsidRPr="00F36C4D">
      <w:rPr>
        <w:rFonts w:ascii="Arial" w:hAnsi="Arial" w:cs="Arial"/>
        <w:b/>
      </w:rPr>
      <w:t>-20</w:t>
    </w:r>
    <w:r>
      <w:rPr>
        <w:rFonts w:ascii="Arial" w:hAnsi="Arial" w:cs="Arial"/>
        <w:b/>
      </w:rPr>
      <w:t>2Х</w:t>
    </w:r>
  </w:p>
  <w:p w:rsidR="007F5965" w:rsidRPr="00F36C4D" w:rsidRDefault="007F5965" w:rsidP="00F36C4D">
    <w:pPr>
      <w:pStyle w:val="af1"/>
      <w:spacing w:after="240"/>
      <w:rPr>
        <w:rFonts w:ascii="Arial" w:hAnsi="Arial" w:cs="Arial"/>
        <w:b/>
        <w:i/>
      </w:rPr>
    </w:pPr>
    <w:r w:rsidRPr="00B3689A">
      <w:rPr>
        <w:rFonts w:ascii="Arial" w:hAnsi="Arial" w:cs="Arial"/>
        <w:b/>
        <w:i/>
      </w:rPr>
      <w:t>(проект,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2F8"/>
    <w:multiLevelType w:val="hybridMultilevel"/>
    <w:tmpl w:val="F21257C0"/>
    <w:lvl w:ilvl="0" w:tplc="C9AED19A">
      <w:start w:val="1"/>
      <w:numFmt w:val="decimal"/>
      <w:lvlText w:val="%1)"/>
      <w:lvlJc w:val="left"/>
      <w:rPr>
        <w:rFonts w:ascii="Arial" w:eastAsia="Arial" w:hAnsi="Arial" w:cs="Arial"/>
        <w:b w:val="0"/>
        <w:bCs w:val="0"/>
        <w:i w:val="0"/>
        <w:iCs w:val="0"/>
        <w:smallCaps w:val="0"/>
        <w:strike w:val="0"/>
        <w:color w:val="000000"/>
        <w:spacing w:val="0"/>
        <w:position w:val="0"/>
        <w:sz w:val="18"/>
        <w:szCs w:val="18"/>
        <w:u w:val="none"/>
        <w:shd w:val="clear" w:color="auto" w:fill="auto"/>
        <w:vertAlign w:val="superscript"/>
        <w:lang w:val="ru-RU" w:eastAsia="ru-RU" w:bidi="ru-RU"/>
      </w:rPr>
    </w:lvl>
    <w:lvl w:ilvl="1" w:tplc="B08C8C9C">
      <w:start w:val="1"/>
      <w:numFmt w:val="decimal"/>
      <w:lvlText w:val=""/>
      <w:lvlJc w:val="left"/>
    </w:lvl>
    <w:lvl w:ilvl="2" w:tplc="E6C47AB0">
      <w:start w:val="1"/>
      <w:numFmt w:val="decimal"/>
      <w:lvlText w:val=""/>
      <w:lvlJc w:val="left"/>
    </w:lvl>
    <w:lvl w:ilvl="3" w:tplc="11D21806">
      <w:start w:val="1"/>
      <w:numFmt w:val="decimal"/>
      <w:lvlText w:val=""/>
      <w:lvlJc w:val="left"/>
    </w:lvl>
    <w:lvl w:ilvl="4" w:tplc="DDF0C870">
      <w:start w:val="1"/>
      <w:numFmt w:val="decimal"/>
      <w:lvlText w:val=""/>
      <w:lvlJc w:val="left"/>
    </w:lvl>
    <w:lvl w:ilvl="5" w:tplc="2806DD0A">
      <w:start w:val="1"/>
      <w:numFmt w:val="decimal"/>
      <w:lvlText w:val=""/>
      <w:lvlJc w:val="left"/>
    </w:lvl>
    <w:lvl w:ilvl="6" w:tplc="456ED96C">
      <w:start w:val="1"/>
      <w:numFmt w:val="decimal"/>
      <w:lvlText w:val=""/>
      <w:lvlJc w:val="left"/>
    </w:lvl>
    <w:lvl w:ilvl="7" w:tplc="A040288C">
      <w:start w:val="1"/>
      <w:numFmt w:val="decimal"/>
      <w:lvlText w:val=""/>
      <w:lvlJc w:val="left"/>
    </w:lvl>
    <w:lvl w:ilvl="8" w:tplc="E2F0D186">
      <w:start w:val="1"/>
      <w:numFmt w:val="decimal"/>
      <w:lvlText w:val=""/>
      <w:lvlJc w:val="left"/>
    </w:lvl>
  </w:abstractNum>
  <w:abstractNum w:abstractNumId="1" w15:restartNumberingAfterBreak="0">
    <w:nsid w:val="07144557"/>
    <w:multiLevelType w:val="multilevel"/>
    <w:tmpl w:val="EEF60BAE"/>
    <w:lvl w:ilvl="0">
      <w:start w:val="3"/>
      <w:numFmt w:val="decimal"/>
      <w:lvlText w:val="%1"/>
      <w:lvlJc w:val="left"/>
      <w:pPr>
        <w:ind w:left="-22" w:firstLine="22"/>
      </w:pPr>
      <w:rPr>
        <w:rFonts w:hint="default"/>
      </w:rPr>
    </w:lvl>
    <w:lvl w:ilvl="1">
      <w:start w:val="3"/>
      <w:numFmt w:val="decimal"/>
      <w:lvlText w:val="%1.%2"/>
      <w:lvlJc w:val="left"/>
      <w:pPr>
        <w:ind w:left="-22" w:firstLine="22"/>
      </w:pPr>
      <w:rPr>
        <w:rFonts w:hint="default"/>
      </w:rPr>
    </w:lvl>
    <w:lvl w:ilvl="2">
      <w:start w:val="2"/>
      <w:numFmt w:val="decimal"/>
      <w:lvlText w:val="%1.%2.%3"/>
      <w:lvlJc w:val="left"/>
      <w:pPr>
        <w:ind w:left="260" w:hanging="260"/>
      </w:pPr>
      <w:rPr>
        <w:rFonts w:hint="default"/>
      </w:rPr>
    </w:lvl>
    <w:lvl w:ilvl="3">
      <w:start w:val="1"/>
      <w:numFmt w:val="decimal"/>
      <w:lvlText w:val="%1.%2.%3.%4"/>
      <w:lvlJc w:val="left"/>
      <w:pPr>
        <w:ind w:left="620" w:hanging="620"/>
      </w:pPr>
      <w:rPr>
        <w:rFonts w:hint="default"/>
      </w:rPr>
    </w:lvl>
    <w:lvl w:ilvl="4">
      <w:start w:val="1"/>
      <w:numFmt w:val="decimal"/>
      <w:lvlText w:val="%1.%2.%3.%4.%5"/>
      <w:lvlJc w:val="left"/>
      <w:pPr>
        <w:ind w:left="620" w:hanging="620"/>
      </w:pPr>
      <w:rPr>
        <w:rFonts w:hint="default"/>
      </w:rPr>
    </w:lvl>
    <w:lvl w:ilvl="5">
      <w:start w:val="1"/>
      <w:numFmt w:val="decimal"/>
      <w:lvlText w:val="%1.%2.%3.%4.%5.%6"/>
      <w:lvlJc w:val="left"/>
      <w:pPr>
        <w:ind w:left="980" w:hanging="980"/>
      </w:pPr>
      <w:rPr>
        <w:rFonts w:hint="default"/>
      </w:rPr>
    </w:lvl>
    <w:lvl w:ilvl="6">
      <w:start w:val="1"/>
      <w:numFmt w:val="decimal"/>
      <w:lvlText w:val="%1.%2.%3.%4.%5.%6.%7"/>
      <w:lvlJc w:val="left"/>
      <w:pPr>
        <w:ind w:left="980" w:hanging="980"/>
      </w:pPr>
      <w:rPr>
        <w:rFonts w:hint="default"/>
      </w:rPr>
    </w:lvl>
    <w:lvl w:ilvl="7">
      <w:start w:val="1"/>
      <w:numFmt w:val="decimal"/>
      <w:lvlText w:val="%1.%2.%3.%4.%5.%6.%7.%8"/>
      <w:lvlJc w:val="left"/>
      <w:pPr>
        <w:ind w:left="1340" w:hanging="1340"/>
      </w:pPr>
      <w:rPr>
        <w:rFonts w:hint="default"/>
      </w:rPr>
    </w:lvl>
    <w:lvl w:ilvl="8">
      <w:start w:val="1"/>
      <w:numFmt w:val="decimal"/>
      <w:lvlText w:val="%1.%2.%3.%4.%5.%6.%7.%8.%9"/>
      <w:lvlJc w:val="left"/>
      <w:pPr>
        <w:ind w:left="1340" w:hanging="1340"/>
      </w:pPr>
      <w:rPr>
        <w:rFonts w:hint="default"/>
      </w:rPr>
    </w:lvl>
  </w:abstractNum>
  <w:abstractNum w:abstractNumId="2" w15:restartNumberingAfterBreak="0">
    <w:nsid w:val="08985B68"/>
    <w:multiLevelType w:val="hybridMultilevel"/>
    <w:tmpl w:val="CF602C1E"/>
    <w:lvl w:ilvl="0" w:tplc="E08C0964">
      <w:start w:val="1"/>
      <w:numFmt w:val="decimal"/>
      <w:lvlText w:val="%1)"/>
      <w:lvlJc w:val="left"/>
      <w:rPr>
        <w:rFonts w:ascii="Arial" w:eastAsia="Arial" w:hAnsi="Arial" w:cs="Arial"/>
        <w:b w:val="0"/>
        <w:bCs w:val="0"/>
        <w:i w:val="0"/>
        <w:iCs w:val="0"/>
        <w:smallCaps w:val="0"/>
        <w:strike w:val="0"/>
        <w:color w:val="231F20"/>
        <w:spacing w:val="0"/>
        <w:position w:val="0"/>
        <w:sz w:val="20"/>
        <w:szCs w:val="20"/>
        <w:u w:val="none"/>
        <w:shd w:val="clear" w:color="auto" w:fill="auto"/>
        <w:lang w:val="ru-RU" w:eastAsia="ru-RU" w:bidi="ru-RU"/>
      </w:rPr>
    </w:lvl>
    <w:lvl w:ilvl="1" w:tplc="B0AC37F2">
      <w:start w:val="1"/>
      <w:numFmt w:val="decimal"/>
      <w:lvlText w:val=""/>
      <w:lvlJc w:val="left"/>
    </w:lvl>
    <w:lvl w:ilvl="2" w:tplc="9F32DDEA">
      <w:start w:val="1"/>
      <w:numFmt w:val="decimal"/>
      <w:lvlText w:val=""/>
      <w:lvlJc w:val="left"/>
    </w:lvl>
    <w:lvl w:ilvl="3" w:tplc="FBE2C674">
      <w:start w:val="1"/>
      <w:numFmt w:val="decimal"/>
      <w:lvlText w:val=""/>
      <w:lvlJc w:val="left"/>
    </w:lvl>
    <w:lvl w:ilvl="4" w:tplc="D730D4B0">
      <w:start w:val="1"/>
      <w:numFmt w:val="decimal"/>
      <w:lvlText w:val=""/>
      <w:lvlJc w:val="left"/>
    </w:lvl>
    <w:lvl w:ilvl="5" w:tplc="F8300812">
      <w:start w:val="1"/>
      <w:numFmt w:val="decimal"/>
      <w:lvlText w:val=""/>
      <w:lvlJc w:val="left"/>
    </w:lvl>
    <w:lvl w:ilvl="6" w:tplc="FC82C424">
      <w:start w:val="1"/>
      <w:numFmt w:val="decimal"/>
      <w:lvlText w:val=""/>
      <w:lvlJc w:val="left"/>
    </w:lvl>
    <w:lvl w:ilvl="7" w:tplc="4B2EB3DA">
      <w:start w:val="1"/>
      <w:numFmt w:val="decimal"/>
      <w:lvlText w:val=""/>
      <w:lvlJc w:val="left"/>
    </w:lvl>
    <w:lvl w:ilvl="8" w:tplc="624085EA">
      <w:start w:val="1"/>
      <w:numFmt w:val="decimal"/>
      <w:lvlText w:val=""/>
      <w:lvlJc w:val="left"/>
    </w:lvl>
  </w:abstractNum>
  <w:abstractNum w:abstractNumId="3" w15:restartNumberingAfterBreak="0">
    <w:nsid w:val="09035BF4"/>
    <w:multiLevelType w:val="multilevel"/>
    <w:tmpl w:val="BC9C3102"/>
    <w:lvl w:ilvl="0">
      <w:start w:val="3"/>
      <w:numFmt w:val="decimal"/>
      <w:lvlText w:val="%1"/>
      <w:lvlJc w:val="left"/>
      <w:pPr>
        <w:ind w:left="-22" w:firstLine="22"/>
      </w:pPr>
      <w:rPr>
        <w:rFonts w:hint="default"/>
        <w:b w:val="0"/>
      </w:rPr>
    </w:lvl>
    <w:lvl w:ilvl="1">
      <w:start w:val="3"/>
      <w:numFmt w:val="decimal"/>
      <w:lvlText w:val="%1.%2"/>
      <w:lvlJc w:val="left"/>
      <w:pPr>
        <w:ind w:left="-11" w:firstLine="22"/>
      </w:pPr>
      <w:rPr>
        <w:rFonts w:hint="default"/>
        <w:b w:val="0"/>
      </w:rPr>
    </w:lvl>
    <w:lvl w:ilvl="2">
      <w:start w:val="2"/>
      <w:numFmt w:val="decimal"/>
      <w:lvlText w:val="%1.%2.%3"/>
      <w:lvlJc w:val="left"/>
      <w:pPr>
        <w:ind w:left="282" w:hanging="260"/>
      </w:pPr>
      <w:rPr>
        <w:rFonts w:hint="default"/>
        <w:b w:val="0"/>
      </w:rPr>
    </w:lvl>
    <w:lvl w:ilvl="3">
      <w:start w:val="1"/>
      <w:numFmt w:val="decimal"/>
      <w:lvlText w:val="%1.%2.%3.%4"/>
      <w:lvlJc w:val="left"/>
      <w:pPr>
        <w:ind w:left="653" w:hanging="620"/>
      </w:pPr>
      <w:rPr>
        <w:rFonts w:hint="default"/>
        <w:b w:val="0"/>
      </w:rPr>
    </w:lvl>
    <w:lvl w:ilvl="4">
      <w:start w:val="1"/>
      <w:numFmt w:val="decimal"/>
      <w:lvlText w:val="%1.%2.%3.%4.%5"/>
      <w:lvlJc w:val="left"/>
      <w:pPr>
        <w:ind w:left="664" w:hanging="620"/>
      </w:pPr>
      <w:rPr>
        <w:rFonts w:hint="default"/>
        <w:b w:val="0"/>
      </w:rPr>
    </w:lvl>
    <w:lvl w:ilvl="5">
      <w:start w:val="1"/>
      <w:numFmt w:val="decimal"/>
      <w:lvlText w:val="%1.%2.%3.%4.%5.%6"/>
      <w:lvlJc w:val="left"/>
      <w:pPr>
        <w:ind w:left="1035" w:hanging="980"/>
      </w:pPr>
      <w:rPr>
        <w:rFonts w:hint="default"/>
        <w:b w:val="0"/>
      </w:rPr>
    </w:lvl>
    <w:lvl w:ilvl="6">
      <w:start w:val="1"/>
      <w:numFmt w:val="decimal"/>
      <w:lvlText w:val="%1.%2.%3.%4.%5.%6.%7"/>
      <w:lvlJc w:val="left"/>
      <w:pPr>
        <w:ind w:left="1046" w:hanging="980"/>
      </w:pPr>
      <w:rPr>
        <w:rFonts w:hint="default"/>
        <w:b w:val="0"/>
      </w:rPr>
    </w:lvl>
    <w:lvl w:ilvl="7">
      <w:start w:val="1"/>
      <w:numFmt w:val="decimal"/>
      <w:lvlText w:val="%1.%2.%3.%4.%5.%6.%7.%8"/>
      <w:lvlJc w:val="left"/>
      <w:pPr>
        <w:ind w:left="1417" w:hanging="1340"/>
      </w:pPr>
      <w:rPr>
        <w:rFonts w:hint="default"/>
        <w:b w:val="0"/>
      </w:rPr>
    </w:lvl>
    <w:lvl w:ilvl="8">
      <w:start w:val="1"/>
      <w:numFmt w:val="decimal"/>
      <w:lvlText w:val="%1.%2.%3.%4.%5.%6.%7.%8.%9"/>
      <w:lvlJc w:val="left"/>
      <w:pPr>
        <w:ind w:left="1428" w:hanging="1340"/>
      </w:pPr>
      <w:rPr>
        <w:rFonts w:hint="default"/>
        <w:b w:val="0"/>
      </w:rPr>
    </w:lvl>
  </w:abstractNum>
  <w:abstractNum w:abstractNumId="4" w15:restartNumberingAfterBreak="0">
    <w:nsid w:val="18FF315D"/>
    <w:multiLevelType w:val="multilevel"/>
    <w:tmpl w:val="9094205A"/>
    <w:lvl w:ilvl="0">
      <w:start w:val="3"/>
      <w:numFmt w:val="decimal"/>
      <w:lvlText w:val="%1"/>
      <w:lvlJc w:val="left"/>
    </w:lvl>
    <w:lvl w:ilvl="1">
      <w:start w:val="20"/>
      <w:numFmt w:val="decimal"/>
      <w:lvlText w:val="%1.%2"/>
      <w:lvlJc w:val="left"/>
      <w:rPr>
        <w:rFonts w:ascii="Arial" w:eastAsia="Arial" w:hAnsi="Arial" w:cs="Arial"/>
        <w:b w:val="0"/>
        <w:bCs w:val="0"/>
        <w:i w:val="0"/>
        <w:iCs w:val="0"/>
        <w:smallCaps w:val="0"/>
        <w:strike w:val="0"/>
        <w:color w:val="231F20"/>
        <w:spacing w:val="0"/>
        <w:position w:val="0"/>
        <w:sz w:val="20"/>
        <w:szCs w:val="20"/>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20F80DB4"/>
    <w:multiLevelType w:val="hybridMultilevel"/>
    <w:tmpl w:val="B5726CDC"/>
    <w:lvl w:ilvl="0" w:tplc="B1DCC978">
      <w:start w:val="1"/>
      <w:numFmt w:val="bullet"/>
      <w:pStyle w:val="a"/>
      <w:lvlText w:val=""/>
      <w:lvlJc w:val="left"/>
      <w:pPr>
        <w:ind w:left="400" w:hanging="400"/>
      </w:pPr>
      <w:rPr>
        <w:rFonts w:ascii="Symbol" w:hAnsi="Symbol"/>
      </w:rPr>
    </w:lvl>
    <w:lvl w:ilvl="1" w:tplc="7F4870D0">
      <w:start w:val="1"/>
      <w:numFmt w:val="bullet"/>
      <w:pStyle w:val="2"/>
      <w:lvlText w:val=""/>
      <w:lvlJc w:val="left"/>
      <w:pPr>
        <w:ind w:left="800" w:hanging="400"/>
      </w:pPr>
      <w:rPr>
        <w:rFonts w:ascii="Symbol" w:hAnsi="Symbol"/>
      </w:rPr>
    </w:lvl>
    <w:lvl w:ilvl="2" w:tplc="5FF80190">
      <w:start w:val="1"/>
      <w:numFmt w:val="bullet"/>
      <w:pStyle w:val="3"/>
      <w:lvlText w:val=""/>
      <w:lvlJc w:val="left"/>
      <w:pPr>
        <w:ind w:left="1200" w:hanging="400"/>
      </w:pPr>
      <w:rPr>
        <w:rFonts w:ascii="Symbol" w:hAnsi="Symbol"/>
      </w:rPr>
    </w:lvl>
    <w:lvl w:ilvl="3" w:tplc="466064C2">
      <w:start w:val="1"/>
      <w:numFmt w:val="bullet"/>
      <w:pStyle w:val="4"/>
      <w:lvlText w:val=""/>
      <w:lvlJc w:val="left"/>
      <w:pPr>
        <w:ind w:left="1600" w:hanging="400"/>
      </w:pPr>
      <w:rPr>
        <w:rFonts w:ascii="Symbol" w:hAnsi="Symbol"/>
      </w:rPr>
    </w:lvl>
    <w:lvl w:ilvl="4" w:tplc="FD22B51A">
      <w:start w:val="1"/>
      <w:numFmt w:val="none"/>
      <w:suff w:val="nothing"/>
      <w:lvlText w:val=""/>
      <w:lvlJc w:val="left"/>
      <w:pPr>
        <w:ind w:left="0" w:firstLine="0"/>
      </w:pPr>
    </w:lvl>
    <w:lvl w:ilvl="5" w:tplc="3498F572">
      <w:start w:val="1"/>
      <w:numFmt w:val="none"/>
      <w:suff w:val="nothing"/>
      <w:lvlText w:val=""/>
      <w:lvlJc w:val="left"/>
      <w:pPr>
        <w:ind w:left="0" w:firstLine="0"/>
      </w:pPr>
    </w:lvl>
    <w:lvl w:ilvl="6" w:tplc="CE60EDC0">
      <w:start w:val="1"/>
      <w:numFmt w:val="none"/>
      <w:suff w:val="nothing"/>
      <w:lvlText w:val=""/>
      <w:lvlJc w:val="left"/>
      <w:pPr>
        <w:ind w:left="0" w:firstLine="0"/>
      </w:pPr>
    </w:lvl>
    <w:lvl w:ilvl="7" w:tplc="893C470C">
      <w:start w:val="1"/>
      <w:numFmt w:val="none"/>
      <w:suff w:val="nothing"/>
      <w:lvlText w:val=""/>
      <w:lvlJc w:val="left"/>
      <w:pPr>
        <w:ind w:left="0" w:firstLine="0"/>
      </w:pPr>
    </w:lvl>
    <w:lvl w:ilvl="8" w:tplc="2020F7CE">
      <w:start w:val="1"/>
      <w:numFmt w:val="none"/>
      <w:suff w:val="nothing"/>
      <w:lvlText w:val=""/>
      <w:lvlJc w:val="left"/>
      <w:pPr>
        <w:ind w:left="0" w:firstLine="0"/>
      </w:pPr>
    </w:lvl>
  </w:abstractNum>
  <w:abstractNum w:abstractNumId="6" w15:restartNumberingAfterBreak="0">
    <w:nsid w:val="236B6874"/>
    <w:multiLevelType w:val="hybridMultilevel"/>
    <w:tmpl w:val="D0607120"/>
    <w:lvl w:ilvl="0" w:tplc="68B2D2D2">
      <w:start w:val="1"/>
      <w:numFmt w:val="decimal"/>
      <w:lvlText w:val="%1)"/>
      <w:lvlJc w:val="left"/>
      <w:rPr>
        <w:rFonts w:ascii="Arial" w:eastAsia="Arial" w:hAnsi="Arial" w:cs="Arial"/>
        <w:b w:val="0"/>
        <w:bCs w:val="0"/>
        <w:i w:val="0"/>
        <w:iCs w:val="0"/>
        <w:smallCaps w:val="0"/>
        <w:strike w:val="0"/>
        <w:color w:val="231F20"/>
        <w:spacing w:val="0"/>
        <w:position w:val="0"/>
        <w:sz w:val="20"/>
        <w:szCs w:val="20"/>
        <w:u w:val="none"/>
        <w:shd w:val="clear" w:color="auto" w:fill="auto"/>
        <w:lang w:val="ru-RU" w:eastAsia="ru-RU" w:bidi="ru-RU"/>
      </w:rPr>
    </w:lvl>
    <w:lvl w:ilvl="1" w:tplc="5A2EF204">
      <w:start w:val="1"/>
      <w:numFmt w:val="decimal"/>
      <w:lvlText w:val=""/>
      <w:lvlJc w:val="left"/>
    </w:lvl>
    <w:lvl w:ilvl="2" w:tplc="22769088">
      <w:start w:val="1"/>
      <w:numFmt w:val="decimal"/>
      <w:lvlText w:val=""/>
      <w:lvlJc w:val="left"/>
    </w:lvl>
    <w:lvl w:ilvl="3" w:tplc="202A43AA">
      <w:start w:val="1"/>
      <w:numFmt w:val="decimal"/>
      <w:lvlText w:val=""/>
      <w:lvlJc w:val="left"/>
    </w:lvl>
    <w:lvl w:ilvl="4" w:tplc="574211D0">
      <w:start w:val="1"/>
      <w:numFmt w:val="decimal"/>
      <w:lvlText w:val=""/>
      <w:lvlJc w:val="left"/>
    </w:lvl>
    <w:lvl w:ilvl="5" w:tplc="9CC6C61C">
      <w:start w:val="1"/>
      <w:numFmt w:val="decimal"/>
      <w:lvlText w:val=""/>
      <w:lvlJc w:val="left"/>
    </w:lvl>
    <w:lvl w:ilvl="6" w:tplc="95DA3AEE">
      <w:start w:val="1"/>
      <w:numFmt w:val="decimal"/>
      <w:lvlText w:val=""/>
      <w:lvlJc w:val="left"/>
    </w:lvl>
    <w:lvl w:ilvl="7" w:tplc="1DD4A2C2">
      <w:start w:val="1"/>
      <w:numFmt w:val="decimal"/>
      <w:lvlText w:val=""/>
      <w:lvlJc w:val="left"/>
    </w:lvl>
    <w:lvl w:ilvl="8" w:tplc="949CA330">
      <w:start w:val="1"/>
      <w:numFmt w:val="decimal"/>
      <w:lvlText w:val=""/>
      <w:lvlJc w:val="left"/>
    </w:lvl>
  </w:abstractNum>
  <w:abstractNum w:abstractNumId="7" w15:restartNumberingAfterBreak="0">
    <w:nsid w:val="24D127DB"/>
    <w:multiLevelType w:val="multilevel"/>
    <w:tmpl w:val="829AF674"/>
    <w:lvl w:ilvl="0">
      <w:start w:val="1"/>
      <w:numFmt w:val="decimal"/>
      <w:lvlText w:val="%1"/>
      <w:lvlJc w:val="left"/>
      <w:rPr>
        <w:rFonts w:ascii="Arial" w:eastAsia="Arial" w:hAnsi="Arial" w:cs="Arial"/>
        <w:b/>
        <w:bCs/>
        <w:i w:val="0"/>
        <w:iCs w:val="0"/>
        <w:smallCaps w:val="0"/>
        <w:strike w:val="0"/>
        <w:color w:val="000000"/>
        <w:spacing w:val="0"/>
        <w:position w:val="0"/>
        <w:sz w:val="24"/>
        <w:szCs w:val="24"/>
        <w:u w:val="none"/>
        <w:shd w:val="clear" w:color="auto" w:fill="auto"/>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position w:val="0"/>
        <w:sz w:val="20"/>
        <w:szCs w:val="20"/>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38682464"/>
    <w:multiLevelType w:val="multilevel"/>
    <w:tmpl w:val="660C5A7E"/>
    <w:lvl w:ilvl="0">
      <w:start w:val="3"/>
      <w:numFmt w:val="decimal"/>
      <w:lvlText w:val="%1"/>
      <w:lvlJc w:val="left"/>
    </w:lvl>
    <w:lvl w:ilvl="1">
      <w:start w:val="9"/>
      <w:numFmt w:val="decimal"/>
      <w:lvlText w:val="%1.%2"/>
      <w:lvlJc w:val="left"/>
      <w:rPr>
        <w:rFonts w:ascii="Arial" w:eastAsia="Arial" w:hAnsi="Arial" w:cs="Arial"/>
        <w:b w:val="0"/>
        <w:bCs w:val="0"/>
        <w:i w:val="0"/>
        <w:iCs w:val="0"/>
        <w:smallCaps w:val="0"/>
        <w:strike w:val="0"/>
        <w:color w:val="231F20"/>
        <w:spacing w:val="0"/>
        <w:position w:val="0"/>
        <w:sz w:val="20"/>
        <w:szCs w:val="20"/>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3EF57DDA"/>
    <w:multiLevelType w:val="hybridMultilevel"/>
    <w:tmpl w:val="ADF4EE6E"/>
    <w:lvl w:ilvl="0" w:tplc="ADE6C9F4">
      <w:start w:val="1"/>
      <w:numFmt w:val="decimal"/>
      <w:pStyle w:val="1"/>
      <w:lvlText w:val="[%1]"/>
      <w:lvlJc w:val="left"/>
      <w:pPr>
        <w:tabs>
          <w:tab w:val="num" w:pos="360"/>
        </w:tabs>
        <w:ind w:left="360" w:hanging="360"/>
      </w:pPr>
      <w:rPr>
        <w:b w:val="0"/>
        <w:i w:val="0"/>
      </w:rPr>
    </w:lvl>
    <w:lvl w:ilvl="1" w:tplc="27B4996E">
      <w:start w:val="1"/>
      <w:numFmt w:val="bullet"/>
      <w:lvlText w:val="o"/>
      <w:lvlJc w:val="left"/>
      <w:pPr>
        <w:ind w:left="1440" w:hanging="360"/>
      </w:pPr>
      <w:rPr>
        <w:rFonts w:ascii="Courier New" w:eastAsia="Courier New" w:hAnsi="Courier New" w:cs="Courier New" w:hint="default"/>
      </w:rPr>
    </w:lvl>
    <w:lvl w:ilvl="2" w:tplc="9DD68DA4">
      <w:start w:val="1"/>
      <w:numFmt w:val="bullet"/>
      <w:lvlText w:val="§"/>
      <w:lvlJc w:val="left"/>
      <w:pPr>
        <w:ind w:left="2160" w:hanging="360"/>
      </w:pPr>
      <w:rPr>
        <w:rFonts w:ascii="Wingdings" w:eastAsia="Wingdings" w:hAnsi="Wingdings" w:cs="Wingdings" w:hint="default"/>
      </w:rPr>
    </w:lvl>
    <w:lvl w:ilvl="3" w:tplc="4EA45608">
      <w:start w:val="1"/>
      <w:numFmt w:val="bullet"/>
      <w:lvlText w:val="·"/>
      <w:lvlJc w:val="left"/>
      <w:pPr>
        <w:ind w:left="2880" w:hanging="360"/>
      </w:pPr>
      <w:rPr>
        <w:rFonts w:ascii="Symbol" w:eastAsia="Symbol" w:hAnsi="Symbol" w:cs="Symbol" w:hint="default"/>
      </w:rPr>
    </w:lvl>
    <w:lvl w:ilvl="4" w:tplc="D9D8B3F8">
      <w:start w:val="1"/>
      <w:numFmt w:val="bullet"/>
      <w:lvlText w:val="o"/>
      <w:lvlJc w:val="left"/>
      <w:pPr>
        <w:ind w:left="3600" w:hanging="360"/>
      </w:pPr>
      <w:rPr>
        <w:rFonts w:ascii="Courier New" w:eastAsia="Courier New" w:hAnsi="Courier New" w:cs="Courier New" w:hint="default"/>
      </w:rPr>
    </w:lvl>
    <w:lvl w:ilvl="5" w:tplc="A1B4DDDC">
      <w:start w:val="1"/>
      <w:numFmt w:val="bullet"/>
      <w:lvlText w:val="§"/>
      <w:lvlJc w:val="left"/>
      <w:pPr>
        <w:ind w:left="4320" w:hanging="360"/>
      </w:pPr>
      <w:rPr>
        <w:rFonts w:ascii="Wingdings" w:eastAsia="Wingdings" w:hAnsi="Wingdings" w:cs="Wingdings" w:hint="default"/>
      </w:rPr>
    </w:lvl>
    <w:lvl w:ilvl="6" w:tplc="C58647C2">
      <w:start w:val="1"/>
      <w:numFmt w:val="bullet"/>
      <w:lvlText w:val="·"/>
      <w:lvlJc w:val="left"/>
      <w:pPr>
        <w:ind w:left="5040" w:hanging="360"/>
      </w:pPr>
      <w:rPr>
        <w:rFonts w:ascii="Symbol" w:eastAsia="Symbol" w:hAnsi="Symbol" w:cs="Symbol" w:hint="default"/>
      </w:rPr>
    </w:lvl>
    <w:lvl w:ilvl="7" w:tplc="4428FEC8">
      <w:start w:val="1"/>
      <w:numFmt w:val="bullet"/>
      <w:lvlText w:val="o"/>
      <w:lvlJc w:val="left"/>
      <w:pPr>
        <w:ind w:left="5760" w:hanging="360"/>
      </w:pPr>
      <w:rPr>
        <w:rFonts w:ascii="Courier New" w:eastAsia="Courier New" w:hAnsi="Courier New" w:cs="Courier New" w:hint="default"/>
      </w:rPr>
    </w:lvl>
    <w:lvl w:ilvl="8" w:tplc="D4B26DA0">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EC11822"/>
    <w:multiLevelType w:val="multilevel"/>
    <w:tmpl w:val="3844E588"/>
    <w:lvl w:ilvl="0">
      <w:start w:val="3"/>
      <w:numFmt w:val="decimal"/>
      <w:lvlText w:val="%1"/>
      <w:lvlJc w:val="left"/>
    </w:lvl>
    <w:lvl w:ilvl="1">
      <w:start w:val="1"/>
      <w:numFmt w:val="decimal"/>
      <w:lvlText w:val="%1.%2"/>
      <w:lvlJc w:val="left"/>
      <w:rPr>
        <w:rFonts w:ascii="Arial" w:eastAsia="Arial" w:hAnsi="Arial" w:cs="Arial"/>
        <w:b w:val="0"/>
        <w:bCs w:val="0"/>
        <w:i w:val="0"/>
        <w:iCs w:val="0"/>
        <w:smallCaps w:val="0"/>
        <w:strike w:val="0"/>
        <w:color w:val="231F20"/>
        <w:spacing w:val="0"/>
        <w:position w:val="0"/>
        <w:sz w:val="20"/>
        <w:szCs w:val="20"/>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4FE00FE1"/>
    <w:multiLevelType w:val="multilevel"/>
    <w:tmpl w:val="4F386646"/>
    <w:lvl w:ilvl="0">
      <w:start w:val="1"/>
      <w:numFmt w:val="decimal"/>
      <w:pStyle w:val="10"/>
      <w:lvlText w:val="%1"/>
      <w:lvlJc w:val="left"/>
      <w:pPr>
        <w:tabs>
          <w:tab w:val="num" w:pos="1142"/>
        </w:tabs>
        <w:ind w:left="1142" w:hanging="432"/>
      </w:pPr>
      <w:rPr>
        <w:rFonts w:hint="default"/>
        <w:b/>
        <w:i w:val="0"/>
        <w:color w:val="auto"/>
      </w:rPr>
    </w:lvl>
    <w:lvl w:ilvl="1">
      <w:start w:val="1"/>
      <w:numFmt w:val="decimal"/>
      <w:pStyle w:val="20"/>
      <w:lvlText w:val="%1.%2"/>
      <w:lvlJc w:val="left"/>
      <w:pPr>
        <w:tabs>
          <w:tab w:val="num" w:pos="1070"/>
        </w:tabs>
        <w:ind w:left="710" w:firstLine="0"/>
      </w:pPr>
      <w:rPr>
        <w:rFonts w:hint="default"/>
        <w:b w:val="0"/>
        <w:i w:val="0"/>
      </w:rPr>
    </w:lvl>
    <w:lvl w:ilvl="2">
      <w:start w:val="1"/>
      <w:numFmt w:val="decimal"/>
      <w:pStyle w:val="30"/>
      <w:lvlText w:val="%1.%2.%3"/>
      <w:lvlJc w:val="left"/>
      <w:pPr>
        <w:tabs>
          <w:tab w:val="num" w:pos="1572"/>
        </w:tabs>
        <w:ind w:left="852" w:firstLine="0"/>
      </w:pPr>
      <w:rPr>
        <w:rFonts w:hint="default"/>
        <w:b/>
        <w:i w:val="0"/>
      </w:rPr>
    </w:lvl>
    <w:lvl w:ilvl="3">
      <w:start w:val="1"/>
      <w:numFmt w:val="decimal"/>
      <w:pStyle w:val="40"/>
      <w:lvlText w:val="%1.%2.%3.%4"/>
      <w:lvlJc w:val="left"/>
      <w:pPr>
        <w:tabs>
          <w:tab w:val="num" w:pos="1932"/>
        </w:tabs>
        <w:ind w:left="852" w:firstLine="0"/>
      </w:pPr>
      <w:rPr>
        <w:rFonts w:hint="default"/>
        <w:b/>
        <w:i w:val="0"/>
      </w:rPr>
    </w:lvl>
    <w:lvl w:ilvl="4">
      <w:start w:val="1"/>
      <w:numFmt w:val="decimal"/>
      <w:pStyle w:val="5"/>
      <w:lvlText w:val="%1.%2.%3.%4.%5"/>
      <w:lvlJc w:val="left"/>
      <w:pPr>
        <w:tabs>
          <w:tab w:val="num" w:pos="1932"/>
        </w:tabs>
        <w:ind w:left="852" w:firstLine="0"/>
      </w:pPr>
      <w:rPr>
        <w:rFonts w:hint="default"/>
        <w:b/>
        <w:i w:val="0"/>
      </w:rPr>
    </w:lvl>
    <w:lvl w:ilvl="5">
      <w:start w:val="1"/>
      <w:numFmt w:val="decimal"/>
      <w:pStyle w:val="6"/>
      <w:lvlText w:val="%1.%2.%3.%4.%5.%6"/>
      <w:lvlJc w:val="left"/>
      <w:pPr>
        <w:tabs>
          <w:tab w:val="num" w:pos="2292"/>
        </w:tabs>
        <w:ind w:left="852" w:firstLine="0"/>
      </w:pPr>
      <w:rPr>
        <w:rFonts w:hint="default"/>
        <w:b/>
        <w:i w:val="0"/>
      </w:rPr>
    </w:lvl>
    <w:lvl w:ilvl="6">
      <w:start w:val="1"/>
      <w:numFmt w:val="decimal"/>
      <w:lvlText w:val="%1.%2.%3.%4.%5.%6.%7"/>
      <w:lvlJc w:val="left"/>
      <w:pPr>
        <w:tabs>
          <w:tab w:val="num" w:pos="2292"/>
        </w:tabs>
        <w:ind w:left="852" w:firstLine="0"/>
      </w:pPr>
      <w:rPr>
        <w:rFonts w:hint="default"/>
      </w:rPr>
    </w:lvl>
    <w:lvl w:ilvl="7">
      <w:start w:val="1"/>
      <w:numFmt w:val="decimal"/>
      <w:lvlText w:val="%1.%2.%3.%4.%5.%6.%7.%8"/>
      <w:lvlJc w:val="left"/>
      <w:pPr>
        <w:tabs>
          <w:tab w:val="num" w:pos="2652"/>
        </w:tabs>
        <w:ind w:left="852" w:firstLine="0"/>
      </w:pPr>
      <w:rPr>
        <w:rFonts w:hint="default"/>
      </w:rPr>
    </w:lvl>
    <w:lvl w:ilvl="8">
      <w:start w:val="1"/>
      <w:numFmt w:val="decimal"/>
      <w:lvlText w:val="%1.%2.%3.%4.%5.%6.%7.%8.%9"/>
      <w:lvlJc w:val="left"/>
      <w:pPr>
        <w:tabs>
          <w:tab w:val="num" w:pos="2652"/>
        </w:tabs>
        <w:ind w:left="852" w:firstLine="0"/>
      </w:pPr>
      <w:rPr>
        <w:rFonts w:hint="default"/>
      </w:rPr>
    </w:lvl>
  </w:abstractNum>
  <w:abstractNum w:abstractNumId="12" w15:restartNumberingAfterBreak="0">
    <w:nsid w:val="6E020371"/>
    <w:multiLevelType w:val="multilevel"/>
    <w:tmpl w:val="F7841924"/>
    <w:lvl w:ilvl="0">
      <w:start w:val="3"/>
      <w:numFmt w:val="decimal"/>
      <w:lvlText w:val="%1."/>
      <w:lvlJc w:val="left"/>
      <w:pPr>
        <w:ind w:left="720" w:hanging="360"/>
      </w:pPr>
      <w:rPr>
        <w:rFonts w:ascii="Arial" w:hAnsi="Arial" w:cs="Arial" w:hint="default"/>
        <w:sz w:val="28"/>
        <w:szCs w:val="28"/>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771B2123"/>
    <w:multiLevelType w:val="multilevel"/>
    <w:tmpl w:val="FD10E42E"/>
    <w:lvl w:ilvl="0">
      <w:start w:val="3"/>
      <w:numFmt w:val="decimal"/>
      <w:lvlText w:val="%1"/>
      <w:lvlJc w:val="left"/>
    </w:lvl>
    <w:lvl w:ilvl="1">
      <w:start w:val="2"/>
      <w:numFmt w:val="decimal"/>
      <w:lvlText w:val="%1.%2"/>
      <w:lvlJc w:val="left"/>
      <w:rPr>
        <w:rFonts w:ascii="Arial" w:eastAsia="Arial" w:hAnsi="Arial" w:cs="Arial"/>
        <w:b w:val="0"/>
        <w:bCs w:val="0"/>
        <w:i w:val="0"/>
        <w:iCs w:val="0"/>
        <w:smallCaps w:val="0"/>
        <w:strike w:val="0"/>
        <w:color w:val="000000"/>
        <w:spacing w:val="0"/>
        <w:position w:val="0"/>
        <w:sz w:val="20"/>
        <w:szCs w:val="20"/>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5"/>
  </w:num>
  <w:num w:numId="2">
    <w:abstractNumId w:val="9"/>
    <w:lvlOverride w:ilvl="0">
      <w:startOverride w:val="1"/>
    </w:lvlOverride>
  </w:num>
  <w:num w:numId="3">
    <w:abstractNumId w:val="11"/>
  </w:num>
  <w:num w:numId="4">
    <w:abstractNumId w:val="6"/>
  </w:num>
  <w:num w:numId="5">
    <w:abstractNumId w:val="2"/>
  </w:num>
  <w:num w:numId="6">
    <w:abstractNumId w:val="13"/>
  </w:num>
  <w:num w:numId="7">
    <w:abstractNumId w:val="0"/>
  </w:num>
  <w:num w:numId="8">
    <w:abstractNumId w:val="10"/>
  </w:num>
  <w:num w:numId="9">
    <w:abstractNumId w:val="8"/>
  </w:num>
  <w:num w:numId="10">
    <w:abstractNumId w:val="4"/>
  </w:num>
  <w:num w:numId="11">
    <w:abstractNumId w:val="7"/>
  </w:num>
  <w:num w:numId="12">
    <w:abstractNumId w:val="12"/>
  </w:num>
  <w:num w:numId="13">
    <w:abstractNumId w:val="3"/>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mirrorMargin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34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F8"/>
    <w:rsid w:val="000041D3"/>
    <w:rsid w:val="0005235A"/>
    <w:rsid w:val="00057F1A"/>
    <w:rsid w:val="00065E60"/>
    <w:rsid w:val="000A60F0"/>
    <w:rsid w:val="000E7B95"/>
    <w:rsid w:val="00177E0E"/>
    <w:rsid w:val="002065B4"/>
    <w:rsid w:val="00226740"/>
    <w:rsid w:val="00265011"/>
    <w:rsid w:val="002868CC"/>
    <w:rsid w:val="00287999"/>
    <w:rsid w:val="0029515D"/>
    <w:rsid w:val="0029631A"/>
    <w:rsid w:val="00345783"/>
    <w:rsid w:val="0036553C"/>
    <w:rsid w:val="00365D45"/>
    <w:rsid w:val="003965FB"/>
    <w:rsid w:val="003B4D47"/>
    <w:rsid w:val="003C0045"/>
    <w:rsid w:val="003D7CED"/>
    <w:rsid w:val="004348A1"/>
    <w:rsid w:val="004571A7"/>
    <w:rsid w:val="004A480D"/>
    <w:rsid w:val="004C7D70"/>
    <w:rsid w:val="004F0F34"/>
    <w:rsid w:val="00501EB9"/>
    <w:rsid w:val="00517EF1"/>
    <w:rsid w:val="005569DB"/>
    <w:rsid w:val="005E5C3C"/>
    <w:rsid w:val="006260F8"/>
    <w:rsid w:val="00647A16"/>
    <w:rsid w:val="00652A18"/>
    <w:rsid w:val="006F53F3"/>
    <w:rsid w:val="00716CA3"/>
    <w:rsid w:val="0072284F"/>
    <w:rsid w:val="00725CD2"/>
    <w:rsid w:val="00742B5F"/>
    <w:rsid w:val="007F5965"/>
    <w:rsid w:val="007F5FF0"/>
    <w:rsid w:val="008550E8"/>
    <w:rsid w:val="00873806"/>
    <w:rsid w:val="00893483"/>
    <w:rsid w:val="008D4FF6"/>
    <w:rsid w:val="008D69A0"/>
    <w:rsid w:val="009252C2"/>
    <w:rsid w:val="009A4EE9"/>
    <w:rsid w:val="009C349B"/>
    <w:rsid w:val="009C6F60"/>
    <w:rsid w:val="00A16BE6"/>
    <w:rsid w:val="00A35F98"/>
    <w:rsid w:val="00AD258C"/>
    <w:rsid w:val="00AE28C5"/>
    <w:rsid w:val="00B14E8D"/>
    <w:rsid w:val="00BE5439"/>
    <w:rsid w:val="00C417CF"/>
    <w:rsid w:val="00C52C80"/>
    <w:rsid w:val="00CC32A8"/>
    <w:rsid w:val="00D3596D"/>
    <w:rsid w:val="00E2688D"/>
    <w:rsid w:val="00E74908"/>
    <w:rsid w:val="00EA095F"/>
    <w:rsid w:val="00EB2A05"/>
    <w:rsid w:val="00EE54A8"/>
    <w:rsid w:val="00EF41F1"/>
    <w:rsid w:val="00EF4584"/>
    <w:rsid w:val="00F0376F"/>
    <w:rsid w:val="00F33567"/>
    <w:rsid w:val="00F36C4D"/>
    <w:rsid w:val="00F376D3"/>
    <w:rsid w:val="00F72E3B"/>
    <w:rsid w:val="00FC02B7"/>
    <w:rsid w:val="00FD5156"/>
    <w:rsid w:val="00FE18A3"/>
    <w:rsid w:val="00FF0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10A5EB"/>
  <w15:docId w15:val="{0124E2FB-BA24-4F96-A544-7334BABB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uiPriority w:val="99"/>
    <w:qFormat/>
    <w:pPr>
      <w:keepNext/>
      <w:numPr>
        <w:numId w:val="3"/>
      </w:numPr>
      <w:tabs>
        <w:tab w:val="left" w:pos="400"/>
      </w:tabs>
      <w:spacing w:before="120" w:after="120" w:line="360" w:lineRule="auto"/>
      <w:outlineLvl w:val="0"/>
    </w:pPr>
    <w:rPr>
      <w:rFonts w:ascii="Times New Roman" w:eastAsia="MS Mincho" w:hAnsi="Times New Roman" w:cs="Times New Roman"/>
      <w:b/>
      <w:sz w:val="28"/>
      <w:szCs w:val="20"/>
      <w:lang w:eastAsia="ja-JP"/>
    </w:rPr>
  </w:style>
  <w:style w:type="paragraph" w:styleId="20">
    <w:name w:val="heading 2"/>
    <w:basedOn w:val="10"/>
    <w:next w:val="a0"/>
    <w:link w:val="21"/>
    <w:uiPriority w:val="99"/>
    <w:qFormat/>
    <w:pPr>
      <w:numPr>
        <w:ilvl w:val="1"/>
      </w:numPr>
      <w:tabs>
        <w:tab w:val="clear" w:pos="400"/>
        <w:tab w:val="left" w:pos="540"/>
        <w:tab w:val="left" w:pos="700"/>
      </w:tabs>
      <w:spacing w:before="60" w:line="250" w:lineRule="exact"/>
      <w:outlineLvl w:val="1"/>
    </w:pPr>
    <w:rPr>
      <w:sz w:val="22"/>
    </w:rPr>
  </w:style>
  <w:style w:type="paragraph" w:styleId="30">
    <w:name w:val="heading 3"/>
    <w:basedOn w:val="10"/>
    <w:next w:val="a0"/>
    <w:link w:val="31"/>
    <w:uiPriority w:val="99"/>
    <w:qFormat/>
    <w:pPr>
      <w:numPr>
        <w:ilvl w:val="2"/>
      </w:numPr>
      <w:tabs>
        <w:tab w:val="clear" w:pos="400"/>
        <w:tab w:val="left" w:pos="660"/>
        <w:tab w:val="left" w:pos="880"/>
      </w:tabs>
      <w:spacing w:before="60" w:line="230" w:lineRule="exact"/>
      <w:outlineLvl w:val="2"/>
    </w:pPr>
    <w:rPr>
      <w:sz w:val="20"/>
    </w:rPr>
  </w:style>
  <w:style w:type="paragraph" w:styleId="40">
    <w:name w:val="heading 4"/>
    <w:basedOn w:val="30"/>
    <w:next w:val="a0"/>
    <w:link w:val="41"/>
    <w:uiPriority w:val="99"/>
    <w:qFormat/>
    <w:pPr>
      <w:numPr>
        <w:ilvl w:val="3"/>
      </w:numPr>
      <w:tabs>
        <w:tab w:val="clear" w:pos="660"/>
        <w:tab w:val="clear" w:pos="880"/>
        <w:tab w:val="left" w:pos="940"/>
        <w:tab w:val="left" w:pos="1140"/>
        <w:tab w:val="left" w:pos="1360"/>
      </w:tabs>
      <w:outlineLvl w:val="3"/>
    </w:pPr>
  </w:style>
  <w:style w:type="paragraph" w:styleId="5">
    <w:name w:val="heading 5"/>
    <w:basedOn w:val="40"/>
    <w:next w:val="a0"/>
    <w:link w:val="50"/>
    <w:uiPriority w:val="99"/>
    <w:qFormat/>
    <w:pPr>
      <w:numPr>
        <w:ilvl w:val="4"/>
      </w:numPr>
      <w:tabs>
        <w:tab w:val="clear" w:pos="940"/>
        <w:tab w:val="clear" w:pos="1140"/>
        <w:tab w:val="clear" w:pos="1360"/>
      </w:tabs>
      <w:outlineLvl w:val="4"/>
    </w:pPr>
  </w:style>
  <w:style w:type="paragraph" w:styleId="6">
    <w:name w:val="heading 6"/>
    <w:basedOn w:val="5"/>
    <w:next w:val="a0"/>
    <w:link w:val="60"/>
    <w:uiPriority w:val="99"/>
    <w:qFormat/>
    <w:pPr>
      <w:numPr>
        <w:ilvl w:val="5"/>
      </w:numPr>
      <w:outlineLvl w:val="5"/>
    </w:pPr>
  </w:style>
  <w:style w:type="paragraph" w:styleId="7">
    <w:name w:val="heading 7"/>
    <w:basedOn w:val="a0"/>
    <w:next w:val="a0"/>
    <w:link w:val="70"/>
    <w:uiPriority w:val="9"/>
    <w:unhideWhenUsed/>
    <w:qFormat/>
    <w:pPr>
      <w:keepNext/>
      <w:keepLines/>
      <w:spacing w:before="200" w:after="0"/>
      <w:outlineLvl w:val="6"/>
    </w:pPr>
    <w:rPr>
      <w:rFonts w:ascii="Cambria" w:eastAsia="Cambria" w:hAnsi="Cambria" w:cs="Cambria"/>
      <w:i/>
      <w:iCs/>
      <w:color w:val="404040" w:themeColor="text1" w:themeTint="BF"/>
    </w:rPr>
  </w:style>
  <w:style w:type="paragraph" w:styleId="8">
    <w:name w:val="heading 8"/>
    <w:basedOn w:val="a0"/>
    <w:next w:val="a0"/>
    <w:link w:val="80"/>
    <w:uiPriority w:val="9"/>
    <w:unhideWhenUsed/>
    <w:qFormat/>
    <w:pPr>
      <w:keepNext/>
      <w:keepLines/>
      <w:spacing w:before="32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0"/>
    <w:next w:val="a0"/>
    <w:link w:val="a5"/>
    <w:uiPriority w:val="10"/>
    <w:qFormat/>
    <w:pPr>
      <w:spacing w:before="300"/>
      <w:contextualSpacing/>
    </w:pPr>
    <w:rPr>
      <w:sz w:val="48"/>
      <w:szCs w:val="48"/>
    </w:rPr>
  </w:style>
  <w:style w:type="character" w:customStyle="1" w:styleId="a5">
    <w:name w:val="Заголовок Знак"/>
    <w:basedOn w:val="a1"/>
    <w:link w:val="a4"/>
    <w:uiPriority w:val="10"/>
    <w:rPr>
      <w:sz w:val="48"/>
      <w:szCs w:val="48"/>
    </w:rPr>
  </w:style>
  <w:style w:type="paragraph" w:styleId="a6">
    <w:name w:val="Subtitle"/>
    <w:basedOn w:val="a0"/>
    <w:next w:val="a0"/>
    <w:link w:val="a7"/>
    <w:uiPriority w:val="11"/>
    <w:qFormat/>
    <w:pPr>
      <w:spacing w:before="200"/>
    </w:pPr>
    <w:rPr>
      <w:sz w:val="24"/>
      <w:szCs w:val="24"/>
    </w:rPr>
  </w:style>
  <w:style w:type="character" w:customStyle="1" w:styleId="a7">
    <w:name w:val="Подзаголовок Знак"/>
    <w:basedOn w:val="a1"/>
    <w:link w:val="a6"/>
    <w:uiPriority w:val="11"/>
    <w:rPr>
      <w:sz w:val="24"/>
      <w:szCs w:val="24"/>
    </w:rPr>
  </w:style>
  <w:style w:type="paragraph" w:styleId="22">
    <w:name w:val="Quote"/>
    <w:basedOn w:val="a0"/>
    <w:next w:val="a0"/>
    <w:link w:val="23"/>
    <w:uiPriority w:val="29"/>
    <w:qFormat/>
    <w:pPr>
      <w:ind w:left="720" w:right="720"/>
    </w:pPr>
    <w:rPr>
      <w:i/>
    </w:rPr>
  </w:style>
  <w:style w:type="character" w:customStyle="1" w:styleId="23">
    <w:name w:val="Цитата 2 Знак"/>
    <w:link w:val="22"/>
    <w:uiPriority w:val="29"/>
    <w:rPr>
      <w:i/>
    </w:rPr>
  </w:style>
  <w:style w:type="paragraph" w:styleId="a8">
    <w:name w:val="Intense Quote"/>
    <w:basedOn w:val="a0"/>
    <w:next w:val="a0"/>
    <w:link w:val="a9"/>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a">
    <w:name w:val="caption"/>
    <w:basedOn w:val="a0"/>
    <w:next w:val="a0"/>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4">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2">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5">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30">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50">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b">
    <w:name w:val="table of figures"/>
    <w:basedOn w:val="a0"/>
    <w:next w:val="a0"/>
    <w:uiPriority w:val="99"/>
    <w:unhideWhenUsed/>
    <w:pPr>
      <w:spacing w:after="0"/>
    </w:pPr>
  </w:style>
  <w:style w:type="table" w:styleId="ac">
    <w:name w:val="Table Grid"/>
    <w:basedOn w:val="a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0"/>
    <w:link w:val="ae"/>
    <w:uiPriority w:val="99"/>
    <w:semiHidden/>
    <w:unhideWhenUsed/>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Pr>
      <w:rFonts w:ascii="Tahoma" w:hAnsi="Tahoma" w:cs="Tahoma"/>
      <w:sz w:val="16"/>
      <w:szCs w:val="16"/>
    </w:rPr>
  </w:style>
  <w:style w:type="paragraph" w:styleId="af">
    <w:name w:val="footer"/>
    <w:basedOn w:val="a0"/>
    <w:link w:val="af0"/>
    <w:uiPriority w:val="99"/>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0">
    <w:name w:val="Нижний колонтитул Знак"/>
    <w:basedOn w:val="a1"/>
    <w:link w:val="af"/>
    <w:uiPriority w:val="99"/>
    <w:rPr>
      <w:rFonts w:ascii="Times New Roman" w:eastAsia="Times New Roman" w:hAnsi="Times New Roman" w:cs="Times New Roman"/>
      <w:sz w:val="24"/>
      <w:szCs w:val="20"/>
      <w:lang w:eastAsia="ru-RU"/>
    </w:rPr>
  </w:style>
  <w:style w:type="paragraph" w:styleId="af1">
    <w:name w:val="header"/>
    <w:basedOn w:val="a0"/>
    <w:link w:val="af2"/>
    <w:uiPriority w:val="99"/>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2">
    <w:name w:val="Верхний колонтитул Знак"/>
    <w:basedOn w:val="a1"/>
    <w:link w:val="af1"/>
    <w:uiPriority w:val="99"/>
    <w:rPr>
      <w:rFonts w:ascii="Times New Roman" w:eastAsia="Times New Roman" w:hAnsi="Times New Roman" w:cs="Times New Roman"/>
      <w:sz w:val="24"/>
      <w:szCs w:val="20"/>
      <w:lang w:eastAsia="ru-RU"/>
    </w:rPr>
  </w:style>
  <w:style w:type="paragraph" w:customStyle="1" w:styleId="14">
    <w:name w:val="НД_14_заголовок"/>
    <w:basedOn w:val="a0"/>
    <w:uiPriority w:val="99"/>
    <w:pPr>
      <w:spacing w:after="80" w:line="240" w:lineRule="auto"/>
      <w:jc w:val="center"/>
    </w:pPr>
    <w:rPr>
      <w:rFonts w:ascii="Arial" w:eastAsia="Times New Roman" w:hAnsi="Arial" w:cs="Times New Roman"/>
      <w:b/>
      <w:bCs/>
      <w:sz w:val="20"/>
      <w:szCs w:val="20"/>
      <w:lang w:eastAsia="ru-RU"/>
    </w:rPr>
  </w:style>
  <w:style w:type="paragraph" w:customStyle="1" w:styleId="Introduction">
    <w:name w:val="Introduction"/>
    <w:basedOn w:val="a0"/>
    <w:next w:val="a0"/>
    <w:pPr>
      <w:keepNext/>
      <w:pageBreakBefore/>
      <w:tabs>
        <w:tab w:val="left" w:pos="400"/>
      </w:tabs>
      <w:spacing w:before="960" w:after="310" w:line="310" w:lineRule="exact"/>
    </w:pPr>
    <w:rPr>
      <w:rFonts w:ascii="Arial" w:eastAsia="MS Mincho" w:hAnsi="Arial" w:cs="Times New Roman"/>
      <w:b/>
      <w:sz w:val="28"/>
      <w:szCs w:val="20"/>
      <w:lang w:val="en-GB" w:eastAsia="ja-JP"/>
    </w:rPr>
  </w:style>
  <w:style w:type="paragraph" w:styleId="a">
    <w:name w:val="List Continue"/>
    <w:basedOn w:val="a0"/>
    <w:pPr>
      <w:numPr>
        <w:numId w:val="1"/>
      </w:numPr>
      <w:tabs>
        <w:tab w:val="left" w:pos="400"/>
      </w:tabs>
      <w:spacing w:after="240" w:line="230" w:lineRule="atLeast"/>
      <w:jc w:val="both"/>
    </w:pPr>
    <w:rPr>
      <w:rFonts w:ascii="Arial" w:eastAsia="MS Mincho" w:hAnsi="Arial" w:cs="Times New Roman"/>
      <w:sz w:val="20"/>
      <w:szCs w:val="20"/>
      <w:lang w:val="en-GB" w:eastAsia="ja-JP"/>
    </w:rPr>
  </w:style>
  <w:style w:type="paragraph" w:styleId="2">
    <w:name w:val="List Continue 2"/>
    <w:basedOn w:val="a"/>
    <w:pPr>
      <w:numPr>
        <w:ilvl w:val="1"/>
      </w:numPr>
      <w:tabs>
        <w:tab w:val="clear" w:pos="400"/>
        <w:tab w:val="left" w:pos="800"/>
      </w:tabs>
    </w:pPr>
  </w:style>
  <w:style w:type="paragraph" w:styleId="3">
    <w:name w:val="List Continue 3"/>
    <w:basedOn w:val="a"/>
    <w:pPr>
      <w:numPr>
        <w:ilvl w:val="2"/>
      </w:numPr>
      <w:tabs>
        <w:tab w:val="clear" w:pos="400"/>
        <w:tab w:val="left" w:pos="1200"/>
      </w:tabs>
    </w:pPr>
  </w:style>
  <w:style w:type="paragraph" w:styleId="4">
    <w:name w:val="List Continue 4"/>
    <w:basedOn w:val="a"/>
    <w:pPr>
      <w:numPr>
        <w:ilvl w:val="3"/>
      </w:numPr>
      <w:tabs>
        <w:tab w:val="clear" w:pos="400"/>
        <w:tab w:val="left" w:pos="1600"/>
      </w:tabs>
    </w:pPr>
  </w:style>
  <w:style w:type="paragraph" w:styleId="af3">
    <w:name w:val="List Paragraph"/>
    <w:basedOn w:val="a0"/>
    <w:link w:val="af4"/>
    <w:uiPriority w:val="99"/>
    <w:qFormat/>
    <w:pPr>
      <w:ind w:left="720"/>
      <w:contextualSpacing/>
    </w:pPr>
    <w:rPr>
      <w:rFonts w:eastAsia="Times New Roman" w:cs="Times New Roman"/>
    </w:rPr>
  </w:style>
  <w:style w:type="character" w:customStyle="1" w:styleId="11">
    <w:name w:val="Заголовок 1 Знак"/>
    <w:basedOn w:val="a1"/>
    <w:link w:val="10"/>
    <w:uiPriority w:val="99"/>
    <w:rPr>
      <w:rFonts w:ascii="Times New Roman" w:eastAsia="MS Mincho" w:hAnsi="Times New Roman" w:cs="Times New Roman"/>
      <w:b/>
      <w:sz w:val="28"/>
      <w:szCs w:val="20"/>
      <w:lang w:eastAsia="ja-JP"/>
    </w:rPr>
  </w:style>
  <w:style w:type="character" w:customStyle="1" w:styleId="21">
    <w:name w:val="Заголовок 2 Знак"/>
    <w:basedOn w:val="a1"/>
    <w:link w:val="20"/>
    <w:uiPriority w:val="99"/>
    <w:rPr>
      <w:rFonts w:ascii="Times New Roman" w:eastAsia="MS Mincho" w:hAnsi="Times New Roman" w:cs="Times New Roman"/>
      <w:b/>
      <w:szCs w:val="20"/>
      <w:lang w:eastAsia="ja-JP"/>
    </w:rPr>
  </w:style>
  <w:style w:type="character" w:customStyle="1" w:styleId="31">
    <w:name w:val="Заголовок 3 Знак"/>
    <w:basedOn w:val="a1"/>
    <w:link w:val="30"/>
    <w:uiPriority w:val="99"/>
    <w:rPr>
      <w:rFonts w:ascii="Times New Roman" w:eastAsia="MS Mincho" w:hAnsi="Times New Roman" w:cs="Times New Roman"/>
      <w:b/>
      <w:sz w:val="20"/>
      <w:szCs w:val="20"/>
      <w:lang w:eastAsia="ja-JP"/>
    </w:rPr>
  </w:style>
  <w:style w:type="character" w:customStyle="1" w:styleId="41">
    <w:name w:val="Заголовок 4 Знак"/>
    <w:basedOn w:val="a1"/>
    <w:link w:val="40"/>
    <w:uiPriority w:val="99"/>
    <w:rPr>
      <w:rFonts w:ascii="Times New Roman" w:eastAsia="MS Mincho" w:hAnsi="Times New Roman" w:cs="Times New Roman"/>
      <w:b/>
      <w:sz w:val="20"/>
      <w:szCs w:val="20"/>
      <w:lang w:eastAsia="ja-JP"/>
    </w:rPr>
  </w:style>
  <w:style w:type="character" w:customStyle="1" w:styleId="50">
    <w:name w:val="Заголовок 5 Знак"/>
    <w:basedOn w:val="a1"/>
    <w:link w:val="5"/>
    <w:uiPriority w:val="99"/>
    <w:rPr>
      <w:rFonts w:ascii="Times New Roman" w:eastAsia="MS Mincho" w:hAnsi="Times New Roman" w:cs="Times New Roman"/>
      <w:b/>
      <w:sz w:val="20"/>
      <w:szCs w:val="20"/>
      <w:lang w:eastAsia="ja-JP"/>
    </w:rPr>
  </w:style>
  <w:style w:type="character" w:customStyle="1" w:styleId="60">
    <w:name w:val="Заголовок 6 Знак"/>
    <w:basedOn w:val="a1"/>
    <w:link w:val="6"/>
    <w:uiPriority w:val="99"/>
    <w:rPr>
      <w:rFonts w:ascii="Times New Roman" w:eastAsia="MS Mincho" w:hAnsi="Times New Roman" w:cs="Times New Roman"/>
      <w:b/>
      <w:sz w:val="20"/>
      <w:szCs w:val="20"/>
      <w:lang w:eastAsia="ja-JP"/>
    </w:rPr>
  </w:style>
  <w:style w:type="character" w:styleId="af5">
    <w:name w:val="Hyperlink"/>
    <w:uiPriority w:val="99"/>
    <w:unhideWhenUsed/>
    <w:rPr>
      <w:color w:val="0000FF"/>
      <w:u w:val="single"/>
      <w:lang w:val="fr-FR"/>
    </w:rPr>
  </w:style>
  <w:style w:type="paragraph" w:styleId="af6">
    <w:name w:val="footnote text"/>
    <w:basedOn w:val="a0"/>
    <w:link w:val="af7"/>
    <w:uiPriority w:val="99"/>
    <w:semiHidden/>
    <w:unhideWhenUsed/>
    <w:pPr>
      <w:tabs>
        <w:tab w:val="left" w:pos="340"/>
      </w:tabs>
      <w:spacing w:after="120" w:line="210" w:lineRule="atLeast"/>
      <w:jc w:val="both"/>
    </w:pPr>
    <w:rPr>
      <w:rFonts w:ascii="Arial" w:eastAsia="MS Mincho" w:hAnsi="Arial" w:cs="Times New Roman"/>
      <w:sz w:val="18"/>
      <w:szCs w:val="20"/>
      <w:lang w:val="en-GB" w:eastAsia="ja-JP"/>
    </w:rPr>
  </w:style>
  <w:style w:type="character" w:customStyle="1" w:styleId="af7">
    <w:name w:val="Текст сноски Знак"/>
    <w:basedOn w:val="a1"/>
    <w:link w:val="af6"/>
    <w:uiPriority w:val="99"/>
    <w:semiHidden/>
    <w:rPr>
      <w:rFonts w:ascii="Arial" w:eastAsia="MS Mincho" w:hAnsi="Arial" w:cs="Times New Roman"/>
      <w:sz w:val="18"/>
      <w:szCs w:val="20"/>
      <w:lang w:val="en-GB" w:eastAsia="ja-JP"/>
    </w:rPr>
  </w:style>
  <w:style w:type="paragraph" w:styleId="af8">
    <w:name w:val="Bibliography"/>
    <w:basedOn w:val="a0"/>
    <w:next w:val="a0"/>
    <w:uiPriority w:val="37"/>
    <w:semiHidden/>
    <w:unhideWhenUsed/>
    <w:pPr>
      <w:spacing w:after="240" w:line="230" w:lineRule="atLeast"/>
      <w:jc w:val="both"/>
    </w:pPr>
    <w:rPr>
      <w:rFonts w:ascii="Arial" w:eastAsia="MS Mincho" w:hAnsi="Arial" w:cs="Times New Roman"/>
      <w:sz w:val="20"/>
      <w:szCs w:val="20"/>
      <w:lang w:val="en-GB" w:eastAsia="ja-JP"/>
    </w:rPr>
  </w:style>
  <w:style w:type="paragraph" w:customStyle="1" w:styleId="1">
    <w:name w:val="Список литературы1"/>
    <w:basedOn w:val="a0"/>
    <w:pPr>
      <w:numPr>
        <w:numId w:val="2"/>
      </w:numPr>
      <w:tabs>
        <w:tab w:val="clear" w:pos="360"/>
        <w:tab w:val="left" w:pos="660"/>
      </w:tabs>
      <w:spacing w:after="240" w:line="230" w:lineRule="atLeast"/>
      <w:ind w:left="660" w:hanging="660"/>
      <w:jc w:val="both"/>
    </w:pPr>
    <w:rPr>
      <w:rFonts w:ascii="Arial" w:eastAsia="MS Mincho" w:hAnsi="Arial" w:cs="Times New Roman"/>
      <w:sz w:val="20"/>
      <w:szCs w:val="20"/>
      <w:lang w:val="en-GB" w:eastAsia="ja-JP"/>
    </w:rPr>
  </w:style>
  <w:style w:type="paragraph" w:customStyle="1" w:styleId="Bibliography11">
    <w:name w:val="Bibliography11"/>
    <w:basedOn w:val="a0"/>
    <w:pPr>
      <w:tabs>
        <w:tab w:val="left" w:pos="660"/>
      </w:tabs>
      <w:spacing w:after="240" w:line="230" w:lineRule="atLeast"/>
      <w:ind w:left="660" w:hanging="660"/>
      <w:jc w:val="both"/>
    </w:pPr>
    <w:rPr>
      <w:rFonts w:ascii="Arial" w:eastAsia="MS Mincho" w:hAnsi="Arial" w:cs="Times New Roman"/>
      <w:sz w:val="20"/>
      <w:szCs w:val="20"/>
      <w:lang w:val="en-GB" w:eastAsia="en-GB"/>
    </w:rPr>
  </w:style>
  <w:style w:type="character" w:styleId="af9">
    <w:name w:val="footnote reference"/>
    <w:semiHidden/>
    <w:unhideWhenUsed/>
    <w:rPr>
      <w:position w:val="6"/>
      <w:sz w:val="16"/>
      <w:vertAlign w:val="baseline"/>
      <w:lang w:val="fr-FR"/>
    </w:rPr>
  </w:style>
  <w:style w:type="paragraph" w:styleId="13">
    <w:name w:val="toc 1"/>
    <w:basedOn w:val="a0"/>
    <w:next w:val="a0"/>
    <w:uiPriority w:val="39"/>
    <w:unhideWhenUsed/>
    <w:pPr>
      <w:tabs>
        <w:tab w:val="left" w:pos="342"/>
        <w:tab w:val="right" w:leader="dot" w:pos="9627"/>
      </w:tabs>
      <w:spacing w:before="360" w:after="360"/>
    </w:pPr>
    <w:rPr>
      <w:rFonts w:ascii="Arial" w:hAnsi="Arial" w:cs="Arial"/>
      <w:b/>
      <w:bCs/>
      <w:caps/>
    </w:rPr>
  </w:style>
  <w:style w:type="paragraph" w:styleId="25">
    <w:name w:val="toc 2"/>
    <w:basedOn w:val="a0"/>
    <w:next w:val="a0"/>
    <w:uiPriority w:val="39"/>
    <w:unhideWhenUsed/>
    <w:pPr>
      <w:spacing w:after="0"/>
    </w:pPr>
    <w:rPr>
      <w:b/>
      <w:bCs/>
      <w:smallCaps/>
    </w:rPr>
  </w:style>
  <w:style w:type="table" w:customStyle="1" w:styleId="15">
    <w:name w:val="Сетка таблицы1"/>
    <w:basedOn w:val="a2"/>
    <w:next w:val="ac"/>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a1"/>
  </w:style>
  <w:style w:type="character" w:customStyle="1" w:styleId="hps">
    <w:name w:val="hps"/>
    <w:basedOn w:val="a1"/>
  </w:style>
  <w:style w:type="character" w:styleId="afa">
    <w:name w:val="Strong"/>
    <w:basedOn w:val="a1"/>
    <w:uiPriority w:val="22"/>
    <w:qFormat/>
    <w:rPr>
      <w:b/>
      <w:bCs/>
    </w:rPr>
  </w:style>
  <w:style w:type="paragraph" w:customStyle="1" w:styleId="0maintxt">
    <w:name w:val="0maintxt"/>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rmal (Web)"/>
    <w:basedOn w:val="a0"/>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uiPriority w:val="1"/>
    <w:qFormat/>
    <w:pPr>
      <w:spacing w:after="0" w:line="240" w:lineRule="auto"/>
    </w:pPr>
  </w:style>
  <w:style w:type="character" w:customStyle="1" w:styleId="70">
    <w:name w:val="Заголовок 7 Знак"/>
    <w:basedOn w:val="a1"/>
    <w:link w:val="7"/>
    <w:uiPriority w:val="9"/>
    <w:rPr>
      <w:rFonts w:ascii="Cambria" w:eastAsia="Cambria" w:hAnsi="Cambria" w:cs="Cambria"/>
      <w:i/>
      <w:iCs/>
      <w:color w:val="404040" w:themeColor="text1" w:themeTint="BF"/>
    </w:rPr>
  </w:style>
  <w:style w:type="character" w:customStyle="1" w:styleId="ipa">
    <w:name w:val="ipa"/>
    <w:basedOn w:val="a1"/>
  </w:style>
  <w:style w:type="character" w:customStyle="1" w:styleId="b-article-authorname">
    <w:name w:val="b-article-author__name"/>
    <w:basedOn w:val="a1"/>
  </w:style>
  <w:style w:type="character" w:customStyle="1" w:styleId="b-articlemeta">
    <w:name w:val="b-article__meta"/>
    <w:basedOn w:val="a1"/>
  </w:style>
  <w:style w:type="character" w:customStyle="1" w:styleId="share-counter">
    <w:name w:val="share-counter"/>
    <w:basedOn w:val="a1"/>
  </w:style>
  <w:style w:type="character" w:styleId="afd">
    <w:name w:val="Emphasis"/>
    <w:basedOn w:val="a1"/>
    <w:uiPriority w:val="20"/>
    <w:qFormat/>
    <w:rPr>
      <w:i/>
      <w:iCs/>
    </w:rPr>
  </w:style>
  <w:style w:type="character" w:styleId="afe">
    <w:name w:val="FollowedHyperlink"/>
    <w:basedOn w:val="a1"/>
    <w:uiPriority w:val="99"/>
    <w:semiHidden/>
    <w:unhideWhenUsed/>
    <w:rPr>
      <w:color w:val="800080" w:themeColor="followedHyperlink"/>
      <w:u w:val="single"/>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customStyle="1" w:styleId="b-serp-itemamount">
    <w:name w:val="b-serp-item__amount"/>
    <w:basedOn w:val="a1"/>
  </w:style>
  <w:style w:type="character" w:customStyle="1" w:styleId="b-serp-itemowner">
    <w:name w:val="b-serp-item__owner"/>
    <w:basedOn w:val="a1"/>
  </w:style>
  <w:style w:type="paragraph" w:customStyle="1" w:styleId="pic-sign">
    <w:name w:val="pic-sign"/>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list">
    <w:name w:val="uplist"/>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desc">
    <w:name w:val="shortdesc"/>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h">
    <w:name w:val="ph"/>
    <w:basedOn w:val="a1"/>
  </w:style>
  <w:style w:type="character" w:customStyle="1" w:styleId="keyword">
    <w:name w:val="keyword"/>
    <w:basedOn w:val="a1"/>
  </w:style>
  <w:style w:type="character" w:styleId="HTML">
    <w:name w:val="HTML Variable"/>
    <w:basedOn w:val="a1"/>
    <w:uiPriority w:val="99"/>
    <w:semiHidden/>
    <w:unhideWhenUsed/>
    <w:rPr>
      <w:i/>
      <w:iCs/>
    </w:rPr>
  </w:style>
  <w:style w:type="character" w:customStyle="1" w:styleId="tablecap">
    <w:name w:val="tablecap"/>
    <w:basedOn w:val="a1"/>
  </w:style>
  <w:style w:type="paragraph" w:styleId="aff">
    <w:name w:val="endnote text"/>
    <w:basedOn w:val="a0"/>
    <w:link w:val="aff0"/>
    <w:uiPriority w:val="99"/>
    <w:semiHidden/>
    <w:unhideWhenUsed/>
    <w:pPr>
      <w:spacing w:after="0" w:line="240" w:lineRule="auto"/>
    </w:pPr>
    <w:rPr>
      <w:sz w:val="20"/>
      <w:szCs w:val="20"/>
    </w:rPr>
  </w:style>
  <w:style w:type="character" w:customStyle="1" w:styleId="aff0">
    <w:name w:val="Текст концевой сноски Знак"/>
    <w:basedOn w:val="a1"/>
    <w:link w:val="aff"/>
    <w:uiPriority w:val="99"/>
    <w:semiHidden/>
    <w:rPr>
      <w:sz w:val="20"/>
      <w:szCs w:val="20"/>
    </w:rPr>
  </w:style>
  <w:style w:type="character" w:styleId="aff1">
    <w:name w:val="endnote reference"/>
    <w:basedOn w:val="a1"/>
    <w:uiPriority w:val="99"/>
    <w:semiHidden/>
    <w:unhideWhenUsed/>
    <w:rPr>
      <w:vertAlign w:val="superscript"/>
    </w:rPr>
  </w:style>
  <w:style w:type="character" w:customStyle="1" w:styleId="apple-converted-space">
    <w:name w:val="apple-converted-space"/>
    <w:basedOn w:val="a1"/>
  </w:style>
  <w:style w:type="character" w:styleId="aff2">
    <w:name w:val="annotation reference"/>
    <w:basedOn w:val="a1"/>
    <w:uiPriority w:val="99"/>
    <w:semiHidden/>
    <w:unhideWhenUsed/>
    <w:rPr>
      <w:sz w:val="16"/>
      <w:szCs w:val="16"/>
    </w:rPr>
  </w:style>
  <w:style w:type="paragraph" w:styleId="aff3">
    <w:name w:val="annotation text"/>
    <w:basedOn w:val="a0"/>
    <w:link w:val="aff4"/>
    <w:unhideWhenUsed/>
    <w:pPr>
      <w:spacing w:line="240" w:lineRule="auto"/>
    </w:pPr>
    <w:rPr>
      <w:sz w:val="20"/>
      <w:szCs w:val="20"/>
    </w:rPr>
  </w:style>
  <w:style w:type="character" w:customStyle="1" w:styleId="aff4">
    <w:name w:val="Текст примечания Знак"/>
    <w:basedOn w:val="a1"/>
    <w:link w:val="aff3"/>
    <w:rPr>
      <w:sz w:val="20"/>
      <w:szCs w:val="20"/>
    </w:rPr>
  </w:style>
  <w:style w:type="paragraph" w:styleId="aff5">
    <w:name w:val="annotation subject"/>
    <w:basedOn w:val="aff3"/>
    <w:next w:val="aff3"/>
    <w:link w:val="aff6"/>
    <w:uiPriority w:val="99"/>
    <w:semiHidden/>
    <w:unhideWhenUsed/>
    <w:rPr>
      <w:b/>
      <w:bCs/>
    </w:rPr>
  </w:style>
  <w:style w:type="character" w:customStyle="1" w:styleId="aff6">
    <w:name w:val="Тема примечания Знак"/>
    <w:basedOn w:val="aff4"/>
    <w:link w:val="aff5"/>
    <w:uiPriority w:val="99"/>
    <w:semiHidden/>
    <w:rPr>
      <w:b/>
      <w:bCs/>
      <w:sz w:val="20"/>
      <w:szCs w:val="20"/>
    </w:rPr>
  </w:style>
  <w:style w:type="paragraph" w:styleId="aff7">
    <w:name w:val="TOC Heading"/>
    <w:basedOn w:val="10"/>
    <w:next w:val="a0"/>
    <w:uiPriority w:val="39"/>
    <w:unhideWhenUsed/>
    <w:qFormat/>
    <w:pPr>
      <w:keepLines/>
      <w:numPr>
        <w:numId w:val="0"/>
      </w:numPr>
      <w:tabs>
        <w:tab w:val="clear" w:pos="400"/>
      </w:tabs>
      <w:spacing w:before="480" w:after="0" w:line="276" w:lineRule="auto"/>
      <w:outlineLvl w:val="9"/>
    </w:pPr>
    <w:rPr>
      <w:rFonts w:ascii="Cambria" w:eastAsia="Cambria" w:hAnsi="Cambria" w:cs="Cambria"/>
      <w:bCs/>
      <w:color w:val="365F91" w:themeColor="accent1" w:themeShade="BF"/>
      <w:szCs w:val="28"/>
      <w:lang w:eastAsia="ru-RU"/>
    </w:rPr>
  </w:style>
  <w:style w:type="paragraph" w:styleId="33">
    <w:name w:val="toc 3"/>
    <w:basedOn w:val="a0"/>
    <w:next w:val="a0"/>
    <w:uiPriority w:val="39"/>
    <w:semiHidden/>
    <w:unhideWhenUsed/>
    <w:pPr>
      <w:spacing w:after="0"/>
    </w:pPr>
    <w:rPr>
      <w:smallCaps/>
    </w:rPr>
  </w:style>
  <w:style w:type="paragraph" w:styleId="43">
    <w:name w:val="toc 4"/>
    <w:basedOn w:val="a0"/>
    <w:next w:val="a0"/>
    <w:uiPriority w:val="39"/>
    <w:semiHidden/>
    <w:unhideWhenUsed/>
    <w:pPr>
      <w:spacing w:after="0"/>
    </w:pPr>
  </w:style>
  <w:style w:type="paragraph" w:styleId="52">
    <w:name w:val="toc 5"/>
    <w:basedOn w:val="a0"/>
    <w:next w:val="a0"/>
    <w:uiPriority w:val="39"/>
    <w:semiHidden/>
    <w:unhideWhenUsed/>
    <w:pPr>
      <w:spacing w:after="0"/>
    </w:pPr>
  </w:style>
  <w:style w:type="paragraph" w:styleId="61">
    <w:name w:val="toc 6"/>
    <w:basedOn w:val="a0"/>
    <w:next w:val="a0"/>
    <w:uiPriority w:val="39"/>
    <w:semiHidden/>
    <w:unhideWhenUsed/>
    <w:pPr>
      <w:spacing w:after="0"/>
    </w:pPr>
  </w:style>
  <w:style w:type="paragraph" w:styleId="71">
    <w:name w:val="toc 7"/>
    <w:basedOn w:val="a0"/>
    <w:next w:val="a0"/>
    <w:uiPriority w:val="39"/>
    <w:semiHidden/>
    <w:unhideWhenUsed/>
    <w:pPr>
      <w:spacing w:after="0"/>
    </w:pPr>
  </w:style>
  <w:style w:type="paragraph" w:styleId="81">
    <w:name w:val="toc 8"/>
    <w:basedOn w:val="a0"/>
    <w:next w:val="a0"/>
    <w:uiPriority w:val="39"/>
    <w:semiHidden/>
    <w:unhideWhenUsed/>
    <w:pPr>
      <w:spacing w:after="0"/>
    </w:pPr>
  </w:style>
  <w:style w:type="paragraph" w:styleId="91">
    <w:name w:val="toc 9"/>
    <w:basedOn w:val="a0"/>
    <w:next w:val="a0"/>
    <w:uiPriority w:val="39"/>
    <w:semiHidden/>
    <w:unhideWhenUsed/>
    <w:pPr>
      <w:spacing w:after="0"/>
    </w:pPr>
  </w:style>
  <w:style w:type="paragraph" w:customStyle="1" w:styleId="ConsPlusNormal">
    <w:name w:val="ConsPlusNormal"/>
    <w:pPr>
      <w:widowControl w:val="0"/>
      <w:spacing w:after="0" w:line="240" w:lineRule="auto"/>
    </w:pPr>
    <w:rPr>
      <w:rFonts w:eastAsia="Times New Roman"/>
      <w:sz w:val="20"/>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f8">
    <w:name w:val="Revision"/>
    <w:hidden/>
    <w:uiPriority w:val="99"/>
    <w:semiHidden/>
    <w:pPr>
      <w:spacing w:after="0" w:line="240" w:lineRule="auto"/>
    </w:pPr>
  </w:style>
  <w:style w:type="paragraph" w:customStyle="1" w:styleId="ConsPlusTitle">
    <w:name w:val="ConsPlusTitle"/>
    <w:pPr>
      <w:widowControl w:val="0"/>
      <w:spacing w:after="0" w:line="240" w:lineRule="auto"/>
    </w:pPr>
    <w:rPr>
      <w:rFonts w:eastAsia="Times New Roman"/>
      <w:b/>
      <w:sz w:val="20"/>
      <w:szCs w:val="20"/>
      <w:lang w:eastAsia="ru-RU"/>
    </w:rPr>
  </w:style>
  <w:style w:type="character" w:customStyle="1" w:styleId="note">
    <w:name w:val="note"/>
    <w:basedOn w:val="a1"/>
  </w:style>
  <w:style w:type="paragraph" w:customStyle="1" w:styleId="310">
    <w:name w:val="Заголовок 31"/>
    <w:basedOn w:val="a0"/>
    <w:uiPriority w:val="1"/>
    <w:qFormat/>
    <w:pPr>
      <w:widowControl w:val="0"/>
      <w:spacing w:after="0" w:line="240" w:lineRule="auto"/>
      <w:ind w:left="854"/>
      <w:outlineLvl w:val="3"/>
    </w:pPr>
    <w:rPr>
      <w:rFonts w:ascii="Cambria" w:eastAsia="Cambria" w:hAnsi="Cambria" w:cs="Cambria"/>
      <w:b/>
      <w:bCs/>
      <w:lang w:val="en-US"/>
    </w:rPr>
  </w:style>
  <w:style w:type="paragraph" w:styleId="aff9">
    <w:name w:val="Body Text"/>
    <w:basedOn w:val="a0"/>
    <w:link w:val="affa"/>
    <w:uiPriority w:val="1"/>
    <w:semiHidden/>
    <w:unhideWhenUsed/>
    <w:qFormat/>
    <w:pPr>
      <w:widowControl w:val="0"/>
      <w:spacing w:after="0" w:line="240" w:lineRule="auto"/>
    </w:pPr>
    <w:rPr>
      <w:rFonts w:ascii="Cambria" w:eastAsia="Cambria" w:hAnsi="Cambria" w:cs="Cambria"/>
      <w:lang w:val="en-US"/>
    </w:rPr>
  </w:style>
  <w:style w:type="character" w:customStyle="1" w:styleId="affa">
    <w:name w:val="Основной текст Знак"/>
    <w:basedOn w:val="a1"/>
    <w:link w:val="aff9"/>
    <w:uiPriority w:val="1"/>
    <w:semiHidden/>
    <w:rPr>
      <w:rFonts w:ascii="Cambria" w:eastAsia="Cambria" w:hAnsi="Cambria" w:cs="Cambria"/>
      <w:lang w:val="en-US"/>
    </w:rPr>
  </w:style>
  <w:style w:type="paragraph" w:customStyle="1" w:styleId="210">
    <w:name w:val="Заголовок 21"/>
    <w:basedOn w:val="a0"/>
    <w:uiPriority w:val="1"/>
    <w:qFormat/>
    <w:pPr>
      <w:widowControl w:val="0"/>
      <w:spacing w:after="0" w:line="240" w:lineRule="auto"/>
      <w:ind w:left="20"/>
      <w:outlineLvl w:val="2"/>
    </w:pPr>
    <w:rPr>
      <w:rFonts w:ascii="Cambria" w:eastAsia="Cambria" w:hAnsi="Cambria" w:cs="Cambria"/>
      <w:b/>
      <w:bCs/>
      <w:sz w:val="24"/>
      <w:szCs w:val="24"/>
      <w:lang w:val="en-US"/>
    </w:rPr>
  </w:style>
  <w:style w:type="paragraph" w:customStyle="1" w:styleId="Pa9">
    <w:name w:val="Pa9"/>
    <w:basedOn w:val="Default"/>
    <w:next w:val="Default"/>
    <w:uiPriority w:val="99"/>
    <w:pPr>
      <w:spacing w:line="201" w:lineRule="atLeast"/>
    </w:pPr>
    <w:rPr>
      <w:rFonts w:ascii="Arial" w:hAnsi="Arial" w:cs="Arial"/>
      <w:color w:val="auto"/>
    </w:rPr>
  </w:style>
  <w:style w:type="character" w:customStyle="1" w:styleId="A50">
    <w:name w:val="A5"/>
    <w:uiPriority w:val="99"/>
    <w:rPr>
      <w:b/>
      <w:bCs/>
      <w:color w:val="221E1F"/>
    </w:rPr>
  </w:style>
  <w:style w:type="paragraph" w:customStyle="1" w:styleId="Pa0">
    <w:name w:val="Pa0"/>
    <w:basedOn w:val="Default"/>
    <w:next w:val="Default"/>
    <w:uiPriority w:val="99"/>
    <w:pPr>
      <w:spacing w:line="241" w:lineRule="atLeast"/>
    </w:pPr>
    <w:rPr>
      <w:rFonts w:ascii="Arial" w:hAnsi="Arial" w:cs="Arial"/>
      <w:color w:val="auto"/>
    </w:rPr>
  </w:style>
  <w:style w:type="character" w:customStyle="1" w:styleId="A70">
    <w:name w:val="A7"/>
    <w:uiPriority w:val="99"/>
    <w:rPr>
      <w:b/>
      <w:bCs/>
      <w:color w:val="221E1F"/>
      <w:sz w:val="18"/>
      <w:szCs w:val="18"/>
    </w:rPr>
  </w:style>
  <w:style w:type="paragraph" w:customStyle="1" w:styleId="Pa10">
    <w:name w:val="Pa10"/>
    <w:basedOn w:val="Default"/>
    <w:next w:val="Default"/>
    <w:uiPriority w:val="99"/>
    <w:pPr>
      <w:spacing w:line="201" w:lineRule="atLeast"/>
    </w:pPr>
    <w:rPr>
      <w:rFonts w:ascii="Arial" w:hAnsi="Arial" w:cs="Arial"/>
      <w:color w:val="auto"/>
    </w:rPr>
  </w:style>
  <w:style w:type="paragraph" w:customStyle="1" w:styleId="Pa21">
    <w:name w:val="Pa21"/>
    <w:basedOn w:val="Default"/>
    <w:next w:val="Default"/>
    <w:uiPriority w:val="99"/>
    <w:pPr>
      <w:spacing w:line="181" w:lineRule="atLeast"/>
    </w:pPr>
    <w:rPr>
      <w:rFonts w:ascii="Arial" w:hAnsi="Arial" w:cs="Arial"/>
      <w:color w:val="auto"/>
    </w:rPr>
  </w:style>
  <w:style w:type="character" w:customStyle="1" w:styleId="af4">
    <w:name w:val="Абзац списка Знак"/>
    <w:link w:val="af3"/>
    <w:uiPriority w:val="99"/>
    <w:rPr>
      <w:rFonts w:ascii="Calibri" w:eastAsia="Times New Roman" w:hAnsi="Calibri" w:cs="Times New Roman"/>
    </w:rPr>
  </w:style>
  <w:style w:type="paragraph" w:customStyle="1" w:styleId="Pa22">
    <w:name w:val="Pa22"/>
    <w:basedOn w:val="Default"/>
    <w:next w:val="Default"/>
    <w:uiPriority w:val="99"/>
    <w:pPr>
      <w:spacing w:line="181" w:lineRule="atLeast"/>
    </w:pPr>
    <w:rPr>
      <w:rFonts w:ascii="Arial" w:hAnsi="Arial" w:cs="Arial"/>
      <w:color w:val="auto"/>
    </w:rPr>
  </w:style>
  <w:style w:type="character" w:customStyle="1" w:styleId="26">
    <w:name w:val="Колонтитул (2)_"/>
    <w:basedOn w:val="a1"/>
    <w:link w:val="27"/>
    <w:rPr>
      <w:rFonts w:ascii="Times New Roman" w:eastAsia="Times New Roman" w:hAnsi="Times New Roman" w:cs="Times New Roman"/>
      <w:sz w:val="20"/>
      <w:szCs w:val="20"/>
    </w:rPr>
  </w:style>
  <w:style w:type="character" w:customStyle="1" w:styleId="28">
    <w:name w:val="Основной текст (2)_"/>
    <w:basedOn w:val="a1"/>
    <w:link w:val="29"/>
    <w:rPr>
      <w:rFonts w:ascii="Arial" w:eastAsia="Arial" w:hAnsi="Arial" w:cs="Arial"/>
      <w:color w:val="231F20"/>
      <w:sz w:val="20"/>
      <w:szCs w:val="20"/>
    </w:rPr>
  </w:style>
  <w:style w:type="character" w:customStyle="1" w:styleId="affb">
    <w:name w:val="Основной текст_"/>
    <w:basedOn w:val="a1"/>
    <w:link w:val="16"/>
    <w:rPr>
      <w:rFonts w:ascii="Arial" w:eastAsia="Arial" w:hAnsi="Arial" w:cs="Arial"/>
      <w:color w:val="231F20"/>
      <w:sz w:val="18"/>
      <w:szCs w:val="18"/>
    </w:rPr>
  </w:style>
  <w:style w:type="paragraph" w:customStyle="1" w:styleId="27">
    <w:name w:val="Колонтитул (2)"/>
    <w:basedOn w:val="a0"/>
    <w:link w:val="26"/>
    <w:pPr>
      <w:widowControl w:val="0"/>
      <w:spacing w:after="0" w:line="240" w:lineRule="auto"/>
    </w:pPr>
    <w:rPr>
      <w:rFonts w:ascii="Times New Roman" w:eastAsia="Times New Roman" w:hAnsi="Times New Roman" w:cs="Times New Roman"/>
      <w:sz w:val="20"/>
      <w:szCs w:val="20"/>
    </w:rPr>
  </w:style>
  <w:style w:type="paragraph" w:customStyle="1" w:styleId="29">
    <w:name w:val="Основной текст (2)"/>
    <w:basedOn w:val="a0"/>
    <w:link w:val="28"/>
    <w:pPr>
      <w:widowControl w:val="0"/>
      <w:spacing w:after="80" w:line="254" w:lineRule="auto"/>
      <w:ind w:firstLine="540"/>
    </w:pPr>
    <w:rPr>
      <w:rFonts w:ascii="Arial" w:eastAsia="Arial" w:hAnsi="Arial" w:cs="Arial"/>
      <w:color w:val="231F20"/>
      <w:sz w:val="20"/>
      <w:szCs w:val="20"/>
    </w:rPr>
  </w:style>
  <w:style w:type="paragraph" w:customStyle="1" w:styleId="16">
    <w:name w:val="Основной текст1"/>
    <w:basedOn w:val="a0"/>
    <w:link w:val="affb"/>
    <w:pPr>
      <w:widowControl w:val="0"/>
      <w:spacing w:after="80" w:line="254" w:lineRule="auto"/>
      <w:ind w:firstLine="400"/>
    </w:pPr>
    <w:rPr>
      <w:rFonts w:ascii="Arial" w:eastAsia="Arial" w:hAnsi="Arial" w:cs="Arial"/>
      <w:color w:val="231F20"/>
      <w:sz w:val="18"/>
      <w:szCs w:val="18"/>
    </w:rPr>
  </w:style>
  <w:style w:type="character" w:customStyle="1" w:styleId="17">
    <w:name w:val="Заголовок №1_"/>
    <w:basedOn w:val="a1"/>
    <w:link w:val="18"/>
    <w:rPr>
      <w:rFonts w:ascii="Arial" w:eastAsia="Arial" w:hAnsi="Arial" w:cs="Arial"/>
      <w:b/>
      <w:bCs/>
      <w:color w:val="231F20"/>
    </w:rPr>
  </w:style>
  <w:style w:type="paragraph" w:customStyle="1" w:styleId="18">
    <w:name w:val="Заголовок №1"/>
    <w:basedOn w:val="a0"/>
    <w:link w:val="17"/>
    <w:pPr>
      <w:widowControl w:val="0"/>
      <w:spacing w:line="240" w:lineRule="auto"/>
      <w:ind w:firstLine="520"/>
      <w:outlineLvl w:val="0"/>
    </w:pPr>
    <w:rPr>
      <w:rFonts w:ascii="Arial" w:eastAsia="Arial" w:hAnsi="Arial" w:cs="Arial"/>
      <w:b/>
      <w:bCs/>
      <w:color w:val="231F20"/>
    </w:rPr>
  </w:style>
  <w:style w:type="character" w:customStyle="1" w:styleId="affc">
    <w:name w:val="Сноска_"/>
    <w:basedOn w:val="a1"/>
    <w:link w:val="affd"/>
    <w:rPr>
      <w:rFonts w:ascii="Arial" w:eastAsia="Arial" w:hAnsi="Arial" w:cs="Arial"/>
      <w:color w:val="231F20"/>
      <w:sz w:val="18"/>
      <w:szCs w:val="18"/>
    </w:rPr>
  </w:style>
  <w:style w:type="paragraph" w:customStyle="1" w:styleId="affd">
    <w:name w:val="Сноска"/>
    <w:basedOn w:val="a0"/>
    <w:link w:val="affc"/>
    <w:pPr>
      <w:widowControl w:val="0"/>
      <w:spacing w:after="0" w:line="240" w:lineRule="auto"/>
      <w:ind w:firstLine="520"/>
    </w:pPr>
    <w:rPr>
      <w:rFonts w:ascii="Arial" w:eastAsia="Arial" w:hAnsi="Arial" w:cs="Arial"/>
      <w:color w:val="231F20"/>
      <w:sz w:val="18"/>
      <w:szCs w:val="18"/>
    </w:rPr>
  </w:style>
  <w:style w:type="paragraph" w:customStyle="1" w:styleId="formattext">
    <w:name w:val="formattext"/>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a">
    <w:name w:val="Сетка таблицы2"/>
    <w:basedOn w:val="a2"/>
    <w:next w:val="ac"/>
    <w:uiPriority w:val="59"/>
    <w:rsid w:val="004C7D7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622508">
      <w:bodyDiv w:val="1"/>
      <w:marLeft w:val="0"/>
      <w:marRight w:val="0"/>
      <w:marTop w:val="0"/>
      <w:marBottom w:val="0"/>
      <w:divBdr>
        <w:top w:val="none" w:sz="0" w:space="0" w:color="auto"/>
        <w:left w:val="none" w:sz="0" w:space="0" w:color="auto"/>
        <w:bottom w:val="none" w:sz="0" w:space="0" w:color="auto"/>
        <w:right w:val="none" w:sz="0" w:space="0" w:color="auto"/>
      </w:divBdr>
    </w:div>
    <w:div w:id="132589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0704BD3A-5273-4C19-A796-8860933B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26</Pages>
  <Words>4180</Words>
  <Characters>23826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ГОСТ Р 10.00.0002 ЕСИМ. Термины и определения</vt:lpstr>
    </vt:vector>
  </TitlesOfParts>
  <Company>Microsoft</Company>
  <LinksUpToDate>false</LinksUpToDate>
  <CharactersWithSpaces>27951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10.00.0002 ЕСИМ. Термины и определения</dc:title>
  <dc:subject/>
  <dc:creator>Alina Doronina</dc:creator>
  <cp:keywords/>
  <dc:description/>
  <cp:lastModifiedBy>Одинцов Петр Константинович</cp:lastModifiedBy>
  <cp:revision>12</cp:revision>
  <cp:lastPrinted>2021-09-06T08:54:00Z</cp:lastPrinted>
  <dcterms:created xsi:type="dcterms:W3CDTF">2021-11-09T12:36:00Z</dcterms:created>
  <dcterms:modified xsi:type="dcterms:W3CDTF">2021-11-09T14:57:00Z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0x0101000AD0794488F5264B89FBC3EE45446FA2</vt:lpwstr>
  </property>
</Properties>
</file>